
<file path=[Content_Types].xml><?xml version="1.0" encoding="utf-8"?>
<Types xmlns="http://schemas.openxmlformats.org/package/2006/content-types">
  <Default Extension="tmp" ContentType="image/pn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C4BF9" w:rsidRPr="00AD0FE5" w:rsidRDefault="00BC4BF9" w:rsidP="009657F6">
      <w:pPr>
        <w:pStyle w:val="Cm"/>
        <w:rPr>
          <w:rFonts w:ascii="EC Square Sans Pro" w:eastAsia="Times New Roman" w:hAnsi="EC Square Sans Pro"/>
          <w:szCs w:val="72"/>
        </w:rPr>
      </w:pPr>
      <w:r w:rsidRPr="00AD0FE5">
        <w:rPr>
          <w:rFonts w:ascii="EC Square Sans Pro" w:eastAsia="Times New Roman" w:hAnsi="EC Square Sans Pro"/>
          <w:szCs w:val="72"/>
        </w:rPr>
        <w:t>MT+ Beneficiary Guide</w:t>
      </w:r>
    </w:p>
    <w:p w:rsidR="00151694" w:rsidRPr="00151694" w:rsidRDefault="00151694" w:rsidP="00151694"/>
    <w:p w:rsidR="00D5263B" w:rsidRDefault="00151694">
      <w:pPr>
        <w:pStyle w:val="TJ1"/>
        <w:tabs>
          <w:tab w:val="right" w:leader="dot" w:pos="9394"/>
        </w:tabs>
        <w:rPr>
          <w:noProof/>
          <w:lang w:val="en-GB" w:eastAsia="en-GB"/>
        </w:rPr>
      </w:pPr>
      <w:r>
        <w:fldChar w:fldCharType="begin"/>
      </w:r>
      <w:r>
        <w:instrText xml:space="preserve"> TOC \o "1-1" \h \z \u </w:instrText>
      </w:r>
      <w:r>
        <w:fldChar w:fldCharType="separate"/>
      </w:r>
      <w:hyperlink w:anchor="_Toc442359981" w:history="1">
        <w:r w:rsidR="00D5263B" w:rsidRPr="004E64F5">
          <w:rPr>
            <w:rStyle w:val="Hiperhivatkozs"/>
            <w:rFonts w:eastAsiaTheme="majorEastAsia"/>
            <w:noProof/>
          </w:rPr>
          <w:t>Introduction</w:t>
        </w:r>
        <w:r w:rsidR="00D5263B">
          <w:rPr>
            <w:noProof/>
            <w:webHidden/>
          </w:rPr>
          <w:tab/>
        </w:r>
        <w:r w:rsidR="00D5263B">
          <w:rPr>
            <w:noProof/>
            <w:webHidden/>
          </w:rPr>
          <w:fldChar w:fldCharType="begin"/>
        </w:r>
        <w:r w:rsidR="00D5263B">
          <w:rPr>
            <w:noProof/>
            <w:webHidden/>
          </w:rPr>
          <w:instrText xml:space="preserve"> PAGEREF _Toc442359981 \h </w:instrText>
        </w:r>
        <w:r w:rsidR="00D5263B">
          <w:rPr>
            <w:noProof/>
            <w:webHidden/>
          </w:rPr>
        </w:r>
        <w:r w:rsidR="00D5263B">
          <w:rPr>
            <w:noProof/>
            <w:webHidden/>
          </w:rPr>
          <w:fldChar w:fldCharType="separate"/>
        </w:r>
        <w:r w:rsidR="00C65453">
          <w:rPr>
            <w:noProof/>
            <w:webHidden/>
          </w:rPr>
          <w:t>2</w:t>
        </w:r>
        <w:r w:rsidR="00D5263B">
          <w:rPr>
            <w:noProof/>
            <w:webHidden/>
          </w:rPr>
          <w:fldChar w:fldCharType="end"/>
        </w:r>
      </w:hyperlink>
    </w:p>
    <w:p w:rsidR="00D5263B" w:rsidRDefault="00905009">
      <w:pPr>
        <w:pStyle w:val="TJ1"/>
        <w:tabs>
          <w:tab w:val="right" w:leader="dot" w:pos="9394"/>
        </w:tabs>
        <w:rPr>
          <w:noProof/>
          <w:lang w:val="en-GB" w:eastAsia="en-GB"/>
        </w:rPr>
      </w:pPr>
      <w:hyperlink w:anchor="_Toc442359982" w:history="1">
        <w:r w:rsidR="00D5263B" w:rsidRPr="004E64F5">
          <w:rPr>
            <w:rStyle w:val="Hiperhivatkozs"/>
            <w:rFonts w:eastAsiaTheme="majorEastAsia"/>
            <w:noProof/>
          </w:rPr>
          <w:t>How to get access</w:t>
        </w:r>
        <w:r w:rsidR="00D5263B">
          <w:rPr>
            <w:noProof/>
            <w:webHidden/>
          </w:rPr>
          <w:tab/>
        </w:r>
        <w:r w:rsidR="00D5263B">
          <w:rPr>
            <w:noProof/>
            <w:webHidden/>
          </w:rPr>
          <w:fldChar w:fldCharType="begin"/>
        </w:r>
        <w:r w:rsidR="00D5263B">
          <w:rPr>
            <w:noProof/>
            <w:webHidden/>
          </w:rPr>
          <w:instrText xml:space="preserve"> PAGEREF _Toc442359982 \h </w:instrText>
        </w:r>
        <w:r w:rsidR="00D5263B">
          <w:rPr>
            <w:noProof/>
            <w:webHidden/>
          </w:rPr>
        </w:r>
        <w:r w:rsidR="00D5263B">
          <w:rPr>
            <w:noProof/>
            <w:webHidden/>
          </w:rPr>
          <w:fldChar w:fldCharType="separate"/>
        </w:r>
        <w:r w:rsidR="00C65453">
          <w:rPr>
            <w:noProof/>
            <w:webHidden/>
          </w:rPr>
          <w:t>3</w:t>
        </w:r>
        <w:r w:rsidR="00D5263B">
          <w:rPr>
            <w:noProof/>
            <w:webHidden/>
          </w:rPr>
          <w:fldChar w:fldCharType="end"/>
        </w:r>
      </w:hyperlink>
    </w:p>
    <w:p w:rsidR="00D5263B" w:rsidRDefault="00905009">
      <w:pPr>
        <w:pStyle w:val="TJ1"/>
        <w:tabs>
          <w:tab w:val="right" w:leader="dot" w:pos="9394"/>
        </w:tabs>
        <w:rPr>
          <w:noProof/>
          <w:lang w:val="en-GB" w:eastAsia="en-GB"/>
        </w:rPr>
      </w:pPr>
      <w:hyperlink w:anchor="_Toc442359983" w:history="1">
        <w:r w:rsidR="00D5263B" w:rsidRPr="004E64F5">
          <w:rPr>
            <w:rStyle w:val="Hiperhivatkozs"/>
            <w:rFonts w:eastAsiaTheme="majorEastAsia"/>
            <w:noProof/>
          </w:rPr>
          <w:t>Login</w:t>
        </w:r>
        <w:r w:rsidR="00D5263B">
          <w:rPr>
            <w:noProof/>
            <w:webHidden/>
          </w:rPr>
          <w:tab/>
        </w:r>
        <w:r w:rsidR="00D5263B">
          <w:rPr>
            <w:noProof/>
            <w:webHidden/>
          </w:rPr>
          <w:fldChar w:fldCharType="begin"/>
        </w:r>
        <w:r w:rsidR="00D5263B">
          <w:rPr>
            <w:noProof/>
            <w:webHidden/>
          </w:rPr>
          <w:instrText xml:space="preserve"> PAGEREF _Toc442359983 \h </w:instrText>
        </w:r>
        <w:r w:rsidR="00D5263B">
          <w:rPr>
            <w:noProof/>
            <w:webHidden/>
          </w:rPr>
        </w:r>
        <w:r w:rsidR="00D5263B">
          <w:rPr>
            <w:noProof/>
            <w:webHidden/>
          </w:rPr>
          <w:fldChar w:fldCharType="separate"/>
        </w:r>
        <w:r w:rsidR="00C65453">
          <w:rPr>
            <w:noProof/>
            <w:webHidden/>
          </w:rPr>
          <w:t>4</w:t>
        </w:r>
        <w:r w:rsidR="00D5263B">
          <w:rPr>
            <w:noProof/>
            <w:webHidden/>
          </w:rPr>
          <w:fldChar w:fldCharType="end"/>
        </w:r>
      </w:hyperlink>
    </w:p>
    <w:p w:rsidR="00D5263B" w:rsidRDefault="00905009">
      <w:pPr>
        <w:pStyle w:val="TJ1"/>
        <w:tabs>
          <w:tab w:val="right" w:leader="dot" w:pos="9394"/>
        </w:tabs>
        <w:rPr>
          <w:noProof/>
          <w:lang w:val="en-GB" w:eastAsia="en-GB"/>
        </w:rPr>
      </w:pPr>
      <w:hyperlink w:anchor="_Toc442359984" w:history="1">
        <w:r w:rsidR="00D5263B" w:rsidRPr="004E64F5">
          <w:rPr>
            <w:rStyle w:val="Hiperhivatkozs"/>
            <w:rFonts w:eastAsiaTheme="majorEastAsia"/>
            <w:noProof/>
          </w:rPr>
          <w:t>Automatic notifications</w:t>
        </w:r>
        <w:r w:rsidR="00D5263B">
          <w:rPr>
            <w:noProof/>
            <w:webHidden/>
          </w:rPr>
          <w:tab/>
        </w:r>
        <w:r w:rsidR="00D5263B">
          <w:rPr>
            <w:noProof/>
            <w:webHidden/>
          </w:rPr>
          <w:fldChar w:fldCharType="begin"/>
        </w:r>
        <w:r w:rsidR="00D5263B">
          <w:rPr>
            <w:noProof/>
            <w:webHidden/>
          </w:rPr>
          <w:instrText xml:space="preserve"> PAGEREF _Toc442359984 \h </w:instrText>
        </w:r>
        <w:r w:rsidR="00D5263B">
          <w:rPr>
            <w:noProof/>
            <w:webHidden/>
          </w:rPr>
        </w:r>
        <w:r w:rsidR="00D5263B">
          <w:rPr>
            <w:noProof/>
            <w:webHidden/>
          </w:rPr>
          <w:fldChar w:fldCharType="separate"/>
        </w:r>
        <w:r w:rsidR="00C65453">
          <w:rPr>
            <w:noProof/>
            <w:webHidden/>
          </w:rPr>
          <w:t>8</w:t>
        </w:r>
        <w:r w:rsidR="00D5263B">
          <w:rPr>
            <w:noProof/>
            <w:webHidden/>
          </w:rPr>
          <w:fldChar w:fldCharType="end"/>
        </w:r>
      </w:hyperlink>
    </w:p>
    <w:p w:rsidR="00D5263B" w:rsidRDefault="00905009">
      <w:pPr>
        <w:pStyle w:val="TJ1"/>
        <w:tabs>
          <w:tab w:val="right" w:leader="dot" w:pos="9394"/>
        </w:tabs>
        <w:rPr>
          <w:noProof/>
          <w:lang w:val="en-GB" w:eastAsia="en-GB"/>
        </w:rPr>
      </w:pPr>
      <w:hyperlink w:anchor="_Toc442359985" w:history="1">
        <w:r w:rsidR="00D5263B" w:rsidRPr="004E64F5">
          <w:rPr>
            <w:rStyle w:val="Hiperhivatkozs"/>
            <w:rFonts w:eastAsiaTheme="majorEastAsia"/>
            <w:noProof/>
          </w:rPr>
          <w:t>Menu and Navigation</w:t>
        </w:r>
        <w:r w:rsidR="00D5263B">
          <w:rPr>
            <w:noProof/>
            <w:webHidden/>
          </w:rPr>
          <w:tab/>
        </w:r>
        <w:r w:rsidR="00D5263B">
          <w:rPr>
            <w:noProof/>
            <w:webHidden/>
          </w:rPr>
          <w:fldChar w:fldCharType="begin"/>
        </w:r>
        <w:r w:rsidR="00D5263B">
          <w:rPr>
            <w:noProof/>
            <w:webHidden/>
          </w:rPr>
          <w:instrText xml:space="preserve"> PAGEREF _Toc442359985 \h </w:instrText>
        </w:r>
        <w:r w:rsidR="00D5263B">
          <w:rPr>
            <w:noProof/>
            <w:webHidden/>
          </w:rPr>
        </w:r>
        <w:r w:rsidR="00D5263B">
          <w:rPr>
            <w:noProof/>
            <w:webHidden/>
          </w:rPr>
          <w:fldChar w:fldCharType="separate"/>
        </w:r>
        <w:r w:rsidR="00C65453">
          <w:rPr>
            <w:noProof/>
            <w:webHidden/>
          </w:rPr>
          <w:t>9</w:t>
        </w:r>
        <w:r w:rsidR="00D5263B">
          <w:rPr>
            <w:noProof/>
            <w:webHidden/>
          </w:rPr>
          <w:fldChar w:fldCharType="end"/>
        </w:r>
      </w:hyperlink>
    </w:p>
    <w:p w:rsidR="00D5263B" w:rsidRDefault="00905009">
      <w:pPr>
        <w:pStyle w:val="TJ1"/>
        <w:tabs>
          <w:tab w:val="right" w:leader="dot" w:pos="9394"/>
        </w:tabs>
        <w:rPr>
          <w:noProof/>
          <w:lang w:val="en-GB" w:eastAsia="en-GB"/>
        </w:rPr>
      </w:pPr>
      <w:hyperlink w:anchor="_Toc442359986" w:history="1">
        <w:r w:rsidR="00D5263B" w:rsidRPr="004E64F5">
          <w:rPr>
            <w:rStyle w:val="Hiperhivatkozs"/>
            <w:rFonts w:eastAsiaTheme="majorEastAsia"/>
            <w:noProof/>
          </w:rPr>
          <w:t>List functionalities</w:t>
        </w:r>
        <w:r w:rsidR="00D5263B">
          <w:rPr>
            <w:noProof/>
            <w:webHidden/>
          </w:rPr>
          <w:tab/>
        </w:r>
        <w:r w:rsidR="00D5263B">
          <w:rPr>
            <w:noProof/>
            <w:webHidden/>
          </w:rPr>
          <w:fldChar w:fldCharType="begin"/>
        </w:r>
        <w:r w:rsidR="00D5263B">
          <w:rPr>
            <w:noProof/>
            <w:webHidden/>
          </w:rPr>
          <w:instrText xml:space="preserve"> PAGEREF _Toc442359986 \h </w:instrText>
        </w:r>
        <w:r w:rsidR="00D5263B">
          <w:rPr>
            <w:noProof/>
            <w:webHidden/>
          </w:rPr>
        </w:r>
        <w:r w:rsidR="00D5263B">
          <w:rPr>
            <w:noProof/>
            <w:webHidden/>
          </w:rPr>
          <w:fldChar w:fldCharType="separate"/>
        </w:r>
        <w:r w:rsidR="00C65453">
          <w:rPr>
            <w:noProof/>
            <w:webHidden/>
          </w:rPr>
          <w:t>12</w:t>
        </w:r>
        <w:r w:rsidR="00D5263B">
          <w:rPr>
            <w:noProof/>
            <w:webHidden/>
          </w:rPr>
          <w:fldChar w:fldCharType="end"/>
        </w:r>
      </w:hyperlink>
    </w:p>
    <w:p w:rsidR="00D5263B" w:rsidRDefault="00905009">
      <w:pPr>
        <w:pStyle w:val="TJ1"/>
        <w:tabs>
          <w:tab w:val="right" w:leader="dot" w:pos="9394"/>
        </w:tabs>
        <w:rPr>
          <w:noProof/>
          <w:lang w:val="en-GB" w:eastAsia="en-GB"/>
        </w:rPr>
      </w:pPr>
      <w:hyperlink w:anchor="_Toc442359987" w:history="1">
        <w:r w:rsidR="00D5263B" w:rsidRPr="004E64F5">
          <w:rPr>
            <w:rStyle w:val="Hiperhivatkozs"/>
            <w:rFonts w:eastAsiaTheme="majorEastAsia"/>
            <w:noProof/>
          </w:rPr>
          <w:t>Project Details</w:t>
        </w:r>
        <w:r w:rsidR="00D5263B">
          <w:rPr>
            <w:noProof/>
            <w:webHidden/>
          </w:rPr>
          <w:tab/>
        </w:r>
        <w:r w:rsidR="00D5263B">
          <w:rPr>
            <w:noProof/>
            <w:webHidden/>
          </w:rPr>
          <w:fldChar w:fldCharType="begin"/>
        </w:r>
        <w:r w:rsidR="00D5263B">
          <w:rPr>
            <w:noProof/>
            <w:webHidden/>
          </w:rPr>
          <w:instrText xml:space="preserve"> PAGEREF _Toc442359987 \h </w:instrText>
        </w:r>
        <w:r w:rsidR="00D5263B">
          <w:rPr>
            <w:noProof/>
            <w:webHidden/>
          </w:rPr>
        </w:r>
        <w:r w:rsidR="00D5263B">
          <w:rPr>
            <w:noProof/>
            <w:webHidden/>
          </w:rPr>
          <w:fldChar w:fldCharType="separate"/>
        </w:r>
        <w:r w:rsidR="00C65453">
          <w:rPr>
            <w:noProof/>
            <w:webHidden/>
          </w:rPr>
          <w:t>18</w:t>
        </w:r>
        <w:r w:rsidR="00D5263B">
          <w:rPr>
            <w:noProof/>
            <w:webHidden/>
          </w:rPr>
          <w:fldChar w:fldCharType="end"/>
        </w:r>
      </w:hyperlink>
    </w:p>
    <w:p w:rsidR="00D5263B" w:rsidRDefault="00905009">
      <w:pPr>
        <w:pStyle w:val="TJ1"/>
        <w:tabs>
          <w:tab w:val="right" w:leader="dot" w:pos="9394"/>
        </w:tabs>
        <w:rPr>
          <w:noProof/>
          <w:lang w:val="en-GB" w:eastAsia="en-GB"/>
        </w:rPr>
      </w:pPr>
      <w:hyperlink w:anchor="_Toc442359988" w:history="1">
        <w:r w:rsidR="00D5263B" w:rsidRPr="004E64F5">
          <w:rPr>
            <w:rStyle w:val="Hiperhivatkozs"/>
            <w:rFonts w:eastAsiaTheme="majorEastAsia"/>
            <w:noProof/>
          </w:rPr>
          <w:t>How to manage organisations</w:t>
        </w:r>
        <w:r w:rsidR="00D5263B">
          <w:rPr>
            <w:noProof/>
            <w:webHidden/>
          </w:rPr>
          <w:tab/>
        </w:r>
        <w:r w:rsidR="00D5263B">
          <w:rPr>
            <w:noProof/>
            <w:webHidden/>
          </w:rPr>
          <w:fldChar w:fldCharType="begin"/>
        </w:r>
        <w:r w:rsidR="00D5263B">
          <w:rPr>
            <w:noProof/>
            <w:webHidden/>
          </w:rPr>
          <w:instrText xml:space="preserve"> PAGEREF _Toc442359988 \h </w:instrText>
        </w:r>
        <w:r w:rsidR="00D5263B">
          <w:rPr>
            <w:noProof/>
            <w:webHidden/>
          </w:rPr>
        </w:r>
        <w:r w:rsidR="00D5263B">
          <w:rPr>
            <w:noProof/>
            <w:webHidden/>
          </w:rPr>
          <w:fldChar w:fldCharType="separate"/>
        </w:r>
        <w:r w:rsidR="00C65453">
          <w:rPr>
            <w:noProof/>
            <w:webHidden/>
          </w:rPr>
          <w:t>20</w:t>
        </w:r>
        <w:r w:rsidR="00D5263B">
          <w:rPr>
            <w:noProof/>
            <w:webHidden/>
          </w:rPr>
          <w:fldChar w:fldCharType="end"/>
        </w:r>
      </w:hyperlink>
    </w:p>
    <w:p w:rsidR="00D5263B" w:rsidRDefault="00905009">
      <w:pPr>
        <w:pStyle w:val="TJ1"/>
        <w:tabs>
          <w:tab w:val="right" w:leader="dot" w:pos="9394"/>
        </w:tabs>
        <w:rPr>
          <w:noProof/>
          <w:lang w:val="en-GB" w:eastAsia="en-GB"/>
        </w:rPr>
      </w:pPr>
      <w:hyperlink w:anchor="_Toc442359989" w:history="1">
        <w:r w:rsidR="00D5263B" w:rsidRPr="004E64F5">
          <w:rPr>
            <w:rStyle w:val="Hiperhivatkozs"/>
            <w:rFonts w:eastAsiaTheme="majorEastAsia"/>
            <w:noProof/>
          </w:rPr>
          <w:t>How to manage contacts</w:t>
        </w:r>
        <w:r w:rsidR="00D5263B">
          <w:rPr>
            <w:noProof/>
            <w:webHidden/>
          </w:rPr>
          <w:tab/>
        </w:r>
        <w:r w:rsidR="00D5263B">
          <w:rPr>
            <w:noProof/>
            <w:webHidden/>
          </w:rPr>
          <w:fldChar w:fldCharType="begin"/>
        </w:r>
        <w:r w:rsidR="00D5263B">
          <w:rPr>
            <w:noProof/>
            <w:webHidden/>
          </w:rPr>
          <w:instrText xml:space="preserve"> PAGEREF _Toc442359989 \h </w:instrText>
        </w:r>
        <w:r w:rsidR="00D5263B">
          <w:rPr>
            <w:noProof/>
            <w:webHidden/>
          </w:rPr>
        </w:r>
        <w:r w:rsidR="00D5263B">
          <w:rPr>
            <w:noProof/>
            <w:webHidden/>
          </w:rPr>
          <w:fldChar w:fldCharType="separate"/>
        </w:r>
        <w:r w:rsidR="00C65453">
          <w:rPr>
            <w:noProof/>
            <w:webHidden/>
          </w:rPr>
          <w:t>23</w:t>
        </w:r>
        <w:r w:rsidR="00D5263B">
          <w:rPr>
            <w:noProof/>
            <w:webHidden/>
          </w:rPr>
          <w:fldChar w:fldCharType="end"/>
        </w:r>
      </w:hyperlink>
    </w:p>
    <w:p w:rsidR="00D5263B" w:rsidRDefault="00905009">
      <w:pPr>
        <w:pStyle w:val="TJ1"/>
        <w:tabs>
          <w:tab w:val="right" w:leader="dot" w:pos="9394"/>
        </w:tabs>
        <w:rPr>
          <w:noProof/>
          <w:lang w:val="en-GB" w:eastAsia="en-GB"/>
        </w:rPr>
      </w:pPr>
      <w:hyperlink w:anchor="_Toc442359990" w:history="1">
        <w:r w:rsidR="00D5263B" w:rsidRPr="004E64F5">
          <w:rPr>
            <w:rStyle w:val="Hiperhivatkozs"/>
            <w:rFonts w:eastAsiaTheme="majorEastAsia"/>
            <w:noProof/>
          </w:rPr>
          <w:t>How to manage mobilities for KA1 and KA3 projects</w:t>
        </w:r>
        <w:r w:rsidR="00D5263B">
          <w:rPr>
            <w:noProof/>
            <w:webHidden/>
          </w:rPr>
          <w:tab/>
        </w:r>
        <w:r w:rsidR="00D5263B">
          <w:rPr>
            <w:noProof/>
            <w:webHidden/>
          </w:rPr>
          <w:fldChar w:fldCharType="begin"/>
        </w:r>
        <w:r w:rsidR="00D5263B">
          <w:rPr>
            <w:noProof/>
            <w:webHidden/>
          </w:rPr>
          <w:instrText xml:space="preserve"> PAGEREF _Toc442359990 \h </w:instrText>
        </w:r>
        <w:r w:rsidR="00D5263B">
          <w:rPr>
            <w:noProof/>
            <w:webHidden/>
          </w:rPr>
        </w:r>
        <w:r w:rsidR="00D5263B">
          <w:rPr>
            <w:noProof/>
            <w:webHidden/>
          </w:rPr>
          <w:fldChar w:fldCharType="separate"/>
        </w:r>
        <w:r w:rsidR="00C65453">
          <w:rPr>
            <w:noProof/>
            <w:webHidden/>
          </w:rPr>
          <w:t>29</w:t>
        </w:r>
        <w:r w:rsidR="00D5263B">
          <w:rPr>
            <w:noProof/>
            <w:webHidden/>
          </w:rPr>
          <w:fldChar w:fldCharType="end"/>
        </w:r>
      </w:hyperlink>
    </w:p>
    <w:p w:rsidR="00D5263B" w:rsidRDefault="00905009">
      <w:pPr>
        <w:pStyle w:val="TJ1"/>
        <w:tabs>
          <w:tab w:val="right" w:leader="dot" w:pos="9394"/>
        </w:tabs>
        <w:rPr>
          <w:noProof/>
          <w:lang w:val="en-GB" w:eastAsia="en-GB"/>
        </w:rPr>
      </w:pPr>
      <w:hyperlink w:anchor="_Toc442359991" w:history="1">
        <w:r w:rsidR="00D5263B" w:rsidRPr="004E64F5">
          <w:rPr>
            <w:rStyle w:val="Hiperhivatkozs"/>
            <w:rFonts w:eastAsiaTheme="majorEastAsia"/>
            <w:noProof/>
          </w:rPr>
          <w:t>How to manage activities for KA2 projects</w:t>
        </w:r>
        <w:r w:rsidR="00D5263B">
          <w:rPr>
            <w:noProof/>
            <w:webHidden/>
          </w:rPr>
          <w:tab/>
        </w:r>
        <w:r w:rsidR="00D5263B">
          <w:rPr>
            <w:noProof/>
            <w:webHidden/>
          </w:rPr>
          <w:fldChar w:fldCharType="begin"/>
        </w:r>
        <w:r w:rsidR="00D5263B">
          <w:rPr>
            <w:noProof/>
            <w:webHidden/>
          </w:rPr>
          <w:instrText xml:space="preserve"> PAGEREF _Toc442359991 \h </w:instrText>
        </w:r>
        <w:r w:rsidR="00D5263B">
          <w:rPr>
            <w:noProof/>
            <w:webHidden/>
          </w:rPr>
        </w:r>
        <w:r w:rsidR="00D5263B">
          <w:rPr>
            <w:noProof/>
            <w:webHidden/>
          </w:rPr>
          <w:fldChar w:fldCharType="separate"/>
        </w:r>
        <w:r w:rsidR="00C65453">
          <w:rPr>
            <w:noProof/>
            <w:webHidden/>
          </w:rPr>
          <w:t>34</w:t>
        </w:r>
        <w:r w:rsidR="00D5263B">
          <w:rPr>
            <w:noProof/>
            <w:webHidden/>
          </w:rPr>
          <w:fldChar w:fldCharType="end"/>
        </w:r>
      </w:hyperlink>
    </w:p>
    <w:p w:rsidR="00D5263B" w:rsidRDefault="00905009">
      <w:pPr>
        <w:pStyle w:val="TJ1"/>
        <w:tabs>
          <w:tab w:val="right" w:leader="dot" w:pos="9394"/>
        </w:tabs>
        <w:rPr>
          <w:noProof/>
          <w:lang w:val="en-GB" w:eastAsia="en-GB"/>
        </w:rPr>
      </w:pPr>
      <w:hyperlink w:anchor="_Toc442359992" w:history="1">
        <w:r w:rsidR="00D5263B" w:rsidRPr="004E64F5">
          <w:rPr>
            <w:rStyle w:val="Hiperhivatkozs"/>
            <w:rFonts w:eastAsiaTheme="majorEastAsia"/>
            <w:noProof/>
          </w:rPr>
          <w:t>How to complete and submit the beneficiary report</w:t>
        </w:r>
        <w:r w:rsidR="00D5263B">
          <w:rPr>
            <w:noProof/>
            <w:webHidden/>
          </w:rPr>
          <w:tab/>
        </w:r>
        <w:r w:rsidR="00D5263B">
          <w:rPr>
            <w:noProof/>
            <w:webHidden/>
          </w:rPr>
          <w:fldChar w:fldCharType="begin"/>
        </w:r>
        <w:r w:rsidR="00D5263B">
          <w:rPr>
            <w:noProof/>
            <w:webHidden/>
          </w:rPr>
          <w:instrText xml:space="preserve"> PAGEREF _Toc442359992 \h </w:instrText>
        </w:r>
        <w:r w:rsidR="00D5263B">
          <w:rPr>
            <w:noProof/>
            <w:webHidden/>
          </w:rPr>
        </w:r>
        <w:r w:rsidR="00D5263B">
          <w:rPr>
            <w:noProof/>
            <w:webHidden/>
          </w:rPr>
          <w:fldChar w:fldCharType="separate"/>
        </w:r>
        <w:r w:rsidR="00C65453">
          <w:rPr>
            <w:noProof/>
            <w:webHidden/>
          </w:rPr>
          <w:t>86</w:t>
        </w:r>
        <w:r w:rsidR="00D5263B">
          <w:rPr>
            <w:noProof/>
            <w:webHidden/>
          </w:rPr>
          <w:fldChar w:fldCharType="end"/>
        </w:r>
      </w:hyperlink>
    </w:p>
    <w:p w:rsidR="00151694" w:rsidRDefault="00151694">
      <w:pPr>
        <w:spacing w:before="0" w:after="200" w:line="276" w:lineRule="auto"/>
        <w:jc w:val="left"/>
      </w:pPr>
      <w:r>
        <w:fldChar w:fldCharType="end"/>
      </w:r>
    </w:p>
    <w:p w:rsidR="002C71B8" w:rsidRDefault="002C71B8">
      <w:pPr>
        <w:spacing w:before="0" w:after="200" w:line="276" w:lineRule="auto"/>
        <w:jc w:val="left"/>
        <w:rPr>
          <w:rFonts w:ascii="Cambria" w:eastAsia="Times New Roman" w:hAnsi="Cambria" w:cstheme="majorBidi"/>
          <w:bCs/>
          <w:color w:val="1F497D" w:themeColor="text2"/>
          <w:sz w:val="36"/>
          <w:szCs w:val="28"/>
        </w:rPr>
      </w:pPr>
      <w:bookmarkStart w:id="0" w:name="_Toc442279565"/>
      <w:r>
        <w:br w:type="page"/>
      </w:r>
    </w:p>
    <w:p w:rsidR="00BC4BF9" w:rsidRPr="009657F6" w:rsidRDefault="00BC4BF9" w:rsidP="009657F6">
      <w:pPr>
        <w:pStyle w:val="Cmsor1"/>
      </w:pPr>
      <w:bookmarkStart w:id="1" w:name="_Toc442359981"/>
      <w:r w:rsidRPr="009657F6">
        <w:lastRenderedPageBreak/>
        <w:t>Introduction</w:t>
      </w:r>
      <w:bookmarkEnd w:id="0"/>
      <w:bookmarkEnd w:id="1"/>
    </w:p>
    <w:p w:rsidR="009657F6" w:rsidRPr="009657F6" w:rsidRDefault="00BC4BF9" w:rsidP="009657F6">
      <w:pPr>
        <w:pStyle w:val="Cmsor2"/>
        <w:divId w:val="37320711"/>
        <w:rPr>
          <w:rFonts w:eastAsia="Times New Roman"/>
        </w:rPr>
      </w:pPr>
      <w:bookmarkStart w:id="2" w:name="_Toc442279566"/>
      <w:bookmarkStart w:id="3" w:name="_Toc442346516"/>
      <w:r>
        <w:rPr>
          <w:rFonts w:eastAsia="Times New Roman"/>
        </w:rPr>
        <w:t>What is the Mobility Tool+?</w:t>
      </w:r>
      <w:bookmarkEnd w:id="2"/>
      <w:bookmarkEnd w:id="3"/>
    </w:p>
    <w:p w:rsidR="009657F6" w:rsidRDefault="00BC4BF9" w:rsidP="009657F6">
      <w:pPr>
        <w:divId w:val="37320711"/>
        <w:rPr>
          <w:rFonts w:eastAsiaTheme="minorEastAsia"/>
        </w:rPr>
      </w:pPr>
      <w:r>
        <w:t>Mobility Tool+ is an Information System that allows Erasmus+ Ben</w:t>
      </w:r>
      <w:bookmarkStart w:id="4" w:name="_GoBack"/>
      <w:bookmarkEnd w:id="4"/>
      <w:r>
        <w:t xml:space="preserve">eficiary Organisations to access and manage their project's information, request individual participants' reports and submit final reports to their National Agencies. Erasmus+ National Agencies also use Mobility Tool+ to monitor and validate the projects information entered by Beneficiary Organisations at </w:t>
      </w:r>
      <w:proofErr w:type="spellStart"/>
      <w:r>
        <w:t>any time</w:t>
      </w:r>
      <w:proofErr w:type="spellEnd"/>
      <w:r>
        <w:t xml:space="preserve"> from anywhere.</w:t>
      </w:r>
    </w:p>
    <w:p w:rsidR="00BC4BF9" w:rsidRPr="009657F6" w:rsidRDefault="00BC4BF9" w:rsidP="009657F6">
      <w:pPr>
        <w:divId w:val="37320711"/>
        <w:rPr>
          <w:rFonts w:eastAsiaTheme="minorEastAsia"/>
        </w:rPr>
      </w:pPr>
      <w:r>
        <w:t>Mobility Tool+ is designed, developed and maintained by the European Commission being used by Erasmus+ Beneficiary Organisations and National Agencies involved in decentralised projects.</w:t>
      </w:r>
    </w:p>
    <w:p w:rsidR="00BC4BF9" w:rsidRDefault="00BC4BF9" w:rsidP="009657F6">
      <w:pPr>
        <w:pStyle w:val="Cmsor2"/>
        <w:divId w:val="37320711"/>
        <w:rPr>
          <w:rFonts w:eastAsia="Times New Roman"/>
        </w:rPr>
      </w:pPr>
      <w:bookmarkStart w:id="5" w:name="_Toc442279567"/>
      <w:bookmarkStart w:id="6" w:name="_Toc442346517"/>
      <w:r>
        <w:rPr>
          <w:rFonts w:eastAsia="Times New Roman"/>
        </w:rPr>
        <w:t xml:space="preserve">What are KA1 and KA3 </w:t>
      </w:r>
      <w:proofErr w:type="spellStart"/>
      <w:r>
        <w:rPr>
          <w:rFonts w:eastAsia="Times New Roman"/>
        </w:rPr>
        <w:t>mobilities</w:t>
      </w:r>
      <w:proofErr w:type="spellEnd"/>
      <w:r>
        <w:rPr>
          <w:rFonts w:eastAsia="Times New Roman"/>
        </w:rPr>
        <w:t>?</w:t>
      </w:r>
      <w:bookmarkEnd w:id="5"/>
      <w:bookmarkEnd w:id="6"/>
    </w:p>
    <w:p w:rsidR="00BC4BF9" w:rsidRDefault="00BC4BF9" w:rsidP="009C0D98">
      <w:pPr>
        <w:divId w:val="37320711"/>
        <w:rPr>
          <w:rFonts w:eastAsiaTheme="minorEastAsia"/>
        </w:rPr>
      </w:pPr>
      <w:r>
        <w:t xml:space="preserve">Each Erasmus+ key action is divided into different action types depending on the intended programmes objectives and target groups. Activity types therein further divide such action types into homogeneous groups of participants encoded as </w:t>
      </w:r>
      <w:proofErr w:type="spellStart"/>
      <w:r>
        <w:t>mobilities</w:t>
      </w:r>
      <w:proofErr w:type="spellEnd"/>
      <w:r>
        <w:t xml:space="preserve"> within Mobility Tool. </w:t>
      </w:r>
      <w:proofErr w:type="spellStart"/>
      <w:r>
        <w:t>Mobilities</w:t>
      </w:r>
      <w:proofErr w:type="spellEnd"/>
      <w:r>
        <w:t xml:space="preserve"> represent the sending of a particular individual from an origin country to a destination country typically within the set of Erasmus+ programme countries. Depending on the activity type concerned each participant in an Erasmus+ mobility is entitled to receive funds for travel, individual support, special needs, exceptional costs, etc. Mobility tool allows Beneficiary Organisations to manage all this information in a coherent and meaningful manner.</w:t>
      </w:r>
    </w:p>
    <w:p w:rsidR="00BC4BF9" w:rsidRDefault="00BC4BF9" w:rsidP="009657F6">
      <w:pPr>
        <w:pStyle w:val="Cmsor2"/>
        <w:divId w:val="37320711"/>
        <w:rPr>
          <w:rFonts w:eastAsia="Times New Roman"/>
        </w:rPr>
      </w:pPr>
      <w:bookmarkStart w:id="7" w:name="_Toc442279568"/>
      <w:bookmarkStart w:id="8" w:name="_Toc442346518"/>
      <w:r>
        <w:rPr>
          <w:rFonts w:eastAsia="Times New Roman"/>
        </w:rPr>
        <w:t>What about KA2 Strategic Partnerships?</w:t>
      </w:r>
      <w:bookmarkEnd w:id="7"/>
      <w:bookmarkEnd w:id="8"/>
    </w:p>
    <w:p w:rsidR="00BC4BF9" w:rsidRDefault="00BC4BF9" w:rsidP="009C0D98">
      <w:pPr>
        <w:divId w:val="37320711"/>
        <w:rPr>
          <w:rFonts w:eastAsiaTheme="minorEastAsia"/>
        </w:rPr>
      </w:pPr>
      <w:r>
        <w:t xml:space="preserve">Strategic partnerships' projects are also supported by Mobility Tool. Although not managing pure </w:t>
      </w:r>
      <w:proofErr w:type="spellStart"/>
      <w:r>
        <w:t>mobilities</w:t>
      </w:r>
      <w:proofErr w:type="spellEnd"/>
      <w:r>
        <w:t xml:space="preserve"> such projects need to be managed in terms of the outcomes and results they produce especially for those projects mostly concerned with development of innovation. Therefore Mobility Tool provides all needed functionality to create and manage a KA2 project allocation of funds for project management and implementation, transnational project meetings, intellectual outputs and associated multiplier events and individuals participating in learning, teaching and training activities, the latter mostly relevant for projects targeting exchanges of practices. The filling in and submission of final report by Beneficiary Organisations and subsequent validation by National Agencies is also available for KA2.</w:t>
      </w:r>
    </w:p>
    <w:p w:rsidR="00BC4BF9" w:rsidRDefault="00BC4BF9" w:rsidP="009657F6">
      <w:pPr>
        <w:pStyle w:val="Cmsor2"/>
        <w:divId w:val="37320711"/>
        <w:rPr>
          <w:rFonts w:eastAsia="Times New Roman"/>
        </w:rPr>
      </w:pPr>
      <w:bookmarkStart w:id="9" w:name="_Toc442279569"/>
      <w:bookmarkStart w:id="10" w:name="_Toc442346519"/>
      <w:r>
        <w:rPr>
          <w:rFonts w:eastAsia="Times New Roman"/>
        </w:rPr>
        <w:t>What are the different roles involved?</w:t>
      </w:r>
      <w:bookmarkEnd w:id="9"/>
      <w:bookmarkEnd w:id="10"/>
    </w:p>
    <w:p w:rsidR="00BC4BF9" w:rsidRDefault="00BC4BF9" w:rsidP="009657F6">
      <w:pPr>
        <w:divId w:val="113641082"/>
        <w:rPr>
          <w:rFonts w:eastAsia="Times New Roman"/>
          <w:vanish/>
        </w:rPr>
      </w:pPr>
      <w:r>
        <w:t xml:space="preserve">The management of the project and its contents is the responsibility of the Beneficiary Organisation users. Contacts defined in the electronic application form as contact persons and legal representatives for the applicant/beneficiary organisation will automatically have access to their corresponding projects in Mobility Tool+ This happens when the project's data is submitted from </w:t>
      </w:r>
      <w:proofErr w:type="spellStart"/>
      <w:r>
        <w:t>EPlusLink</w:t>
      </w:r>
      <w:proofErr w:type="spellEnd"/>
      <w:r>
        <w:t>. National Agency users can also have access to Mobility Tool+ for monitoring and validation purposes.</w:t>
      </w:r>
      <w:hyperlink w:history="1">
        <w:r>
          <w:rPr>
            <w:rStyle w:val="Hiperhivatkozs"/>
            <w:rFonts w:eastAsiaTheme="minorHAnsi"/>
            <w:vanish/>
          </w:rPr>
          <w:t>Expand all</w:t>
        </w:r>
      </w:hyperlink>
      <w:r>
        <w:rPr>
          <w:rFonts w:eastAsia="Times New Roman"/>
          <w:vanish/>
        </w:rPr>
        <w:t xml:space="preserve"> </w:t>
      </w:r>
      <w:hyperlink w:history="1">
        <w:r>
          <w:rPr>
            <w:rStyle w:val="Hiperhivatkozs"/>
            <w:rFonts w:eastAsiaTheme="minorHAnsi"/>
            <w:vanish/>
          </w:rPr>
          <w:t>Collapse all</w:t>
        </w:r>
      </w:hyperlink>
      <w:r>
        <w:rPr>
          <w:rFonts w:eastAsia="Times New Roman"/>
          <w:vanish/>
        </w:rPr>
        <w:t xml:space="preserve"> </w:t>
      </w:r>
    </w:p>
    <w:p w:rsidR="00BC4BF9" w:rsidRDefault="00BC4BF9" w:rsidP="009657F6">
      <w:pPr>
        <w:pStyle w:val="NormlWeb"/>
        <w:divId w:val="723212868"/>
      </w:pPr>
      <w:r>
        <w:t> </w:t>
      </w:r>
    </w:p>
    <w:p w:rsidR="00BC4BF9" w:rsidRDefault="00635ABD" w:rsidP="009657F6">
      <w:pPr>
        <w:rPr>
          <w:rFonts w:eastAsia="Times New Roman"/>
        </w:rPr>
      </w:pPr>
      <w:r>
        <w:rPr>
          <w:rFonts w:eastAsia="Times New Roman"/>
        </w:rPr>
        <w:br w:type="page"/>
      </w:r>
    </w:p>
    <w:p w:rsidR="00BC4BF9" w:rsidRDefault="00BC4BF9" w:rsidP="009657F6">
      <w:pPr>
        <w:pStyle w:val="Cmsor1"/>
        <w:divId w:val="568076847"/>
      </w:pPr>
      <w:bookmarkStart w:id="11" w:name="_Toc442279570"/>
      <w:bookmarkStart w:id="12" w:name="_Toc442359982"/>
      <w:r>
        <w:lastRenderedPageBreak/>
        <w:t>How to get access</w:t>
      </w:r>
      <w:bookmarkEnd w:id="11"/>
      <w:bookmarkEnd w:id="12"/>
      <w:r>
        <w:t> </w:t>
      </w:r>
    </w:p>
    <w:p w:rsidR="00BC4BF9" w:rsidRPr="008F6A67" w:rsidRDefault="00905009" w:rsidP="008F6A67">
      <w:pPr>
        <w:pStyle w:val="Listaszerbekezds"/>
        <w:divId w:val="1427313300"/>
      </w:pPr>
      <w:hyperlink w:anchor="_How_to_get" w:history="1">
        <w:r w:rsidR="00BC4BF9" w:rsidRPr="008F6A67">
          <w:rPr>
            <w:rStyle w:val="Hiperhivatkozs"/>
            <w:rFonts w:eastAsiaTheme="minorHAnsi"/>
            <w:color w:val="0062AC"/>
          </w:rPr>
          <w:t>How to get access to the mobility tool</w:t>
        </w:r>
      </w:hyperlink>
      <w:r w:rsidR="00BC4BF9" w:rsidRPr="008F6A67">
        <w:t xml:space="preserve"> </w:t>
      </w:r>
    </w:p>
    <w:p w:rsidR="00BC4BF9" w:rsidRPr="008F6A67" w:rsidRDefault="00905009" w:rsidP="008F6A67">
      <w:pPr>
        <w:pStyle w:val="Listaszerbekezds"/>
        <w:numPr>
          <w:ilvl w:val="1"/>
          <w:numId w:val="27"/>
        </w:numPr>
        <w:divId w:val="1427313300"/>
      </w:pPr>
      <w:hyperlink w:anchor="_Contact_person_from" w:history="1">
        <w:r w:rsidR="00BC4BF9" w:rsidRPr="008F6A67">
          <w:rPr>
            <w:rStyle w:val="Hiperhivatkozs"/>
            <w:rFonts w:eastAsiaTheme="minorHAnsi"/>
            <w:color w:val="0062AC"/>
          </w:rPr>
          <w:t>Contact person from the beneficiary or coordinating organisation</w:t>
        </w:r>
      </w:hyperlink>
    </w:p>
    <w:p w:rsidR="00BC4BF9" w:rsidRPr="008F6A67" w:rsidRDefault="00905009" w:rsidP="008F6A67">
      <w:pPr>
        <w:pStyle w:val="Listaszerbekezds"/>
        <w:numPr>
          <w:ilvl w:val="1"/>
          <w:numId w:val="27"/>
        </w:numPr>
        <w:divId w:val="1427313300"/>
      </w:pPr>
      <w:hyperlink w:anchor="_Incorrect_email_address" w:history="1">
        <w:r w:rsidR="00BC4BF9" w:rsidRPr="008F6A67">
          <w:rPr>
            <w:rStyle w:val="Hiperhivatkozs"/>
            <w:rFonts w:eastAsiaTheme="minorHAnsi"/>
            <w:color w:val="0062AC"/>
          </w:rPr>
          <w:t>Incorrect email address for contact person</w:t>
        </w:r>
      </w:hyperlink>
    </w:p>
    <w:p w:rsidR="00BC4BF9" w:rsidRPr="008F6A67" w:rsidRDefault="00905009" w:rsidP="008F6A67">
      <w:pPr>
        <w:pStyle w:val="Listaszerbekezds"/>
        <w:numPr>
          <w:ilvl w:val="1"/>
          <w:numId w:val="27"/>
        </w:numPr>
        <w:divId w:val="1427313300"/>
      </w:pPr>
      <w:hyperlink w:anchor="_National_Agency_User" w:history="1">
        <w:r w:rsidR="00BC4BF9" w:rsidRPr="008F6A67">
          <w:rPr>
            <w:rStyle w:val="Hiperhivatkozs"/>
            <w:rFonts w:eastAsiaTheme="minorHAnsi"/>
            <w:color w:val="0062AC"/>
          </w:rPr>
          <w:t>National Agency User</w:t>
        </w:r>
      </w:hyperlink>
    </w:p>
    <w:p w:rsidR="00BC4BF9" w:rsidRDefault="00BC4BF9" w:rsidP="00A0421E">
      <w:pPr>
        <w:pStyle w:val="Cmsor2"/>
        <w:divId w:val="952398390"/>
      </w:pPr>
      <w:bookmarkStart w:id="13" w:name="_How_to_get"/>
      <w:bookmarkStart w:id="14" w:name="_Toc442279571"/>
      <w:bookmarkStart w:id="15" w:name="_Toc442346520"/>
      <w:bookmarkEnd w:id="13"/>
      <w:r>
        <w:t>How to get access to the mobility tool</w:t>
      </w:r>
      <w:bookmarkEnd w:id="14"/>
      <w:bookmarkEnd w:id="15"/>
    </w:p>
    <w:tbl>
      <w:tblPr>
        <w:tblStyle w:val="MTtable"/>
        <w:tblW w:w="0" w:type="auto"/>
        <w:tblLook w:val="04A0" w:firstRow="1" w:lastRow="0" w:firstColumn="1" w:lastColumn="0" w:noHBand="0" w:noVBand="1"/>
      </w:tblPr>
      <w:tblGrid>
        <w:gridCol w:w="9620"/>
      </w:tblGrid>
      <w:tr w:rsidR="00BC4BF9" w:rsidTr="000B2CC8">
        <w:trPr>
          <w:cnfStyle w:val="100000000000" w:firstRow="1" w:lastRow="0" w:firstColumn="0" w:lastColumn="0" w:oddVBand="0" w:evenVBand="0" w:oddHBand="0" w:evenHBand="0" w:firstRowFirstColumn="0" w:firstRowLastColumn="0" w:lastRowFirstColumn="0" w:lastRowLastColumn="0"/>
          <w:divId w:val="595599604"/>
        </w:trPr>
        <w:tc>
          <w:tcPr>
            <w:tcW w:w="0" w:type="auto"/>
            <w:hideMark/>
          </w:tcPr>
          <w:p w:rsidR="00BC4BF9" w:rsidRDefault="00BC4BF9" w:rsidP="009657F6">
            <w:pPr>
              <w:pStyle w:val="Cmsor4"/>
              <w:outlineLvl w:val="3"/>
            </w:pPr>
            <w:bookmarkStart w:id="16" w:name="_Contact_person_from"/>
            <w:bookmarkStart w:id="17" w:name="_Toc442346521"/>
            <w:bookmarkEnd w:id="16"/>
            <w:r>
              <w:t>Contact person from the beneficiary or coordinating organisation</w:t>
            </w:r>
            <w:bookmarkEnd w:id="17"/>
          </w:p>
        </w:tc>
      </w:tr>
      <w:tr w:rsidR="00BC4BF9" w:rsidTr="000B2CC8">
        <w:trPr>
          <w:cnfStyle w:val="000000100000" w:firstRow="0" w:lastRow="0" w:firstColumn="0" w:lastColumn="0" w:oddVBand="0" w:evenVBand="0" w:oddHBand="1" w:evenHBand="0" w:firstRowFirstColumn="0" w:firstRowLastColumn="0" w:lastRowFirstColumn="0" w:lastRowLastColumn="0"/>
          <w:divId w:val="595599604"/>
        </w:trPr>
        <w:tc>
          <w:tcPr>
            <w:tcW w:w="0" w:type="auto"/>
            <w:hideMark/>
          </w:tcPr>
          <w:p w:rsidR="00BC4BF9" w:rsidRDefault="00BC4BF9" w:rsidP="009657F6">
            <w:pPr>
              <w:rPr>
                <w:rFonts w:eastAsia="Times New Roman"/>
                <w:sz w:val="24"/>
                <w:szCs w:val="24"/>
              </w:rPr>
            </w:pPr>
            <w:r>
              <w:rPr>
                <w:rFonts w:eastAsia="Times New Roman"/>
              </w:rPr>
              <w:t xml:space="preserve">Those persons who are indicated as the project contract person of the beneficiary or coordinating organisation in the National Agencies project management system </w:t>
            </w:r>
            <w:proofErr w:type="spellStart"/>
            <w:r>
              <w:rPr>
                <w:rFonts w:eastAsia="Times New Roman"/>
              </w:rPr>
              <w:t>EPlusLink</w:t>
            </w:r>
            <w:proofErr w:type="spellEnd"/>
            <w:r>
              <w:rPr>
                <w:rFonts w:eastAsia="Times New Roman"/>
              </w:rPr>
              <w:t xml:space="preserve"> will automatically be given access to MT+. This is usually the same details as entered in the application form, unless changed during the selection process. The email address associated with this contact person will receive the notification from the system once the project is created in the Mobility Tool.</w:t>
            </w:r>
            <w:r w:rsidR="00A0421E">
              <w:rPr>
                <w:rFonts w:eastAsia="Times New Roman"/>
              </w:rPr>
              <w:t xml:space="preserve"> </w:t>
            </w:r>
            <w:r>
              <w:rPr>
                <w:rFonts w:eastAsia="Times New Roman"/>
              </w:rPr>
              <w:t xml:space="preserve">This contact person will be able to </w:t>
            </w:r>
            <w:r>
              <w:rPr>
                <w:rStyle w:val="confluence-link"/>
                <w:rFonts w:eastAsia="Times New Roman"/>
              </w:rPr>
              <w:t>create new contacts</w:t>
            </w:r>
            <w:r>
              <w:rPr>
                <w:rFonts w:eastAsia="Times New Roman"/>
              </w:rPr>
              <w:t xml:space="preserve"> with or without access to edit the project details in MT+.</w:t>
            </w:r>
          </w:p>
        </w:tc>
      </w:tr>
      <w:tr w:rsidR="00BC4BF9" w:rsidTr="000B2CC8">
        <w:trPr>
          <w:cnfStyle w:val="000000010000" w:firstRow="0" w:lastRow="0" w:firstColumn="0" w:lastColumn="0" w:oddVBand="0" w:evenVBand="0" w:oddHBand="0" w:evenHBand="1" w:firstRowFirstColumn="0" w:firstRowLastColumn="0" w:lastRowFirstColumn="0" w:lastRowLastColumn="0"/>
          <w:divId w:val="595599604"/>
        </w:trPr>
        <w:tc>
          <w:tcPr>
            <w:tcW w:w="0" w:type="auto"/>
            <w:hideMark/>
          </w:tcPr>
          <w:p w:rsidR="00BC4BF9" w:rsidRDefault="00BC4BF9" w:rsidP="009657F6">
            <w:pPr>
              <w:pStyle w:val="Cmsor4"/>
              <w:outlineLvl w:val="3"/>
            </w:pPr>
            <w:bookmarkStart w:id="18" w:name="_Incorrect_email_address"/>
            <w:bookmarkStart w:id="19" w:name="_Toc442346522"/>
            <w:bookmarkEnd w:id="18"/>
            <w:r>
              <w:t>Incorrect email address for contact person</w:t>
            </w:r>
            <w:bookmarkEnd w:id="19"/>
          </w:p>
        </w:tc>
      </w:tr>
      <w:tr w:rsidR="00BC4BF9" w:rsidTr="000B2CC8">
        <w:trPr>
          <w:cnfStyle w:val="000000100000" w:firstRow="0" w:lastRow="0" w:firstColumn="0" w:lastColumn="0" w:oddVBand="0" w:evenVBand="0" w:oddHBand="1" w:evenHBand="0" w:firstRowFirstColumn="0" w:firstRowLastColumn="0" w:lastRowFirstColumn="0" w:lastRowLastColumn="0"/>
          <w:divId w:val="595599604"/>
        </w:trPr>
        <w:tc>
          <w:tcPr>
            <w:tcW w:w="0" w:type="auto"/>
            <w:hideMark/>
          </w:tcPr>
          <w:p w:rsidR="00BC4BF9" w:rsidRDefault="00BC4BF9" w:rsidP="009657F6">
            <w:pPr>
              <w:rPr>
                <w:rFonts w:eastAsia="Times New Roman"/>
                <w:sz w:val="24"/>
                <w:szCs w:val="24"/>
              </w:rPr>
            </w:pPr>
            <w:r>
              <w:rPr>
                <w:rFonts w:eastAsia="Times New Roman"/>
              </w:rPr>
              <w:t xml:space="preserve">If the incorrect email address is used for the project contact person, the National Agency should change the email address in their project management system </w:t>
            </w:r>
            <w:proofErr w:type="spellStart"/>
            <w:r>
              <w:rPr>
                <w:rFonts w:eastAsia="Times New Roman"/>
              </w:rPr>
              <w:t>EPlusLink</w:t>
            </w:r>
            <w:proofErr w:type="spellEnd"/>
            <w:r>
              <w:rPr>
                <w:rFonts w:eastAsia="Times New Roman"/>
              </w:rPr>
              <w:t xml:space="preserve"> and resend the data to MT+.</w:t>
            </w:r>
          </w:p>
        </w:tc>
      </w:tr>
      <w:tr w:rsidR="00BC4BF9" w:rsidTr="000B2CC8">
        <w:trPr>
          <w:cnfStyle w:val="000000010000" w:firstRow="0" w:lastRow="0" w:firstColumn="0" w:lastColumn="0" w:oddVBand="0" w:evenVBand="0" w:oddHBand="0" w:evenHBand="1" w:firstRowFirstColumn="0" w:firstRowLastColumn="0" w:lastRowFirstColumn="0" w:lastRowLastColumn="0"/>
          <w:divId w:val="595599604"/>
        </w:trPr>
        <w:tc>
          <w:tcPr>
            <w:tcW w:w="0" w:type="auto"/>
            <w:hideMark/>
          </w:tcPr>
          <w:p w:rsidR="00BC4BF9" w:rsidRDefault="00BC4BF9" w:rsidP="009657F6">
            <w:pPr>
              <w:pStyle w:val="Cmsor4"/>
              <w:outlineLvl w:val="3"/>
            </w:pPr>
            <w:bookmarkStart w:id="20" w:name="_National_Agency_User"/>
            <w:bookmarkStart w:id="21" w:name="_Toc442346523"/>
            <w:bookmarkEnd w:id="20"/>
            <w:r>
              <w:t>National Agency User</w:t>
            </w:r>
            <w:bookmarkEnd w:id="21"/>
          </w:p>
        </w:tc>
      </w:tr>
      <w:tr w:rsidR="00BC4BF9" w:rsidTr="000B2CC8">
        <w:trPr>
          <w:cnfStyle w:val="000000100000" w:firstRow="0" w:lastRow="0" w:firstColumn="0" w:lastColumn="0" w:oddVBand="0" w:evenVBand="0" w:oddHBand="1" w:evenHBand="0" w:firstRowFirstColumn="0" w:firstRowLastColumn="0" w:lastRowFirstColumn="0" w:lastRowLastColumn="0"/>
          <w:divId w:val="595599604"/>
        </w:trPr>
        <w:tc>
          <w:tcPr>
            <w:tcW w:w="0" w:type="auto"/>
            <w:hideMark/>
          </w:tcPr>
          <w:p w:rsidR="00BC4BF9" w:rsidRDefault="00BC4BF9" w:rsidP="009657F6">
            <w:pPr>
              <w:rPr>
                <w:rFonts w:eastAsia="Times New Roman"/>
                <w:sz w:val="24"/>
                <w:szCs w:val="24"/>
              </w:rPr>
            </w:pPr>
            <w:r>
              <w:rPr>
                <w:rFonts w:eastAsia="Times New Roman"/>
              </w:rPr>
              <w:t xml:space="preserve">Contact your local MT+ National Agency Administrator (NA Admin) to gain access. If there is no NA Admin please create an issue in </w:t>
            </w:r>
            <w:r w:rsidRPr="008F3F05">
              <w:rPr>
                <w:rFonts w:eastAsia="Times New Roman"/>
              </w:rPr>
              <w:t>NAUAM</w:t>
            </w:r>
            <w:r w:rsidR="00A0421E">
              <w:rPr>
                <w:rFonts w:eastAsia="Times New Roman"/>
              </w:rPr>
              <w:t xml:space="preserve"> to nominate a user as a </w:t>
            </w:r>
            <w:r>
              <w:rPr>
                <w:rFonts w:eastAsia="Times New Roman"/>
              </w:rPr>
              <w:t>MT+ National Agency Administrator.</w:t>
            </w:r>
          </w:p>
        </w:tc>
      </w:tr>
    </w:tbl>
    <w:p w:rsidR="00BC4BF9" w:rsidRDefault="00BC4BF9" w:rsidP="00A0421E">
      <w:pPr>
        <w:spacing w:after="0"/>
        <w:rPr>
          <w:rFonts w:eastAsia="Times New Roman"/>
        </w:rPr>
      </w:pPr>
      <w:r>
        <w:rPr>
          <w:rFonts w:eastAsia="Times New Roman"/>
        </w:rPr>
        <w:t> </w:t>
      </w:r>
    </w:p>
    <w:p w:rsidR="008F3F05" w:rsidRDefault="008F3F05">
      <w:pPr>
        <w:spacing w:before="0" w:after="200" w:line="276" w:lineRule="auto"/>
        <w:jc w:val="left"/>
        <w:rPr>
          <w:rFonts w:asciiTheme="majorHAnsi" w:eastAsia="Times New Roman" w:hAnsiTheme="majorHAnsi" w:cstheme="majorBidi"/>
          <w:bCs/>
          <w:color w:val="1F497D" w:themeColor="text2"/>
          <w:sz w:val="32"/>
          <w:szCs w:val="28"/>
        </w:rPr>
      </w:pPr>
      <w:r>
        <w:br w:type="page"/>
      </w:r>
    </w:p>
    <w:p w:rsidR="00BC4BF9" w:rsidRPr="00651335" w:rsidRDefault="00BC4BF9" w:rsidP="009657F6">
      <w:pPr>
        <w:pStyle w:val="Cmsor1"/>
      </w:pPr>
      <w:bookmarkStart w:id="22" w:name="_Toc442279572"/>
      <w:bookmarkStart w:id="23" w:name="_Toc442359983"/>
      <w:r w:rsidRPr="00651335">
        <w:lastRenderedPageBreak/>
        <w:t>Login</w:t>
      </w:r>
      <w:bookmarkEnd w:id="22"/>
      <w:bookmarkEnd w:id="23"/>
    </w:p>
    <w:p w:rsidR="00BC4BF9" w:rsidRDefault="00BC4BF9" w:rsidP="00651335">
      <w:pPr>
        <w:divId w:val="1197233712"/>
      </w:pPr>
      <w:r>
        <w:t xml:space="preserve">This page explains how to log in to </w:t>
      </w:r>
      <w:hyperlink r:id="rId9" w:history="1">
        <w:r>
          <w:rPr>
            <w:rStyle w:val="Hiperhivatkozs"/>
            <w:rFonts w:eastAsiaTheme="minorHAnsi"/>
          </w:rPr>
          <w:t>MT+</w:t>
        </w:r>
      </w:hyperlink>
      <w:r>
        <w:t xml:space="preserve"> using ECAS. An email notification will be sent to the project contact on creation of the project in the mobility tool.</w:t>
      </w:r>
    </w:p>
    <w:p w:rsidR="00BC4BF9" w:rsidRPr="008F6A67" w:rsidRDefault="008F6A67" w:rsidP="008F6A67">
      <w:pPr>
        <w:pStyle w:val="Listaszerbekezds"/>
        <w:divId w:val="1470856926"/>
        <w:rPr>
          <w:rStyle w:val="Hiperhivatkozs"/>
        </w:rPr>
      </w:pPr>
      <w:r>
        <w:fldChar w:fldCharType="begin"/>
      </w:r>
      <w:r w:rsidR="00C73131">
        <w:instrText>HYPERLINK  \l "_Select_the_\"External\"</w:instrText>
      </w:r>
      <w:r>
        <w:fldChar w:fldCharType="separate"/>
      </w:r>
      <w:r w:rsidR="00BC4BF9" w:rsidRPr="008F6A67">
        <w:rPr>
          <w:rStyle w:val="Hiperhivatkozs"/>
          <w:rFonts w:eastAsiaTheme="minorHAnsi"/>
        </w:rPr>
        <w:t>Select the "External" domain.</w:t>
      </w:r>
    </w:p>
    <w:p w:rsidR="00BC4BF9" w:rsidRPr="008F6A67" w:rsidRDefault="008F6A67" w:rsidP="008F6A67">
      <w:pPr>
        <w:pStyle w:val="Listaszerbekezds"/>
        <w:divId w:val="1470856926"/>
        <w:rPr>
          <w:rStyle w:val="Hiperhivatkozs"/>
        </w:rPr>
      </w:pPr>
      <w:r>
        <w:fldChar w:fldCharType="end"/>
      </w:r>
      <w:r>
        <w:fldChar w:fldCharType="begin"/>
      </w:r>
      <w:r>
        <w:instrText xml:space="preserve"> HYPERLINK  \l "_Log_In." </w:instrText>
      </w:r>
      <w:r>
        <w:fldChar w:fldCharType="separate"/>
      </w:r>
      <w:r w:rsidR="00BC4BF9" w:rsidRPr="008F6A67">
        <w:rPr>
          <w:rStyle w:val="Hiperhivatkozs"/>
          <w:rFonts w:eastAsiaTheme="minorHAnsi"/>
        </w:rPr>
        <w:t>Log In.</w:t>
      </w:r>
    </w:p>
    <w:p w:rsidR="00BC4BF9" w:rsidRPr="008F6A67" w:rsidRDefault="008F6A67" w:rsidP="008F6A67">
      <w:pPr>
        <w:pStyle w:val="Listaszerbekezds"/>
        <w:divId w:val="1470856926"/>
        <w:rPr>
          <w:rStyle w:val="Hiperhivatkozs"/>
        </w:rPr>
      </w:pPr>
      <w:r>
        <w:fldChar w:fldCharType="end"/>
      </w:r>
      <w:r>
        <w:fldChar w:fldCharType="begin"/>
      </w:r>
      <w:r>
        <w:instrText xml:space="preserve"> HYPERLINK  \l "_Password_lost?" </w:instrText>
      </w:r>
      <w:r>
        <w:fldChar w:fldCharType="separate"/>
      </w:r>
      <w:r w:rsidR="00BC4BF9" w:rsidRPr="008F6A67">
        <w:rPr>
          <w:rStyle w:val="Hiperhivatkozs"/>
          <w:rFonts w:eastAsiaTheme="minorHAnsi"/>
        </w:rPr>
        <w:t>Password lost?</w:t>
      </w:r>
    </w:p>
    <w:p w:rsidR="00BC4BF9" w:rsidRPr="008F6A67" w:rsidRDefault="008F6A67" w:rsidP="008F6A67">
      <w:pPr>
        <w:pStyle w:val="Listaszerbekezds"/>
        <w:divId w:val="1470856926"/>
        <w:rPr>
          <w:rStyle w:val="Hiperhivatkozs"/>
        </w:rPr>
      </w:pPr>
      <w:r>
        <w:fldChar w:fldCharType="end"/>
      </w:r>
      <w:r>
        <w:fldChar w:fldCharType="begin"/>
      </w:r>
      <w:r>
        <w:instrText xml:space="preserve"> HYPERLINK  \l "_Create_a_new" </w:instrText>
      </w:r>
      <w:r>
        <w:fldChar w:fldCharType="separate"/>
      </w:r>
      <w:r w:rsidR="00BC4BF9" w:rsidRPr="008F6A67">
        <w:rPr>
          <w:rStyle w:val="Hiperhivatkozs"/>
          <w:rFonts w:eastAsiaTheme="minorHAnsi"/>
        </w:rPr>
        <w:t>Create a new ECAS account.</w:t>
      </w:r>
    </w:p>
    <w:p w:rsidR="00BC4BF9" w:rsidRDefault="008F6A67" w:rsidP="008F6A67">
      <w:pPr>
        <w:pStyle w:val="Listaszerbekezds"/>
        <w:divId w:val="1470856926"/>
      </w:pPr>
      <w:r>
        <w:fldChar w:fldCharType="end"/>
      </w:r>
      <w:hyperlink w:anchor="_Help_(Frequently_asked" w:history="1">
        <w:r w:rsidR="00BC4BF9" w:rsidRPr="008F6A67">
          <w:rPr>
            <w:rStyle w:val="Hiperhivatkozs"/>
            <w:rFonts w:eastAsiaTheme="minorHAnsi"/>
          </w:rPr>
          <w:t>Help (Frequently asked questions).</w:t>
        </w:r>
      </w:hyperlink>
    </w:p>
    <w:tbl>
      <w:tblPr>
        <w:tblStyle w:val="MTtable"/>
        <w:tblW w:w="5026" w:type="pct"/>
        <w:tblLook w:val="04A0" w:firstRow="1" w:lastRow="0" w:firstColumn="1" w:lastColumn="0" w:noHBand="0" w:noVBand="1"/>
      </w:tblPr>
      <w:tblGrid>
        <w:gridCol w:w="9670"/>
      </w:tblGrid>
      <w:tr w:rsidR="00BC4BF9" w:rsidTr="000B2CC8">
        <w:trPr>
          <w:cnfStyle w:val="100000000000" w:firstRow="1" w:lastRow="0" w:firstColumn="0" w:lastColumn="0" w:oddVBand="0" w:evenVBand="0" w:oddHBand="0" w:evenHBand="0" w:firstRowFirstColumn="0" w:firstRowLastColumn="0" w:lastRowFirstColumn="0" w:lastRowLastColumn="0"/>
          <w:divId w:val="1024745497"/>
        </w:trPr>
        <w:tc>
          <w:tcPr>
            <w:tcW w:w="0" w:type="auto"/>
            <w:tcBorders>
              <w:top w:val="none" w:sz="0" w:space="0" w:color="auto"/>
              <w:left w:val="none" w:sz="0" w:space="0" w:color="auto"/>
              <w:bottom w:val="none" w:sz="0" w:space="0" w:color="auto"/>
              <w:right w:val="none" w:sz="0" w:space="0" w:color="auto"/>
            </w:tcBorders>
            <w:hideMark/>
          </w:tcPr>
          <w:p w:rsidR="00BC4BF9" w:rsidRDefault="00BC4BF9" w:rsidP="00651335">
            <w:pPr>
              <w:pStyle w:val="Cmsor4"/>
              <w:outlineLvl w:val="3"/>
            </w:pPr>
            <w:bookmarkStart w:id="24" w:name="_Select_the_&quot;External&quot;"/>
            <w:bookmarkStart w:id="25" w:name="_Toc442346524"/>
            <w:bookmarkEnd w:id="24"/>
            <w:r>
              <w:t>Select the "External" domain.</w:t>
            </w:r>
            <w:bookmarkEnd w:id="25"/>
          </w:p>
        </w:tc>
      </w:tr>
      <w:tr w:rsidR="00BC4BF9" w:rsidTr="000B2CC8">
        <w:trPr>
          <w:cnfStyle w:val="000000100000" w:firstRow="0" w:lastRow="0" w:firstColumn="0" w:lastColumn="0" w:oddVBand="0" w:evenVBand="0" w:oddHBand="1" w:evenHBand="0" w:firstRowFirstColumn="0" w:firstRowLastColumn="0" w:lastRowFirstColumn="0" w:lastRowLastColumn="0"/>
          <w:divId w:val="1024745497"/>
        </w:trPr>
        <w:tc>
          <w:tcPr>
            <w:tcW w:w="0" w:type="auto"/>
            <w:tcBorders>
              <w:top w:val="none" w:sz="0" w:space="0" w:color="auto"/>
              <w:left w:val="none" w:sz="0" w:space="0" w:color="auto"/>
              <w:bottom w:val="none" w:sz="0" w:space="0" w:color="auto"/>
              <w:right w:val="none" w:sz="0" w:space="0" w:color="auto"/>
              <w:tl2br w:val="none" w:sz="0" w:space="0" w:color="auto"/>
              <w:tr2bl w:val="none" w:sz="0" w:space="0" w:color="auto"/>
            </w:tcBorders>
            <w:hideMark/>
          </w:tcPr>
          <w:p w:rsidR="00BC4BF9" w:rsidRDefault="00BC4BF9" w:rsidP="00651335">
            <w:pPr>
              <w:rPr>
                <w:rFonts w:eastAsiaTheme="minorEastAsia"/>
              </w:rPr>
            </w:pPr>
            <w:r>
              <w:t xml:space="preserve">The correct domain must be chosen before logging in. The correct domain for those working in the National Agency or those indicated as the project contact of the beneficiary or coordinating organisation must choose the domain </w:t>
            </w:r>
            <w:r w:rsidRPr="00651335">
              <w:rPr>
                <w:rStyle w:val="Kiemels2"/>
                <w:color w:val="auto"/>
              </w:rPr>
              <w:t>External</w:t>
            </w:r>
            <w:r>
              <w:t xml:space="preserve">. To change the domain as </w:t>
            </w:r>
            <w:r w:rsidRPr="00651335">
              <w:rPr>
                <w:rStyle w:val="Kiemels2"/>
                <w:color w:val="auto"/>
              </w:rPr>
              <w:t>External</w:t>
            </w:r>
            <w:r>
              <w:t xml:space="preserve">, click the </w:t>
            </w:r>
            <w:r w:rsidRPr="00651335">
              <w:rPr>
                <w:rStyle w:val="Kiemels2"/>
                <w:color w:val="auto"/>
              </w:rPr>
              <w:t>CHANGE IT</w:t>
            </w:r>
            <w:r w:rsidRPr="00651335">
              <w:rPr>
                <w:color w:val="auto"/>
              </w:rPr>
              <w:t xml:space="preserve"> </w:t>
            </w:r>
            <w:r>
              <w:t>button.</w:t>
            </w:r>
          </w:p>
          <w:p w:rsidR="00BC4BF9" w:rsidRDefault="00BC4BF9" w:rsidP="009657F6">
            <w:pPr>
              <w:pStyle w:val="NormlWeb"/>
            </w:pPr>
            <w:r>
              <w:rPr>
                <w:noProof/>
                <w:lang w:val="hu-HU" w:eastAsia="hu-HU"/>
              </w:rPr>
              <w:drawing>
                <wp:inline distT="0" distB="0" distL="0" distR="0" wp14:anchorId="20B5189A" wp14:editId="5E7D92C0">
                  <wp:extent cx="5667555" cy="3923692"/>
                  <wp:effectExtent l="19050" t="19050" r="28575" b="19685"/>
                  <wp:docPr id="5" name="Picture 5" descr="C:\aa356ee2860e4b46a77d0c2b05e84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aa356ee2860e4b46a77d0c2b05e8414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667555" cy="3923692"/>
                          </a:xfrm>
                          <a:prstGeom prst="rect">
                            <a:avLst/>
                          </a:prstGeom>
                          <a:noFill/>
                          <a:ln w="3175">
                            <a:solidFill>
                              <a:schemeClr val="tx1"/>
                            </a:solidFill>
                          </a:ln>
                        </pic:spPr>
                      </pic:pic>
                    </a:graphicData>
                  </a:graphic>
                </wp:inline>
              </w:drawing>
            </w:r>
          </w:p>
          <w:p w:rsidR="00BC4BF9" w:rsidRDefault="00BC4BF9" w:rsidP="00651335">
            <w:pPr>
              <w:pStyle w:val="NormlWeb"/>
              <w:rPr>
                <w:rFonts w:eastAsiaTheme="minorEastAsia"/>
              </w:rPr>
            </w:pPr>
          </w:p>
        </w:tc>
      </w:tr>
    </w:tbl>
    <w:p w:rsidR="00651335" w:rsidRDefault="00651335">
      <w:pPr>
        <w:divId w:val="1024745497"/>
      </w:pPr>
      <w:r>
        <w:br w:type="page"/>
      </w:r>
    </w:p>
    <w:tbl>
      <w:tblPr>
        <w:tblStyle w:val="MTtable"/>
        <w:tblW w:w="5026" w:type="pct"/>
        <w:tblLook w:val="04A0" w:firstRow="1" w:lastRow="0" w:firstColumn="1" w:lastColumn="0" w:noHBand="0" w:noVBand="1"/>
      </w:tblPr>
      <w:tblGrid>
        <w:gridCol w:w="9686"/>
      </w:tblGrid>
      <w:tr w:rsidR="00BC4BF9" w:rsidTr="000B2CC8">
        <w:trPr>
          <w:cnfStyle w:val="100000000000" w:firstRow="1" w:lastRow="0" w:firstColumn="0" w:lastColumn="0" w:oddVBand="0" w:evenVBand="0" w:oddHBand="0" w:evenHBand="0" w:firstRowFirstColumn="0" w:firstRowLastColumn="0" w:lastRowFirstColumn="0" w:lastRowLastColumn="0"/>
          <w:divId w:val="1024745497"/>
        </w:trPr>
        <w:tc>
          <w:tcPr>
            <w:tcW w:w="0" w:type="auto"/>
            <w:tcBorders>
              <w:top w:val="none" w:sz="0" w:space="0" w:color="auto"/>
              <w:left w:val="none" w:sz="0" w:space="0" w:color="auto"/>
              <w:bottom w:val="none" w:sz="0" w:space="0" w:color="auto"/>
              <w:right w:val="none" w:sz="0" w:space="0" w:color="auto"/>
            </w:tcBorders>
            <w:shd w:val="clear" w:color="auto" w:fill="auto"/>
            <w:hideMark/>
          </w:tcPr>
          <w:p w:rsidR="00BC4BF9" w:rsidRDefault="00BC4BF9" w:rsidP="008A510B">
            <w:pPr>
              <w:rPr>
                <w:rFonts w:eastAsiaTheme="minorEastAsia"/>
              </w:rPr>
            </w:pPr>
            <w:r>
              <w:lastRenderedPageBreak/>
              <w:t xml:space="preserve">A list of several options will appear. Select the </w:t>
            </w:r>
            <w:r w:rsidRPr="00651335">
              <w:rPr>
                <w:rStyle w:val="Kiemels2"/>
                <w:color w:val="auto"/>
              </w:rPr>
              <w:t>External</w:t>
            </w:r>
            <w:r w:rsidRPr="00651335">
              <w:rPr>
                <w:color w:val="auto"/>
              </w:rPr>
              <w:t xml:space="preserve"> </w:t>
            </w:r>
            <w:r>
              <w:t>domain.</w:t>
            </w:r>
          </w:p>
          <w:p w:rsidR="00BC4BF9" w:rsidRDefault="00BC4BF9" w:rsidP="009657F6">
            <w:pPr>
              <w:pStyle w:val="NormlWeb"/>
            </w:pPr>
            <w:r>
              <w:rPr>
                <w:noProof/>
                <w:lang w:val="hu-HU" w:eastAsia="hu-HU"/>
              </w:rPr>
              <w:drawing>
                <wp:inline distT="0" distB="0" distL="0" distR="0" wp14:anchorId="1273C28B" wp14:editId="7DFB0C75">
                  <wp:extent cx="5943600" cy="2066925"/>
                  <wp:effectExtent l="19050" t="19050" r="19050" b="28575"/>
                  <wp:docPr id="6" name="Picture 6" descr="C:\ccae12a72e67f3081f31ea97b615276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ccae12a72e67f3081f31ea97b615276e"/>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3600" cy="2066925"/>
                          </a:xfrm>
                          <a:prstGeom prst="rect">
                            <a:avLst/>
                          </a:prstGeom>
                          <a:noFill/>
                          <a:ln w="3175">
                            <a:solidFill>
                              <a:schemeClr val="tx1"/>
                            </a:solidFill>
                          </a:ln>
                        </pic:spPr>
                      </pic:pic>
                    </a:graphicData>
                  </a:graphic>
                </wp:inline>
              </w:drawing>
            </w:r>
          </w:p>
          <w:p w:rsidR="00BC4BF9" w:rsidRDefault="00BC4BF9" w:rsidP="009657F6">
            <w:pPr>
              <w:pStyle w:val="NormlWeb"/>
              <w:rPr>
                <w:rFonts w:eastAsiaTheme="minorEastAsia"/>
              </w:rPr>
            </w:pPr>
          </w:p>
        </w:tc>
      </w:tr>
      <w:tr w:rsidR="00BC4BF9" w:rsidTr="000B2CC8">
        <w:trPr>
          <w:cnfStyle w:val="000000100000" w:firstRow="0" w:lastRow="0" w:firstColumn="0" w:lastColumn="0" w:oddVBand="0" w:evenVBand="0" w:oddHBand="1" w:evenHBand="0" w:firstRowFirstColumn="0" w:firstRowLastColumn="0" w:lastRowFirstColumn="0" w:lastRowLastColumn="0"/>
          <w:divId w:val="1024745497"/>
        </w:trPr>
        <w:tc>
          <w:tcPr>
            <w:tcW w:w="0" w:type="auto"/>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BE5F1" w:themeFill="accent1" w:themeFillTint="33"/>
            <w:hideMark/>
          </w:tcPr>
          <w:p w:rsidR="00BC4BF9" w:rsidRDefault="00BC4BF9" w:rsidP="00651335">
            <w:pPr>
              <w:pStyle w:val="Cmsor4"/>
              <w:outlineLvl w:val="3"/>
            </w:pPr>
            <w:bookmarkStart w:id="26" w:name="_Log_In."/>
            <w:bookmarkStart w:id="27" w:name="_Toc442346525"/>
            <w:bookmarkEnd w:id="26"/>
            <w:r>
              <w:t>Log In.</w:t>
            </w:r>
            <w:bookmarkEnd w:id="27"/>
          </w:p>
        </w:tc>
      </w:tr>
      <w:tr w:rsidR="00BC4BF9" w:rsidTr="000B2CC8">
        <w:trPr>
          <w:cnfStyle w:val="000000010000" w:firstRow="0" w:lastRow="0" w:firstColumn="0" w:lastColumn="0" w:oddVBand="0" w:evenVBand="0" w:oddHBand="0" w:evenHBand="1" w:firstRowFirstColumn="0" w:firstRowLastColumn="0" w:lastRowFirstColumn="0" w:lastRowLastColumn="0"/>
          <w:divId w:val="1024745497"/>
        </w:trPr>
        <w:tc>
          <w:tcPr>
            <w:tcW w:w="0" w:type="auto"/>
            <w:tcBorders>
              <w:top w:val="none" w:sz="0" w:space="0" w:color="auto"/>
              <w:left w:val="none" w:sz="0" w:space="0" w:color="auto"/>
              <w:bottom w:val="none" w:sz="0" w:space="0" w:color="auto"/>
              <w:right w:val="none" w:sz="0" w:space="0" w:color="auto"/>
            </w:tcBorders>
            <w:shd w:val="clear" w:color="auto" w:fill="auto"/>
            <w:hideMark/>
          </w:tcPr>
          <w:p w:rsidR="00BC4BF9" w:rsidRDefault="00BC4BF9" w:rsidP="008A510B">
            <w:pPr>
              <w:rPr>
                <w:rFonts w:eastAsiaTheme="minorEastAsia"/>
              </w:rPr>
            </w:pPr>
            <w:r>
              <w:t xml:space="preserve">Enter your </w:t>
            </w:r>
            <w:r w:rsidRPr="008A510B">
              <w:rPr>
                <w:rStyle w:val="Kiemels2"/>
                <w:color w:val="auto"/>
              </w:rPr>
              <w:t>ECAS Username</w:t>
            </w:r>
            <w:r w:rsidRPr="008A510B">
              <w:rPr>
                <w:color w:val="auto"/>
              </w:rPr>
              <w:t xml:space="preserve"> </w:t>
            </w:r>
            <w:r>
              <w:t xml:space="preserve">or your e-mail address and your </w:t>
            </w:r>
            <w:r w:rsidRPr="008A510B">
              <w:rPr>
                <w:rStyle w:val="Kiemels2"/>
                <w:color w:val="auto"/>
              </w:rPr>
              <w:t>ECAS Password</w:t>
            </w:r>
            <w:r>
              <w:t>. This must be the same e-mail address as used by the e-mail notification informing you of your access. If you do not use the same e-mail address, you will not gain access to the project information.</w:t>
            </w:r>
          </w:p>
          <w:p w:rsidR="00BC4BF9" w:rsidRDefault="00BC4BF9" w:rsidP="009657F6">
            <w:pPr>
              <w:pStyle w:val="NormlWeb"/>
            </w:pPr>
            <w:r>
              <w:rPr>
                <w:noProof/>
                <w:lang w:val="hu-HU" w:eastAsia="hu-HU"/>
              </w:rPr>
              <w:drawing>
                <wp:inline distT="0" distB="0" distL="0" distR="0" wp14:anchorId="2319ED06" wp14:editId="34A6D712">
                  <wp:extent cx="5943600" cy="2286000"/>
                  <wp:effectExtent l="19050" t="19050" r="19050" b="19050"/>
                  <wp:docPr id="7" name="Picture 7" descr="C:\6de80820a3dc37e6932c58cfb1ce73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6de80820a3dc37e6932c58cfb1ce73f0"/>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3600" cy="2286000"/>
                          </a:xfrm>
                          <a:prstGeom prst="rect">
                            <a:avLst/>
                          </a:prstGeom>
                          <a:noFill/>
                          <a:ln w="3175">
                            <a:solidFill>
                              <a:schemeClr val="tx1"/>
                            </a:solidFill>
                          </a:ln>
                        </pic:spPr>
                      </pic:pic>
                    </a:graphicData>
                  </a:graphic>
                </wp:inline>
              </w:drawing>
            </w:r>
          </w:p>
          <w:p w:rsidR="00BC4BF9" w:rsidRDefault="00BC4BF9" w:rsidP="009657F6">
            <w:pPr>
              <w:pStyle w:val="NormlWeb"/>
              <w:rPr>
                <w:rFonts w:eastAsiaTheme="minorEastAsia"/>
              </w:rPr>
            </w:pPr>
            <w:r>
              <w:t> </w:t>
            </w:r>
          </w:p>
        </w:tc>
      </w:tr>
      <w:tr w:rsidR="00BC4BF9" w:rsidTr="000B2CC8">
        <w:trPr>
          <w:cnfStyle w:val="000000100000" w:firstRow="0" w:lastRow="0" w:firstColumn="0" w:lastColumn="0" w:oddVBand="0" w:evenVBand="0" w:oddHBand="1" w:evenHBand="0" w:firstRowFirstColumn="0" w:firstRowLastColumn="0" w:lastRowFirstColumn="0" w:lastRowLastColumn="0"/>
          <w:divId w:val="1024745497"/>
        </w:trPr>
        <w:tc>
          <w:tcPr>
            <w:tcW w:w="0" w:type="auto"/>
            <w:tcBorders>
              <w:top w:val="none" w:sz="0" w:space="0" w:color="auto"/>
              <w:left w:val="none" w:sz="0" w:space="0" w:color="auto"/>
              <w:bottom w:val="none" w:sz="0" w:space="0" w:color="auto"/>
              <w:right w:val="none" w:sz="0" w:space="0" w:color="auto"/>
              <w:tl2br w:val="none" w:sz="0" w:space="0" w:color="auto"/>
              <w:tr2bl w:val="none" w:sz="0" w:space="0" w:color="auto"/>
            </w:tcBorders>
            <w:hideMark/>
          </w:tcPr>
          <w:p w:rsidR="00BC4BF9" w:rsidRDefault="00BC4BF9" w:rsidP="008A510B">
            <w:pPr>
              <w:rPr>
                <w:rFonts w:eastAsiaTheme="minorEastAsia"/>
              </w:rPr>
            </w:pPr>
            <w:r>
              <w:t xml:space="preserve">Once you entered your ECAS Username and Password, click the </w:t>
            </w:r>
            <w:r w:rsidRPr="00B64A72">
              <w:rPr>
                <w:rStyle w:val="Kiemels2"/>
                <w:color w:val="auto"/>
              </w:rPr>
              <w:t>LOGIN!</w:t>
            </w:r>
            <w:r w:rsidRPr="00B64A72">
              <w:rPr>
                <w:color w:val="auto"/>
              </w:rPr>
              <w:t xml:space="preserve"> </w:t>
            </w:r>
            <w:proofErr w:type="gramStart"/>
            <w:r>
              <w:t>button</w:t>
            </w:r>
            <w:proofErr w:type="gramEnd"/>
            <w:r>
              <w:t>.</w:t>
            </w:r>
          </w:p>
          <w:p w:rsidR="00BC4BF9" w:rsidRDefault="00BC4BF9" w:rsidP="009657F6">
            <w:pPr>
              <w:pStyle w:val="NormlWeb"/>
            </w:pPr>
            <w:r>
              <w:rPr>
                <w:noProof/>
                <w:lang w:val="hu-HU" w:eastAsia="hu-HU"/>
              </w:rPr>
              <w:lastRenderedPageBreak/>
              <w:drawing>
                <wp:inline distT="0" distB="0" distL="0" distR="0" wp14:anchorId="7F95A9D9" wp14:editId="2BA1E1A5">
                  <wp:extent cx="5943600" cy="2286000"/>
                  <wp:effectExtent l="19050" t="19050" r="19050" b="19050"/>
                  <wp:docPr id="8" name="Picture 8" descr="C:\3d5b5501b00f7b96525e3887812d4a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3d5b5501b00f7b96525e3887812d4a2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3600" cy="2286000"/>
                          </a:xfrm>
                          <a:prstGeom prst="rect">
                            <a:avLst/>
                          </a:prstGeom>
                          <a:noFill/>
                          <a:ln w="3175">
                            <a:solidFill>
                              <a:schemeClr val="tx1"/>
                            </a:solidFill>
                          </a:ln>
                        </pic:spPr>
                      </pic:pic>
                    </a:graphicData>
                  </a:graphic>
                </wp:inline>
              </w:drawing>
            </w:r>
          </w:p>
          <w:p w:rsidR="00BC4BF9" w:rsidRDefault="00BC4BF9" w:rsidP="009657F6">
            <w:pPr>
              <w:pStyle w:val="NormlWeb"/>
              <w:rPr>
                <w:rFonts w:eastAsiaTheme="minorEastAsia"/>
              </w:rPr>
            </w:pPr>
            <w:r>
              <w:t> </w:t>
            </w:r>
          </w:p>
        </w:tc>
      </w:tr>
      <w:tr w:rsidR="00BC4BF9" w:rsidTr="000B2CC8">
        <w:trPr>
          <w:cnfStyle w:val="000000010000" w:firstRow="0" w:lastRow="0" w:firstColumn="0" w:lastColumn="0" w:oddVBand="0" w:evenVBand="0" w:oddHBand="0" w:evenHBand="1" w:firstRowFirstColumn="0" w:firstRowLastColumn="0" w:lastRowFirstColumn="0" w:lastRowLastColumn="0"/>
          <w:divId w:val="1024745497"/>
        </w:trPr>
        <w:tc>
          <w:tcPr>
            <w:tcW w:w="0" w:type="auto"/>
            <w:tcBorders>
              <w:top w:val="none" w:sz="0" w:space="0" w:color="auto"/>
              <w:left w:val="none" w:sz="0" w:space="0" w:color="auto"/>
              <w:bottom w:val="none" w:sz="0" w:space="0" w:color="auto"/>
              <w:right w:val="none" w:sz="0" w:space="0" w:color="auto"/>
            </w:tcBorders>
            <w:hideMark/>
          </w:tcPr>
          <w:p w:rsidR="00BC4BF9" w:rsidRDefault="00BC4BF9" w:rsidP="008A510B">
            <w:pPr>
              <w:pStyle w:val="Cmsor4"/>
              <w:outlineLvl w:val="3"/>
            </w:pPr>
            <w:bookmarkStart w:id="28" w:name="_Password_lost?"/>
            <w:bookmarkStart w:id="29" w:name="_Toc442346526"/>
            <w:bookmarkEnd w:id="28"/>
            <w:r>
              <w:lastRenderedPageBreak/>
              <w:t>Password lost?</w:t>
            </w:r>
            <w:bookmarkEnd w:id="29"/>
          </w:p>
        </w:tc>
      </w:tr>
      <w:tr w:rsidR="00BC4BF9" w:rsidTr="000B2CC8">
        <w:trPr>
          <w:cnfStyle w:val="000000100000" w:firstRow="0" w:lastRow="0" w:firstColumn="0" w:lastColumn="0" w:oddVBand="0" w:evenVBand="0" w:oddHBand="1" w:evenHBand="0" w:firstRowFirstColumn="0" w:firstRowLastColumn="0" w:lastRowFirstColumn="0" w:lastRowLastColumn="0"/>
          <w:divId w:val="1024745497"/>
        </w:trPr>
        <w:tc>
          <w:tcPr>
            <w:tcW w:w="0" w:type="auto"/>
            <w:tcBorders>
              <w:top w:val="none" w:sz="0" w:space="0" w:color="auto"/>
              <w:left w:val="none" w:sz="0" w:space="0" w:color="auto"/>
              <w:bottom w:val="none" w:sz="0" w:space="0" w:color="auto"/>
              <w:right w:val="none" w:sz="0" w:space="0" w:color="auto"/>
              <w:tl2br w:val="none" w:sz="0" w:space="0" w:color="auto"/>
              <w:tr2bl w:val="none" w:sz="0" w:space="0" w:color="auto"/>
            </w:tcBorders>
            <w:hideMark/>
          </w:tcPr>
          <w:p w:rsidR="00BC4BF9" w:rsidRDefault="00BC4BF9" w:rsidP="008A510B">
            <w:pPr>
              <w:rPr>
                <w:rFonts w:eastAsiaTheme="minorEastAsia"/>
              </w:rPr>
            </w:pPr>
            <w:r>
              <w:t xml:space="preserve">If you have lost your </w:t>
            </w:r>
            <w:r w:rsidRPr="008A510B">
              <w:rPr>
                <w:rStyle w:val="Kiemels2"/>
                <w:color w:val="auto"/>
              </w:rPr>
              <w:t>ECAS Password</w:t>
            </w:r>
            <w:r w:rsidRPr="008A510B">
              <w:rPr>
                <w:color w:val="auto"/>
              </w:rPr>
              <w:t xml:space="preserve"> </w:t>
            </w:r>
            <w:r>
              <w:t xml:space="preserve">or you need to create a new one, click the hyperlink </w:t>
            </w:r>
            <w:r w:rsidRPr="008A510B">
              <w:rPr>
                <w:rStyle w:val="Kiemels2"/>
                <w:color w:val="auto"/>
              </w:rPr>
              <w:t>Lost your password?</w:t>
            </w:r>
            <w:r w:rsidRPr="008A510B">
              <w:rPr>
                <w:color w:val="auto"/>
              </w:rPr>
              <w:t xml:space="preserve"> </w:t>
            </w:r>
            <w:proofErr w:type="gramStart"/>
            <w:r>
              <w:t>and</w:t>
            </w:r>
            <w:proofErr w:type="gramEnd"/>
            <w:r>
              <w:t xml:space="preserve"> follow the instructions.</w:t>
            </w:r>
          </w:p>
          <w:p w:rsidR="00BC4BF9" w:rsidRDefault="00BC4BF9" w:rsidP="009657F6">
            <w:pPr>
              <w:pStyle w:val="NormlWeb"/>
            </w:pPr>
            <w:r>
              <w:t> </w:t>
            </w:r>
            <w:r>
              <w:rPr>
                <w:noProof/>
                <w:lang w:val="hu-HU" w:eastAsia="hu-HU"/>
              </w:rPr>
              <w:drawing>
                <wp:inline distT="0" distB="0" distL="0" distR="0" wp14:anchorId="7C5A3B7F" wp14:editId="2CA97F0F">
                  <wp:extent cx="5943600" cy="2286000"/>
                  <wp:effectExtent l="19050" t="19050" r="19050" b="19050"/>
                  <wp:docPr id="9" name="Picture 9" descr="C:\3944271e45efda661c6c5f7705f52d5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3944271e45efda661c6c5f7705f52d5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3600" cy="2286000"/>
                          </a:xfrm>
                          <a:prstGeom prst="rect">
                            <a:avLst/>
                          </a:prstGeom>
                          <a:noFill/>
                          <a:ln w="3175">
                            <a:solidFill>
                              <a:schemeClr val="tx1"/>
                            </a:solidFill>
                          </a:ln>
                        </pic:spPr>
                      </pic:pic>
                    </a:graphicData>
                  </a:graphic>
                </wp:inline>
              </w:drawing>
            </w:r>
          </w:p>
          <w:p w:rsidR="00BC4BF9" w:rsidRDefault="00BC4BF9" w:rsidP="009657F6">
            <w:pPr>
              <w:pStyle w:val="NormlWeb"/>
              <w:rPr>
                <w:rFonts w:eastAsiaTheme="minorEastAsia"/>
              </w:rPr>
            </w:pPr>
            <w:r>
              <w:t> </w:t>
            </w:r>
          </w:p>
        </w:tc>
      </w:tr>
      <w:tr w:rsidR="00BC4BF9" w:rsidTr="000B2CC8">
        <w:trPr>
          <w:cnfStyle w:val="000000010000" w:firstRow="0" w:lastRow="0" w:firstColumn="0" w:lastColumn="0" w:oddVBand="0" w:evenVBand="0" w:oddHBand="0" w:evenHBand="1" w:firstRowFirstColumn="0" w:firstRowLastColumn="0" w:lastRowFirstColumn="0" w:lastRowLastColumn="0"/>
          <w:divId w:val="1024745497"/>
        </w:trPr>
        <w:tc>
          <w:tcPr>
            <w:tcW w:w="0" w:type="auto"/>
            <w:tcBorders>
              <w:top w:val="none" w:sz="0" w:space="0" w:color="auto"/>
              <w:left w:val="none" w:sz="0" w:space="0" w:color="auto"/>
              <w:bottom w:val="none" w:sz="0" w:space="0" w:color="auto"/>
              <w:right w:val="none" w:sz="0" w:space="0" w:color="auto"/>
            </w:tcBorders>
            <w:hideMark/>
          </w:tcPr>
          <w:p w:rsidR="00BC4BF9" w:rsidRDefault="00BC4BF9" w:rsidP="008A510B">
            <w:pPr>
              <w:pStyle w:val="Cmsor4"/>
              <w:outlineLvl w:val="3"/>
            </w:pPr>
            <w:bookmarkStart w:id="30" w:name="_Create_a_new"/>
            <w:bookmarkStart w:id="31" w:name="_Toc442346527"/>
            <w:bookmarkEnd w:id="30"/>
            <w:r>
              <w:t>Create a new ECAS account.</w:t>
            </w:r>
            <w:bookmarkEnd w:id="31"/>
          </w:p>
        </w:tc>
      </w:tr>
      <w:tr w:rsidR="00BC4BF9" w:rsidTr="000B2CC8">
        <w:trPr>
          <w:cnfStyle w:val="000000100000" w:firstRow="0" w:lastRow="0" w:firstColumn="0" w:lastColumn="0" w:oddVBand="0" w:evenVBand="0" w:oddHBand="1" w:evenHBand="0" w:firstRowFirstColumn="0" w:firstRowLastColumn="0" w:lastRowFirstColumn="0" w:lastRowLastColumn="0"/>
          <w:divId w:val="1024745497"/>
        </w:trPr>
        <w:tc>
          <w:tcPr>
            <w:tcW w:w="0" w:type="auto"/>
            <w:tcBorders>
              <w:top w:val="none" w:sz="0" w:space="0" w:color="auto"/>
              <w:left w:val="none" w:sz="0" w:space="0" w:color="auto"/>
              <w:bottom w:val="none" w:sz="0" w:space="0" w:color="auto"/>
              <w:right w:val="none" w:sz="0" w:space="0" w:color="auto"/>
              <w:tl2br w:val="none" w:sz="0" w:space="0" w:color="auto"/>
              <w:tr2bl w:val="none" w:sz="0" w:space="0" w:color="auto"/>
            </w:tcBorders>
            <w:hideMark/>
          </w:tcPr>
          <w:p w:rsidR="00BC4BF9" w:rsidRDefault="00BC4BF9" w:rsidP="008A510B">
            <w:pPr>
              <w:rPr>
                <w:rFonts w:eastAsiaTheme="minorEastAsia"/>
              </w:rPr>
            </w:pPr>
            <w:r>
              <w:t xml:space="preserve">In order to create a new ECAS account, click on the </w:t>
            </w:r>
            <w:r w:rsidRPr="008A510B">
              <w:rPr>
                <w:rStyle w:val="Kiemels2"/>
                <w:color w:val="auto"/>
              </w:rPr>
              <w:t>Create an account</w:t>
            </w:r>
            <w:r w:rsidRPr="008A510B">
              <w:rPr>
                <w:color w:val="auto"/>
              </w:rPr>
              <w:t xml:space="preserve"> </w:t>
            </w:r>
            <w:r>
              <w:t>hyperlink and follow the instructions.</w:t>
            </w:r>
          </w:p>
          <w:p w:rsidR="00BC4BF9" w:rsidRDefault="00BC4BF9" w:rsidP="009657F6">
            <w:pPr>
              <w:pStyle w:val="NormlWeb"/>
              <w:rPr>
                <w:rFonts w:eastAsiaTheme="minorEastAsia"/>
              </w:rPr>
            </w:pPr>
            <w:r>
              <w:rPr>
                <w:noProof/>
                <w:lang w:val="hu-HU" w:eastAsia="hu-HU"/>
              </w:rPr>
              <w:lastRenderedPageBreak/>
              <w:drawing>
                <wp:inline distT="0" distB="0" distL="0" distR="0" wp14:anchorId="7D7C28F4" wp14:editId="1F3C15EC">
                  <wp:extent cx="5943600" cy="2286000"/>
                  <wp:effectExtent l="19050" t="19050" r="19050" b="19050"/>
                  <wp:docPr id="10" name="Picture 10" descr="C:\3ad12495344ed4237d8a19f6c1725cf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3ad12495344ed4237d8a19f6c1725cf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3600" cy="2286000"/>
                          </a:xfrm>
                          <a:prstGeom prst="rect">
                            <a:avLst/>
                          </a:prstGeom>
                          <a:noFill/>
                          <a:ln w="3175">
                            <a:solidFill>
                              <a:schemeClr val="tx1"/>
                            </a:solidFill>
                          </a:ln>
                        </pic:spPr>
                      </pic:pic>
                    </a:graphicData>
                  </a:graphic>
                </wp:inline>
              </w:drawing>
            </w:r>
          </w:p>
          <w:p w:rsidR="008A510B" w:rsidRDefault="008A510B" w:rsidP="009657F6">
            <w:pPr>
              <w:pStyle w:val="NormlWeb"/>
              <w:rPr>
                <w:rFonts w:eastAsiaTheme="minorEastAsia"/>
              </w:rPr>
            </w:pPr>
          </w:p>
        </w:tc>
      </w:tr>
      <w:tr w:rsidR="00BC4BF9" w:rsidTr="000B2CC8">
        <w:trPr>
          <w:cnfStyle w:val="000000010000" w:firstRow="0" w:lastRow="0" w:firstColumn="0" w:lastColumn="0" w:oddVBand="0" w:evenVBand="0" w:oddHBand="0" w:evenHBand="1" w:firstRowFirstColumn="0" w:firstRowLastColumn="0" w:lastRowFirstColumn="0" w:lastRowLastColumn="0"/>
          <w:divId w:val="1024745497"/>
        </w:trPr>
        <w:tc>
          <w:tcPr>
            <w:tcW w:w="0" w:type="auto"/>
            <w:tcBorders>
              <w:top w:val="none" w:sz="0" w:space="0" w:color="auto"/>
              <w:left w:val="none" w:sz="0" w:space="0" w:color="auto"/>
              <w:bottom w:val="none" w:sz="0" w:space="0" w:color="auto"/>
              <w:right w:val="none" w:sz="0" w:space="0" w:color="auto"/>
            </w:tcBorders>
            <w:hideMark/>
          </w:tcPr>
          <w:p w:rsidR="00BC4BF9" w:rsidRDefault="00BC4BF9" w:rsidP="008A510B">
            <w:pPr>
              <w:pStyle w:val="Cmsor4"/>
              <w:outlineLvl w:val="3"/>
            </w:pPr>
            <w:bookmarkStart w:id="32" w:name="_Help_(Frequently_asked"/>
            <w:bookmarkStart w:id="33" w:name="_Toc442346528"/>
            <w:bookmarkEnd w:id="32"/>
            <w:r>
              <w:lastRenderedPageBreak/>
              <w:t>Help (Frequently asked questions).</w:t>
            </w:r>
            <w:bookmarkEnd w:id="33"/>
          </w:p>
        </w:tc>
      </w:tr>
      <w:tr w:rsidR="00BC4BF9" w:rsidTr="000B2CC8">
        <w:trPr>
          <w:cnfStyle w:val="000000100000" w:firstRow="0" w:lastRow="0" w:firstColumn="0" w:lastColumn="0" w:oddVBand="0" w:evenVBand="0" w:oddHBand="1" w:evenHBand="0" w:firstRowFirstColumn="0" w:firstRowLastColumn="0" w:lastRowFirstColumn="0" w:lastRowLastColumn="0"/>
          <w:divId w:val="1024745497"/>
        </w:trPr>
        <w:tc>
          <w:tcPr>
            <w:tcW w:w="0" w:type="auto"/>
            <w:tcBorders>
              <w:top w:val="none" w:sz="0" w:space="0" w:color="auto"/>
              <w:left w:val="none" w:sz="0" w:space="0" w:color="auto"/>
              <w:bottom w:val="none" w:sz="0" w:space="0" w:color="auto"/>
              <w:right w:val="none" w:sz="0" w:space="0" w:color="auto"/>
              <w:tl2br w:val="none" w:sz="0" w:space="0" w:color="auto"/>
              <w:tr2bl w:val="none" w:sz="0" w:space="0" w:color="auto"/>
            </w:tcBorders>
            <w:hideMark/>
          </w:tcPr>
          <w:p w:rsidR="00BC4BF9" w:rsidRDefault="00BC4BF9" w:rsidP="008A510B">
            <w:pPr>
              <w:rPr>
                <w:rFonts w:eastAsiaTheme="minorEastAsia"/>
              </w:rPr>
            </w:pPr>
            <w:r>
              <w:t xml:space="preserve">If you need help or need to check the frequently asked questions, click the </w:t>
            </w:r>
            <w:r w:rsidRPr="008A510B">
              <w:rPr>
                <w:rStyle w:val="Kiemels2"/>
                <w:color w:val="auto"/>
              </w:rPr>
              <w:t>Help</w:t>
            </w:r>
            <w:r w:rsidRPr="008A510B">
              <w:rPr>
                <w:color w:val="auto"/>
              </w:rPr>
              <w:t xml:space="preserve"> </w:t>
            </w:r>
            <w:r>
              <w:t>hyperlink.</w:t>
            </w:r>
          </w:p>
          <w:p w:rsidR="00BC4BF9" w:rsidRDefault="00BC4BF9" w:rsidP="009657F6">
            <w:pPr>
              <w:pStyle w:val="NormlWeb"/>
            </w:pPr>
            <w:r>
              <w:rPr>
                <w:noProof/>
                <w:lang w:val="hu-HU" w:eastAsia="hu-HU"/>
              </w:rPr>
              <w:drawing>
                <wp:inline distT="0" distB="0" distL="0" distR="0" wp14:anchorId="5F21CD2F" wp14:editId="2EC964BC">
                  <wp:extent cx="5943600" cy="2286000"/>
                  <wp:effectExtent l="19050" t="19050" r="19050" b="19050"/>
                  <wp:docPr id="11" name="Picture 11" descr="C:\75c7ccd18bd71d868c20e49a644248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75c7ccd18bd71d868c20e49a644248e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3600" cy="2286000"/>
                          </a:xfrm>
                          <a:prstGeom prst="rect">
                            <a:avLst/>
                          </a:prstGeom>
                          <a:noFill/>
                          <a:ln w="3175">
                            <a:solidFill>
                              <a:schemeClr val="tx1"/>
                            </a:solidFill>
                          </a:ln>
                        </pic:spPr>
                      </pic:pic>
                    </a:graphicData>
                  </a:graphic>
                </wp:inline>
              </w:drawing>
            </w:r>
          </w:p>
          <w:p w:rsidR="00BC4BF9" w:rsidRDefault="00BC4BF9" w:rsidP="009657F6">
            <w:pPr>
              <w:pStyle w:val="NormlWeb"/>
              <w:rPr>
                <w:rFonts w:eastAsiaTheme="minorEastAsia"/>
              </w:rPr>
            </w:pPr>
            <w:r>
              <w:rPr>
                <w:rFonts w:ascii="Arial" w:hAnsi="Arial" w:cs="Arial"/>
              </w:rPr>
              <w:t> </w:t>
            </w:r>
          </w:p>
        </w:tc>
      </w:tr>
    </w:tbl>
    <w:p w:rsidR="00BC4BF9" w:rsidRDefault="00BC4BF9" w:rsidP="009657F6">
      <w:pPr>
        <w:divId w:val="261495213"/>
        <w:rPr>
          <w:rFonts w:eastAsia="Times New Roman"/>
        </w:rPr>
      </w:pPr>
      <w:r>
        <w:rPr>
          <w:rFonts w:eastAsia="Times New Roman"/>
        </w:rPr>
        <w:t xml:space="preserve">  </w:t>
      </w:r>
    </w:p>
    <w:p w:rsidR="00BC4BF9" w:rsidRDefault="00BC4BF9" w:rsidP="009657F6">
      <w:pPr>
        <w:spacing w:after="0"/>
        <w:divId w:val="596601371"/>
        <w:rPr>
          <w:rFonts w:eastAsia="Times New Roman"/>
        </w:rPr>
      </w:pPr>
      <w:r>
        <w:rPr>
          <w:rFonts w:eastAsia="Times New Roman"/>
        </w:rPr>
        <w:t xml:space="preserve">  </w:t>
      </w:r>
    </w:p>
    <w:p w:rsidR="00BC4BF9" w:rsidRDefault="00BC4BF9" w:rsidP="009657F6">
      <w:pPr>
        <w:pStyle w:val="NormlWeb"/>
        <w:divId w:val="596601371"/>
        <w:rPr>
          <w:rFonts w:eastAsiaTheme="minorEastAsia"/>
        </w:rPr>
      </w:pPr>
      <w:r>
        <w:t> </w:t>
      </w:r>
    </w:p>
    <w:p w:rsidR="00635ABD" w:rsidRDefault="00635ABD" w:rsidP="009657F6">
      <w:pPr>
        <w:rPr>
          <w:rFonts w:eastAsia="Times New Roman"/>
        </w:rPr>
      </w:pPr>
      <w:r>
        <w:rPr>
          <w:rFonts w:eastAsia="Times New Roman"/>
        </w:rPr>
        <w:br w:type="page"/>
      </w:r>
    </w:p>
    <w:p w:rsidR="00BC4BF9" w:rsidRDefault="00BC4BF9" w:rsidP="009657F6">
      <w:pPr>
        <w:pStyle w:val="Cmsor1"/>
      </w:pPr>
      <w:bookmarkStart w:id="34" w:name="_Toc442279573"/>
      <w:bookmarkStart w:id="35" w:name="_Toc442359984"/>
      <w:r>
        <w:lastRenderedPageBreak/>
        <w:t>Automatic notifications</w:t>
      </w:r>
      <w:bookmarkEnd w:id="34"/>
      <w:bookmarkEnd w:id="35"/>
    </w:p>
    <w:p w:rsidR="00BC4BF9" w:rsidRDefault="00BC4BF9" w:rsidP="008A510B">
      <w:pPr>
        <w:divId w:val="749961212"/>
      </w:pPr>
      <w:r>
        <w:t xml:space="preserve">Notifications by default will be sent to the project contact of the beneficiary organisation as indicated in </w:t>
      </w:r>
      <w:proofErr w:type="spellStart"/>
      <w:r>
        <w:t>EPlusLink</w:t>
      </w:r>
      <w:proofErr w:type="spellEnd"/>
      <w:r>
        <w:t xml:space="preserve">. The person who receives notifications can be changed in MT+ by indicating another contact from the beneficiary organisation as the </w:t>
      </w:r>
      <w:proofErr w:type="gramStart"/>
      <w:r w:rsidRPr="008A510B">
        <w:rPr>
          <w:rStyle w:val="Kiemels2"/>
          <w:color w:val="auto"/>
        </w:rPr>
        <w:t>Preferred</w:t>
      </w:r>
      <w:proofErr w:type="gramEnd"/>
      <w:r w:rsidRPr="008A510B">
        <w:rPr>
          <w:rStyle w:val="Kiemels2"/>
          <w:color w:val="auto"/>
        </w:rPr>
        <w:t xml:space="preserve"> contact</w:t>
      </w:r>
      <w:r w:rsidRPr="008A510B">
        <w:rPr>
          <w:color w:val="auto"/>
        </w:rPr>
        <w:t xml:space="preserve">. </w:t>
      </w:r>
      <w:r>
        <w:t>The notification by default is sent out in English and may also be sent out in the language of the National Agency if the translation of interface has been done for that language.</w:t>
      </w:r>
    </w:p>
    <w:tbl>
      <w:tblPr>
        <w:tblStyle w:val="MTtable"/>
        <w:tblW w:w="0" w:type="auto"/>
        <w:tblBorders>
          <w:bottom w:val="none" w:sz="0" w:space="0" w:color="auto"/>
        </w:tblBorders>
        <w:tblLook w:val="04A0" w:firstRow="1" w:lastRow="0" w:firstColumn="1" w:lastColumn="0" w:noHBand="0" w:noVBand="1"/>
      </w:tblPr>
      <w:tblGrid>
        <w:gridCol w:w="9636"/>
      </w:tblGrid>
      <w:tr w:rsidR="00BC4BF9" w:rsidTr="000B2CC8">
        <w:trPr>
          <w:cnfStyle w:val="100000000000" w:firstRow="1" w:lastRow="0" w:firstColumn="0" w:lastColumn="0" w:oddVBand="0" w:evenVBand="0" w:oddHBand="0" w:evenHBand="0" w:firstRowFirstColumn="0" w:firstRowLastColumn="0" w:lastRowFirstColumn="0" w:lastRowLastColumn="0"/>
          <w:divId w:val="1853834606"/>
        </w:trPr>
        <w:tc>
          <w:tcPr>
            <w:tcW w:w="0" w:type="auto"/>
            <w:tcBorders>
              <w:top w:val="none" w:sz="0" w:space="0" w:color="auto"/>
              <w:left w:val="none" w:sz="0" w:space="0" w:color="auto"/>
              <w:bottom w:val="none" w:sz="0" w:space="0" w:color="auto"/>
              <w:right w:val="none" w:sz="0" w:space="0" w:color="auto"/>
            </w:tcBorders>
            <w:hideMark/>
          </w:tcPr>
          <w:p w:rsidR="00BC4BF9" w:rsidRDefault="00BC4BF9" w:rsidP="008A510B">
            <w:pPr>
              <w:pStyle w:val="Cmsor4"/>
              <w:outlineLvl w:val="3"/>
              <w:rPr>
                <w:sz w:val="24"/>
                <w:szCs w:val="24"/>
              </w:rPr>
            </w:pPr>
            <w:bookmarkStart w:id="36" w:name="_Toc442346529"/>
            <w:r>
              <w:t>Creation of project in the Mobility Tool</w:t>
            </w:r>
            <w:bookmarkEnd w:id="36"/>
          </w:p>
        </w:tc>
      </w:tr>
      <w:tr w:rsidR="00BC4BF9" w:rsidTr="000B2CC8">
        <w:trPr>
          <w:cnfStyle w:val="000000100000" w:firstRow="0" w:lastRow="0" w:firstColumn="0" w:lastColumn="0" w:oddVBand="0" w:evenVBand="0" w:oddHBand="1" w:evenHBand="0" w:firstRowFirstColumn="0" w:firstRowLastColumn="0" w:lastRowFirstColumn="0" w:lastRowLastColumn="0"/>
          <w:divId w:val="1853834606"/>
        </w:trPr>
        <w:tc>
          <w:tcPr>
            <w:tcW w:w="0" w:type="auto"/>
            <w:tcBorders>
              <w:top w:val="none" w:sz="0" w:space="0" w:color="auto"/>
              <w:left w:val="none" w:sz="0" w:space="0" w:color="auto"/>
              <w:bottom w:val="none" w:sz="0" w:space="0" w:color="auto"/>
              <w:right w:val="none" w:sz="0" w:space="0" w:color="auto"/>
              <w:tl2br w:val="none" w:sz="0" w:space="0" w:color="auto"/>
              <w:tr2bl w:val="none" w:sz="0" w:space="0" w:color="auto"/>
            </w:tcBorders>
            <w:hideMark/>
          </w:tcPr>
          <w:p w:rsidR="00BC4BF9" w:rsidRDefault="00BC4BF9" w:rsidP="008A510B">
            <w:pPr>
              <w:rPr>
                <w:sz w:val="24"/>
                <w:szCs w:val="24"/>
              </w:rPr>
            </w:pPr>
            <w:r>
              <w:t>On creation of a project in MT+, a notification will be sent to the project contact person of the beneficiary organisation. The email notification provides instructions on how to login in to MT+ using ECAS. If you do not have an ECAS account follow the instructions to register in ECAS first.</w:t>
            </w:r>
          </w:p>
        </w:tc>
      </w:tr>
      <w:tr w:rsidR="00BC4BF9" w:rsidTr="000B2CC8">
        <w:trPr>
          <w:cnfStyle w:val="000000010000" w:firstRow="0" w:lastRow="0" w:firstColumn="0" w:lastColumn="0" w:oddVBand="0" w:evenVBand="0" w:oddHBand="0" w:evenHBand="1" w:firstRowFirstColumn="0" w:firstRowLastColumn="0" w:lastRowFirstColumn="0" w:lastRowLastColumn="0"/>
          <w:divId w:val="1853834606"/>
        </w:trPr>
        <w:tc>
          <w:tcPr>
            <w:tcW w:w="0" w:type="auto"/>
            <w:tcBorders>
              <w:top w:val="none" w:sz="0" w:space="0" w:color="auto"/>
              <w:left w:val="none" w:sz="0" w:space="0" w:color="auto"/>
              <w:bottom w:val="none" w:sz="0" w:space="0" w:color="auto"/>
              <w:right w:val="none" w:sz="0" w:space="0" w:color="auto"/>
            </w:tcBorders>
            <w:shd w:val="clear" w:color="auto" w:fill="auto"/>
            <w:hideMark/>
          </w:tcPr>
          <w:p w:rsidR="00BC4BF9" w:rsidRDefault="00BC4BF9" w:rsidP="009657F6">
            <w:pPr>
              <w:rPr>
                <w:rFonts w:eastAsia="Times New Roman"/>
                <w:sz w:val="24"/>
                <w:szCs w:val="24"/>
              </w:rPr>
            </w:pPr>
            <w:r>
              <w:rPr>
                <w:rFonts w:eastAsia="Times New Roman"/>
                <w:noProof/>
                <w:lang w:val="hu-HU" w:eastAsia="hu-HU"/>
              </w:rPr>
              <w:drawing>
                <wp:inline distT="0" distB="0" distL="0" distR="0" wp14:anchorId="7F2A3FE8" wp14:editId="12E2AFA7">
                  <wp:extent cx="5943600" cy="1828800"/>
                  <wp:effectExtent l="19050" t="19050" r="19050" b="19050"/>
                  <wp:docPr id="14" name="Picture 14" descr="C:\22e33ede6c482a6e7e369dba1f4661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22e33ede6c482a6e7e369dba1f4661e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3600" cy="1828800"/>
                          </a:xfrm>
                          <a:prstGeom prst="rect">
                            <a:avLst/>
                          </a:prstGeom>
                          <a:noFill/>
                          <a:ln w="3175">
                            <a:solidFill>
                              <a:schemeClr val="tx1"/>
                            </a:solidFill>
                          </a:ln>
                        </pic:spPr>
                      </pic:pic>
                    </a:graphicData>
                  </a:graphic>
                </wp:inline>
              </w:drawing>
            </w:r>
          </w:p>
        </w:tc>
      </w:tr>
    </w:tbl>
    <w:tbl>
      <w:tblPr>
        <w:tblStyle w:val="MTtable"/>
        <w:tblW w:w="9636" w:type="dxa"/>
        <w:tblLook w:val="04A0" w:firstRow="1" w:lastRow="0" w:firstColumn="1" w:lastColumn="0" w:noHBand="0" w:noVBand="1"/>
      </w:tblPr>
      <w:tblGrid>
        <w:gridCol w:w="9636"/>
      </w:tblGrid>
      <w:tr w:rsidR="00BC4BF9" w:rsidTr="000B2CC8">
        <w:trPr>
          <w:cnfStyle w:val="100000000000" w:firstRow="1" w:lastRow="0" w:firstColumn="0" w:lastColumn="0" w:oddVBand="0" w:evenVBand="0" w:oddHBand="0" w:evenHBand="0" w:firstRowFirstColumn="0" w:firstRowLastColumn="0" w:lastRowFirstColumn="0" w:lastRowLastColumn="0"/>
          <w:divId w:val="749961212"/>
        </w:trPr>
        <w:tc>
          <w:tcPr>
            <w:tcW w:w="0" w:type="auto"/>
            <w:tcBorders>
              <w:top w:val="nil"/>
            </w:tcBorders>
            <w:hideMark/>
          </w:tcPr>
          <w:p w:rsidR="00BC4BF9" w:rsidRDefault="00BC4BF9" w:rsidP="008A510B">
            <w:pPr>
              <w:pStyle w:val="Cmsor4"/>
              <w:outlineLvl w:val="3"/>
              <w:rPr>
                <w:sz w:val="24"/>
                <w:szCs w:val="24"/>
              </w:rPr>
            </w:pPr>
            <w:bookmarkStart w:id="37" w:name="_Toc442346530"/>
            <w:r>
              <w:t>Project Update</w:t>
            </w:r>
            <w:bookmarkEnd w:id="37"/>
          </w:p>
        </w:tc>
      </w:tr>
      <w:tr w:rsidR="00BC4BF9" w:rsidTr="000B2CC8">
        <w:trPr>
          <w:cnfStyle w:val="000000100000" w:firstRow="0" w:lastRow="0" w:firstColumn="0" w:lastColumn="0" w:oddVBand="0" w:evenVBand="0" w:oddHBand="1" w:evenHBand="0" w:firstRowFirstColumn="0" w:firstRowLastColumn="0" w:lastRowFirstColumn="0" w:lastRowLastColumn="0"/>
          <w:divId w:val="749961212"/>
        </w:trPr>
        <w:tc>
          <w:tcPr>
            <w:tcW w:w="0" w:type="auto"/>
            <w:hideMark/>
          </w:tcPr>
          <w:p w:rsidR="00BC4BF9" w:rsidRDefault="00BC4BF9" w:rsidP="008A510B">
            <w:pPr>
              <w:rPr>
                <w:sz w:val="24"/>
                <w:szCs w:val="24"/>
              </w:rPr>
            </w:pPr>
            <w:r>
              <w:t xml:space="preserve">When the project data has been updated in MT+, a similar message to the one below will be sent to the project contact. The project contact is indicated as the </w:t>
            </w:r>
            <w:r w:rsidRPr="002E0086">
              <w:rPr>
                <w:rStyle w:val="Kiemels2"/>
                <w:rFonts w:eastAsia="Times New Roman"/>
                <w:color w:val="auto"/>
              </w:rPr>
              <w:t>Preferred contact</w:t>
            </w:r>
            <w:r w:rsidRPr="002E0086">
              <w:rPr>
                <w:color w:val="auto"/>
              </w:rPr>
              <w:t xml:space="preserve"> </w:t>
            </w:r>
            <w:r>
              <w:t>in MT+ and can be changed to another contact of the beneficiary organisation.</w:t>
            </w:r>
          </w:p>
        </w:tc>
      </w:tr>
      <w:tr w:rsidR="00BC4BF9" w:rsidTr="000B2CC8">
        <w:trPr>
          <w:cnfStyle w:val="000000010000" w:firstRow="0" w:lastRow="0" w:firstColumn="0" w:lastColumn="0" w:oddVBand="0" w:evenVBand="0" w:oddHBand="0" w:evenHBand="1" w:firstRowFirstColumn="0" w:firstRowLastColumn="0" w:lastRowFirstColumn="0" w:lastRowLastColumn="0"/>
          <w:divId w:val="749961212"/>
        </w:trPr>
        <w:tc>
          <w:tcPr>
            <w:tcW w:w="0" w:type="auto"/>
            <w:shd w:val="clear" w:color="auto" w:fill="auto"/>
            <w:hideMark/>
          </w:tcPr>
          <w:p w:rsidR="00BC4BF9" w:rsidRDefault="00BC4BF9" w:rsidP="009657F6">
            <w:pPr>
              <w:rPr>
                <w:rFonts w:eastAsia="Times New Roman"/>
                <w:sz w:val="24"/>
                <w:szCs w:val="24"/>
              </w:rPr>
            </w:pPr>
            <w:r>
              <w:rPr>
                <w:rFonts w:eastAsia="Times New Roman"/>
                <w:noProof/>
                <w:lang w:val="hu-HU" w:eastAsia="hu-HU"/>
              </w:rPr>
              <w:drawing>
                <wp:inline distT="0" distB="0" distL="0" distR="0" wp14:anchorId="1D7963A0" wp14:editId="54EFAF51">
                  <wp:extent cx="5943600" cy="1895475"/>
                  <wp:effectExtent l="19050" t="19050" r="19050" b="28575"/>
                  <wp:docPr id="15" name="Picture 15" descr="C:\1748536304df9b632ae11a306712d3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1748536304df9b632ae11a306712d3ff"/>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3600" cy="1895475"/>
                          </a:xfrm>
                          <a:prstGeom prst="rect">
                            <a:avLst/>
                          </a:prstGeom>
                          <a:noFill/>
                          <a:ln w="3175">
                            <a:solidFill>
                              <a:schemeClr val="tx1"/>
                            </a:solidFill>
                          </a:ln>
                        </pic:spPr>
                      </pic:pic>
                    </a:graphicData>
                  </a:graphic>
                </wp:inline>
              </w:drawing>
            </w:r>
          </w:p>
        </w:tc>
      </w:tr>
    </w:tbl>
    <w:p w:rsidR="00BC4BF9" w:rsidRPr="005423BF" w:rsidRDefault="00BC4BF9" w:rsidP="005423BF">
      <w:pPr>
        <w:pStyle w:val="Cmsor1"/>
      </w:pPr>
      <w:r>
        <w:lastRenderedPageBreak/>
        <w:t xml:space="preserve"> </w:t>
      </w:r>
      <w:bookmarkStart w:id="38" w:name="_Toc442279574"/>
      <w:bookmarkStart w:id="39" w:name="_Toc442359985"/>
      <w:r>
        <w:t>Menu and Navigation</w:t>
      </w:r>
      <w:bookmarkEnd w:id="38"/>
      <w:bookmarkEnd w:id="39"/>
    </w:p>
    <w:p w:rsidR="00BC4BF9" w:rsidRPr="00416D90" w:rsidRDefault="00905009" w:rsidP="00416D90">
      <w:pPr>
        <w:pStyle w:val="Listaszerbekezds"/>
        <w:divId w:val="1908686895"/>
      </w:pPr>
      <w:hyperlink w:anchor="_Home_page." w:history="1">
        <w:r w:rsidR="00BC4BF9" w:rsidRPr="00416D90">
          <w:rPr>
            <w:rStyle w:val="Hiperhivatkozs"/>
            <w:rFonts w:eastAsiaTheme="minorHAnsi"/>
          </w:rPr>
          <w:t>Home page.</w:t>
        </w:r>
      </w:hyperlink>
    </w:p>
    <w:p w:rsidR="00BC4BF9" w:rsidRPr="00416D90" w:rsidRDefault="00905009" w:rsidP="00416D90">
      <w:pPr>
        <w:pStyle w:val="Listaszerbekezds"/>
        <w:divId w:val="1908686895"/>
      </w:pPr>
      <w:hyperlink w:anchor="_Difference_between_the" w:history="1">
        <w:r w:rsidR="00BC4BF9" w:rsidRPr="00416D90">
          <w:rPr>
            <w:rStyle w:val="Hiperhivatkozs"/>
            <w:rFonts w:eastAsiaTheme="minorHAnsi"/>
          </w:rPr>
          <w:t>Difference between the link to projects for KA1 &amp; KA3 and for KA2.</w:t>
        </w:r>
      </w:hyperlink>
    </w:p>
    <w:p w:rsidR="00BC4BF9" w:rsidRPr="00416D90" w:rsidRDefault="00905009" w:rsidP="00416D90">
      <w:pPr>
        <w:pStyle w:val="Listaszerbekezds"/>
        <w:divId w:val="1908686895"/>
      </w:pPr>
      <w:hyperlink w:anchor="_Difference_between_the_1" w:history="1">
        <w:r w:rsidR="00BC4BF9" w:rsidRPr="00416D90">
          <w:rPr>
            <w:rStyle w:val="Hiperhivatkozs"/>
            <w:rFonts w:eastAsiaTheme="minorHAnsi"/>
          </w:rPr>
          <w:t>Difference between the tabs for KA1 &amp; K3 and for KA2.</w:t>
        </w:r>
      </w:hyperlink>
    </w:p>
    <w:p w:rsidR="00BC4BF9" w:rsidRDefault="002E0086" w:rsidP="002E0086">
      <w:pPr>
        <w:pStyle w:val="Cmsor2"/>
        <w:divId w:val="1305550505"/>
      </w:pPr>
      <w:bookmarkStart w:id="40" w:name="_Home_page."/>
      <w:bookmarkStart w:id="41" w:name="_Toc442279575"/>
      <w:bookmarkStart w:id="42" w:name="_Toc442346531"/>
      <w:bookmarkEnd w:id="40"/>
      <w:proofErr w:type="gramStart"/>
      <w:r>
        <w:t>Home page.</w:t>
      </w:r>
      <w:bookmarkEnd w:id="41"/>
      <w:bookmarkEnd w:id="42"/>
      <w:proofErr w:type="gramEnd"/>
    </w:p>
    <w:tbl>
      <w:tblPr>
        <w:tblStyle w:val="MTtable"/>
        <w:tblW w:w="0" w:type="auto"/>
        <w:tblLook w:val="04A0" w:firstRow="1" w:lastRow="0" w:firstColumn="1" w:lastColumn="0" w:noHBand="0" w:noVBand="1"/>
      </w:tblPr>
      <w:tblGrid>
        <w:gridCol w:w="9636"/>
      </w:tblGrid>
      <w:tr w:rsidR="00BC4BF9" w:rsidTr="002E0086">
        <w:trPr>
          <w:cnfStyle w:val="100000000000" w:firstRow="1" w:lastRow="0" w:firstColumn="0" w:lastColumn="0" w:oddVBand="0" w:evenVBand="0" w:oddHBand="0" w:evenHBand="0" w:firstRowFirstColumn="0" w:firstRowLastColumn="0" w:lastRowFirstColumn="0" w:lastRowLastColumn="0"/>
          <w:divId w:val="1773546767"/>
        </w:trPr>
        <w:tc>
          <w:tcPr>
            <w:tcW w:w="0" w:type="auto"/>
            <w:hideMark/>
          </w:tcPr>
          <w:p w:rsidR="00BC4BF9" w:rsidRDefault="00BC4BF9" w:rsidP="002E0086">
            <w:pPr>
              <w:pStyle w:val="Cmsor4"/>
              <w:outlineLvl w:val="3"/>
              <w:rPr>
                <w:sz w:val="24"/>
                <w:szCs w:val="24"/>
              </w:rPr>
            </w:pPr>
            <w:bookmarkStart w:id="43" w:name="_Toc442346532"/>
            <w:r>
              <w:t>Explanation and illustration</w:t>
            </w:r>
            <w:bookmarkEnd w:id="43"/>
          </w:p>
        </w:tc>
      </w:tr>
      <w:tr w:rsidR="00BC4BF9" w:rsidTr="002E0086">
        <w:trPr>
          <w:cnfStyle w:val="000000100000" w:firstRow="0" w:lastRow="0" w:firstColumn="0" w:lastColumn="0" w:oddVBand="0" w:evenVBand="0" w:oddHBand="1" w:evenHBand="0" w:firstRowFirstColumn="0" w:firstRowLastColumn="0" w:lastRowFirstColumn="0" w:lastRowLastColumn="0"/>
          <w:divId w:val="1773546767"/>
        </w:trPr>
        <w:tc>
          <w:tcPr>
            <w:tcW w:w="0" w:type="auto"/>
            <w:hideMark/>
          </w:tcPr>
          <w:p w:rsidR="00BC4BF9" w:rsidRDefault="00BC4BF9" w:rsidP="002E0086">
            <w:pPr>
              <w:rPr>
                <w:rFonts w:eastAsiaTheme="minorEastAsia"/>
              </w:rPr>
            </w:pPr>
            <w:r>
              <w:t>Once logged to the tool, the home page is displayed as follows:</w:t>
            </w:r>
          </w:p>
          <w:p w:rsidR="00BC4BF9" w:rsidRDefault="00BC4BF9" w:rsidP="00484932">
            <w:pPr>
              <w:numPr>
                <w:ilvl w:val="0"/>
                <w:numId w:val="1"/>
              </w:numPr>
              <w:spacing w:before="100" w:beforeAutospacing="1" w:after="100" w:afterAutospacing="1"/>
              <w:rPr>
                <w:rFonts w:eastAsia="Times New Roman"/>
              </w:rPr>
            </w:pPr>
            <w:r>
              <w:rPr>
                <w:rFonts w:eastAsia="Times New Roman"/>
              </w:rPr>
              <w:t xml:space="preserve">The </w:t>
            </w:r>
            <w:r w:rsidRPr="002E0086">
              <w:rPr>
                <w:rStyle w:val="Kiemels2"/>
                <w:rFonts w:eastAsia="Times New Roman"/>
                <w:color w:val="auto"/>
              </w:rPr>
              <w:t>Project List</w:t>
            </w:r>
            <w:r w:rsidRPr="002E0086">
              <w:rPr>
                <w:rFonts w:eastAsia="Times New Roman"/>
                <w:color w:val="auto"/>
              </w:rPr>
              <w:t xml:space="preserve"> </w:t>
            </w:r>
            <w:r>
              <w:rPr>
                <w:rFonts w:eastAsia="Times New Roman"/>
              </w:rPr>
              <w:t>window is displayed.</w:t>
            </w:r>
          </w:p>
          <w:p w:rsidR="00BC4BF9" w:rsidRDefault="00BC4BF9" w:rsidP="00484932">
            <w:pPr>
              <w:numPr>
                <w:ilvl w:val="0"/>
                <w:numId w:val="1"/>
              </w:numPr>
              <w:spacing w:before="100" w:beforeAutospacing="1" w:after="100" w:afterAutospacing="1"/>
              <w:rPr>
                <w:rFonts w:eastAsia="Times New Roman"/>
              </w:rPr>
            </w:pPr>
            <w:r>
              <w:rPr>
                <w:rFonts w:eastAsia="Times New Roman"/>
              </w:rPr>
              <w:t>The system allows you choosing amongst a list of different languages and changing the language of the interface.</w:t>
            </w:r>
          </w:p>
          <w:p w:rsidR="00BC4BF9" w:rsidRDefault="00BC4BF9" w:rsidP="00484932">
            <w:pPr>
              <w:numPr>
                <w:ilvl w:val="0"/>
                <w:numId w:val="1"/>
              </w:numPr>
              <w:spacing w:before="100" w:beforeAutospacing="1" w:after="100" w:afterAutospacing="1"/>
              <w:rPr>
                <w:rFonts w:eastAsia="Times New Roman"/>
              </w:rPr>
            </w:pPr>
            <w:r>
              <w:rPr>
                <w:rFonts w:eastAsia="Times New Roman"/>
              </w:rPr>
              <w:t>At the top middle of the screen, details of who is connected to the tool are identified.</w:t>
            </w:r>
          </w:p>
          <w:p w:rsidR="00BC4BF9" w:rsidRDefault="00BC4BF9" w:rsidP="00484932">
            <w:pPr>
              <w:numPr>
                <w:ilvl w:val="0"/>
                <w:numId w:val="1"/>
              </w:numPr>
              <w:spacing w:before="100" w:beforeAutospacing="1" w:after="100" w:afterAutospacing="1"/>
              <w:rPr>
                <w:rFonts w:eastAsia="Times New Roman"/>
              </w:rPr>
            </w:pPr>
            <w:r>
              <w:rPr>
                <w:rFonts w:eastAsia="Times New Roman"/>
              </w:rPr>
              <w:t>A sub-window, which provides a definition of the Mobility tool, is displayed.</w:t>
            </w:r>
          </w:p>
          <w:p w:rsidR="00BC4BF9" w:rsidRDefault="00BC4BF9" w:rsidP="00484932">
            <w:pPr>
              <w:numPr>
                <w:ilvl w:val="0"/>
                <w:numId w:val="1"/>
              </w:numPr>
              <w:spacing w:before="100" w:beforeAutospacing="1" w:after="100" w:afterAutospacing="1"/>
              <w:rPr>
                <w:rFonts w:eastAsia="Times New Roman"/>
              </w:rPr>
            </w:pPr>
            <w:r>
              <w:rPr>
                <w:rFonts w:eastAsia="Times New Roman"/>
              </w:rPr>
              <w:t xml:space="preserve">The project references are sorted depending on the programme and listed by the </w:t>
            </w:r>
            <w:r w:rsidRPr="002E0086">
              <w:rPr>
                <w:rStyle w:val="Kiemels2"/>
                <w:rFonts w:eastAsia="Times New Roman"/>
                <w:color w:val="auto"/>
              </w:rPr>
              <w:t>Grant Agreement No</w:t>
            </w:r>
            <w:r w:rsidRPr="002E0086">
              <w:rPr>
                <w:rFonts w:eastAsia="Times New Roman"/>
                <w:color w:val="auto"/>
              </w:rPr>
              <w:t>.</w:t>
            </w:r>
          </w:p>
          <w:p w:rsidR="00BC4BF9" w:rsidRDefault="00BC4BF9" w:rsidP="00484932">
            <w:pPr>
              <w:numPr>
                <w:ilvl w:val="0"/>
                <w:numId w:val="1"/>
              </w:numPr>
              <w:spacing w:before="100" w:beforeAutospacing="1" w:after="100" w:afterAutospacing="1"/>
              <w:rPr>
                <w:rFonts w:eastAsia="Times New Roman"/>
                <w:sz w:val="24"/>
                <w:szCs w:val="24"/>
              </w:rPr>
            </w:pPr>
            <w:r>
              <w:rPr>
                <w:rFonts w:eastAsia="Times New Roman"/>
              </w:rPr>
              <w:t>For KA2 projects, the type of access you have for the project will be indicated next to the project reference.</w:t>
            </w:r>
          </w:p>
        </w:tc>
      </w:tr>
      <w:tr w:rsidR="00BC4BF9" w:rsidTr="002E0086">
        <w:trPr>
          <w:cnfStyle w:val="000000010000" w:firstRow="0" w:lastRow="0" w:firstColumn="0" w:lastColumn="0" w:oddVBand="0" w:evenVBand="0" w:oddHBand="0" w:evenHBand="1" w:firstRowFirstColumn="0" w:firstRowLastColumn="0" w:lastRowFirstColumn="0" w:lastRowLastColumn="0"/>
          <w:divId w:val="1773546767"/>
        </w:trPr>
        <w:tc>
          <w:tcPr>
            <w:tcW w:w="0" w:type="auto"/>
            <w:shd w:val="clear" w:color="auto" w:fill="auto"/>
            <w:hideMark/>
          </w:tcPr>
          <w:p w:rsidR="00BC4BF9" w:rsidRDefault="00BC4BF9" w:rsidP="009657F6">
            <w:pPr>
              <w:rPr>
                <w:rFonts w:eastAsia="Times New Roman"/>
                <w:sz w:val="24"/>
                <w:szCs w:val="24"/>
              </w:rPr>
            </w:pPr>
            <w:r>
              <w:rPr>
                <w:rFonts w:eastAsia="Times New Roman"/>
                <w:noProof/>
                <w:lang w:val="hu-HU" w:eastAsia="hu-HU"/>
              </w:rPr>
              <w:drawing>
                <wp:inline distT="0" distB="0" distL="0" distR="0" wp14:anchorId="0A258721" wp14:editId="5CBDA227">
                  <wp:extent cx="5943600" cy="3514725"/>
                  <wp:effectExtent l="19050" t="19050" r="19050" b="28575"/>
                  <wp:docPr id="17" name="Picture 17" descr="C:\86964113dba0998c40b2138a0c5ec3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86964113dba0998c40b2138a0c5ec3e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3600" cy="3514725"/>
                          </a:xfrm>
                          <a:prstGeom prst="rect">
                            <a:avLst/>
                          </a:prstGeom>
                          <a:noFill/>
                          <a:ln w="3175">
                            <a:solidFill>
                              <a:schemeClr val="tx1"/>
                            </a:solidFill>
                          </a:ln>
                        </pic:spPr>
                      </pic:pic>
                    </a:graphicData>
                  </a:graphic>
                </wp:inline>
              </w:drawing>
            </w:r>
          </w:p>
        </w:tc>
      </w:tr>
    </w:tbl>
    <w:p w:rsidR="00CB6095" w:rsidRDefault="00CB6095" w:rsidP="00CB6095">
      <w:pPr>
        <w:divId w:val="1305550505"/>
      </w:pPr>
      <w:bookmarkStart w:id="44" w:name="_Difference_between_the"/>
      <w:bookmarkStart w:id="45" w:name="_Toc442279576"/>
      <w:bookmarkStart w:id="46" w:name="_Toc442346533"/>
      <w:bookmarkEnd w:id="44"/>
    </w:p>
    <w:p w:rsidR="00BC4BF9" w:rsidRDefault="00BC4BF9" w:rsidP="002E0086">
      <w:pPr>
        <w:pStyle w:val="Cmsor2"/>
        <w:divId w:val="1305550505"/>
      </w:pPr>
      <w:proofErr w:type="gramStart"/>
      <w:r>
        <w:lastRenderedPageBreak/>
        <w:t>Difference between the link to projects for KA1 &amp; KA3 and for KA2.</w:t>
      </w:r>
      <w:bookmarkEnd w:id="45"/>
      <w:bookmarkEnd w:id="46"/>
      <w:proofErr w:type="gramEnd"/>
    </w:p>
    <w:tbl>
      <w:tblPr>
        <w:tblStyle w:val="MTtable"/>
        <w:tblW w:w="0" w:type="auto"/>
        <w:tblLook w:val="04A0" w:firstRow="1" w:lastRow="0" w:firstColumn="1" w:lastColumn="0" w:noHBand="0" w:noVBand="1"/>
      </w:tblPr>
      <w:tblGrid>
        <w:gridCol w:w="9636"/>
      </w:tblGrid>
      <w:tr w:rsidR="00BC4BF9" w:rsidTr="002E0086">
        <w:trPr>
          <w:cnfStyle w:val="100000000000" w:firstRow="1" w:lastRow="0" w:firstColumn="0" w:lastColumn="0" w:oddVBand="0" w:evenVBand="0" w:oddHBand="0" w:evenHBand="0" w:firstRowFirstColumn="0" w:firstRowLastColumn="0" w:lastRowFirstColumn="0" w:lastRowLastColumn="0"/>
          <w:divId w:val="1196885918"/>
        </w:trPr>
        <w:tc>
          <w:tcPr>
            <w:tcW w:w="0" w:type="auto"/>
            <w:hideMark/>
          </w:tcPr>
          <w:p w:rsidR="00BC4BF9" w:rsidRDefault="00BC4BF9" w:rsidP="002E0086">
            <w:pPr>
              <w:pStyle w:val="Cmsor4"/>
              <w:outlineLvl w:val="3"/>
              <w:rPr>
                <w:sz w:val="24"/>
                <w:szCs w:val="24"/>
              </w:rPr>
            </w:pPr>
            <w:bookmarkStart w:id="47" w:name="_Toc442346534"/>
            <w:r>
              <w:t>Explanation and illustration</w:t>
            </w:r>
            <w:bookmarkEnd w:id="47"/>
          </w:p>
        </w:tc>
      </w:tr>
      <w:tr w:rsidR="00BC4BF9" w:rsidTr="002E0086">
        <w:trPr>
          <w:cnfStyle w:val="000000100000" w:firstRow="0" w:lastRow="0" w:firstColumn="0" w:lastColumn="0" w:oddVBand="0" w:evenVBand="0" w:oddHBand="1" w:evenHBand="0" w:firstRowFirstColumn="0" w:firstRowLastColumn="0" w:lastRowFirstColumn="0" w:lastRowLastColumn="0"/>
          <w:divId w:val="1196885918"/>
        </w:trPr>
        <w:tc>
          <w:tcPr>
            <w:tcW w:w="0" w:type="auto"/>
            <w:hideMark/>
          </w:tcPr>
          <w:p w:rsidR="00BC4BF9" w:rsidRDefault="00BC4BF9" w:rsidP="002E0086">
            <w:pPr>
              <w:rPr>
                <w:rFonts w:eastAsiaTheme="minorEastAsia"/>
              </w:rPr>
            </w:pPr>
            <w:r>
              <w:t>Access to the KA1 or KA3 projects is different than for the KA2 projects.</w:t>
            </w:r>
          </w:p>
          <w:p w:rsidR="00BC4BF9" w:rsidRDefault="00BC4BF9" w:rsidP="00484932">
            <w:pPr>
              <w:numPr>
                <w:ilvl w:val="0"/>
                <w:numId w:val="2"/>
              </w:numPr>
              <w:spacing w:before="100" w:beforeAutospacing="1" w:after="100" w:afterAutospacing="1"/>
              <w:rPr>
                <w:rFonts w:eastAsia="Times New Roman"/>
              </w:rPr>
            </w:pPr>
            <w:r>
              <w:rPr>
                <w:rFonts w:eastAsia="Times New Roman"/>
              </w:rPr>
              <w:t xml:space="preserve">When a KA2 project is clicked from the </w:t>
            </w:r>
            <w:r w:rsidRPr="002E0086">
              <w:rPr>
                <w:rStyle w:val="Kiemels2"/>
                <w:rFonts w:eastAsia="Times New Roman"/>
                <w:color w:val="auto"/>
              </w:rPr>
              <w:t>Project List</w:t>
            </w:r>
            <w:r>
              <w:rPr>
                <w:rFonts w:eastAsia="Times New Roman"/>
              </w:rPr>
              <w:t>, the system opens a new browser page. Note that projects concerning KA2 are highlighted in blue.</w:t>
            </w:r>
          </w:p>
          <w:p w:rsidR="00BC4BF9" w:rsidRDefault="00BC4BF9" w:rsidP="00484932">
            <w:pPr>
              <w:numPr>
                <w:ilvl w:val="0"/>
                <w:numId w:val="2"/>
              </w:numPr>
              <w:spacing w:before="100" w:beforeAutospacing="1" w:after="100" w:afterAutospacing="1"/>
              <w:rPr>
                <w:rFonts w:eastAsia="Times New Roman"/>
                <w:sz w:val="24"/>
                <w:szCs w:val="24"/>
              </w:rPr>
            </w:pPr>
            <w:r>
              <w:rPr>
                <w:rFonts w:eastAsia="Times New Roman"/>
              </w:rPr>
              <w:t>When a KA1 or KA3</w:t>
            </w:r>
            <w:r>
              <w:rPr>
                <w:rStyle w:val="Kiemels2"/>
                <w:rFonts w:eastAsia="Times New Roman"/>
              </w:rPr>
              <w:t> </w:t>
            </w:r>
            <w:r>
              <w:rPr>
                <w:rFonts w:eastAsia="Times New Roman"/>
              </w:rPr>
              <w:t xml:space="preserve">project is clicked from the </w:t>
            </w:r>
            <w:r w:rsidRPr="002E0086">
              <w:rPr>
                <w:rStyle w:val="Kiemels2"/>
                <w:rFonts w:eastAsia="Times New Roman"/>
                <w:color w:val="auto"/>
              </w:rPr>
              <w:t>Project List</w:t>
            </w:r>
            <w:r>
              <w:rPr>
                <w:rFonts w:eastAsia="Times New Roman"/>
              </w:rPr>
              <w:t>, the system opens the project directly in the same browser page.</w:t>
            </w:r>
          </w:p>
        </w:tc>
      </w:tr>
      <w:tr w:rsidR="00BC4BF9" w:rsidTr="002E0086">
        <w:trPr>
          <w:cnfStyle w:val="000000010000" w:firstRow="0" w:lastRow="0" w:firstColumn="0" w:lastColumn="0" w:oddVBand="0" w:evenVBand="0" w:oddHBand="0" w:evenHBand="1" w:firstRowFirstColumn="0" w:firstRowLastColumn="0" w:lastRowFirstColumn="0" w:lastRowLastColumn="0"/>
          <w:divId w:val="1196885918"/>
        </w:trPr>
        <w:tc>
          <w:tcPr>
            <w:tcW w:w="0" w:type="auto"/>
            <w:shd w:val="clear" w:color="auto" w:fill="auto"/>
            <w:hideMark/>
          </w:tcPr>
          <w:p w:rsidR="00BC4BF9" w:rsidRDefault="00BC4BF9" w:rsidP="009657F6">
            <w:pPr>
              <w:rPr>
                <w:rFonts w:eastAsia="Times New Roman"/>
                <w:sz w:val="24"/>
                <w:szCs w:val="24"/>
              </w:rPr>
            </w:pPr>
            <w:r>
              <w:rPr>
                <w:rFonts w:eastAsia="Times New Roman"/>
                <w:noProof/>
                <w:lang w:val="hu-HU" w:eastAsia="hu-HU"/>
              </w:rPr>
              <w:drawing>
                <wp:inline distT="0" distB="0" distL="0" distR="0" wp14:anchorId="72028F9A" wp14:editId="674BF430">
                  <wp:extent cx="5943600" cy="5038725"/>
                  <wp:effectExtent l="19050" t="19050" r="19050" b="28575"/>
                  <wp:docPr id="18" name="Picture 18" descr="C:\fd6c5107353344f79a8dc2e2dc4e7d8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fd6c5107353344f79a8dc2e2dc4e7d8e"/>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3600" cy="5038725"/>
                          </a:xfrm>
                          <a:prstGeom prst="rect">
                            <a:avLst/>
                          </a:prstGeom>
                          <a:noFill/>
                          <a:ln w="3175">
                            <a:solidFill>
                              <a:schemeClr val="tx1"/>
                            </a:solidFill>
                          </a:ln>
                        </pic:spPr>
                      </pic:pic>
                    </a:graphicData>
                  </a:graphic>
                </wp:inline>
              </w:drawing>
            </w:r>
          </w:p>
        </w:tc>
      </w:tr>
    </w:tbl>
    <w:p w:rsidR="00635ABD" w:rsidRDefault="00635ABD" w:rsidP="009657F6">
      <w:pPr>
        <w:pStyle w:val="Cmsor3"/>
        <w:divId w:val="1305550505"/>
        <w:sectPr w:rsidR="00635ABD" w:rsidSect="005423BF">
          <w:headerReference w:type="even" r:id="rId21"/>
          <w:headerReference w:type="default" r:id="rId22"/>
          <w:footerReference w:type="even" r:id="rId23"/>
          <w:footerReference w:type="default" r:id="rId24"/>
          <w:headerReference w:type="first" r:id="rId25"/>
          <w:footerReference w:type="first" r:id="rId26"/>
          <w:pgSz w:w="12240" w:h="15840"/>
          <w:pgMar w:top="1134" w:right="1418" w:bottom="1134" w:left="1418" w:header="720" w:footer="720" w:gutter="0"/>
          <w:cols w:space="708"/>
          <w:docGrid w:linePitch="360"/>
        </w:sectPr>
      </w:pPr>
    </w:p>
    <w:p w:rsidR="00635ABD" w:rsidRDefault="00635ABD" w:rsidP="009657F6">
      <w:pPr>
        <w:pStyle w:val="Cmsor3"/>
        <w:divId w:val="1305550505"/>
        <w:sectPr w:rsidR="00635ABD" w:rsidSect="005423BF">
          <w:type w:val="continuous"/>
          <w:pgSz w:w="12240" w:h="15840"/>
          <w:pgMar w:top="1134" w:right="1418" w:bottom="1134" w:left="1418" w:header="720" w:footer="720" w:gutter="0"/>
          <w:cols w:space="708"/>
          <w:docGrid w:linePitch="360"/>
        </w:sectPr>
      </w:pPr>
    </w:p>
    <w:p w:rsidR="00BC4BF9" w:rsidRDefault="00BC4BF9" w:rsidP="002E0086">
      <w:pPr>
        <w:pStyle w:val="Cmsor2"/>
        <w:divId w:val="1305550505"/>
      </w:pPr>
      <w:bookmarkStart w:id="48" w:name="_Difference_between_the_1"/>
      <w:bookmarkStart w:id="49" w:name="_Toc442279577"/>
      <w:bookmarkStart w:id="50" w:name="_Toc442346535"/>
      <w:bookmarkEnd w:id="48"/>
      <w:proofErr w:type="gramStart"/>
      <w:r>
        <w:lastRenderedPageBreak/>
        <w:t>Difference between the tabs for KA1 &amp; K3 and for KA2.</w:t>
      </w:r>
      <w:bookmarkEnd w:id="49"/>
      <w:bookmarkEnd w:id="50"/>
      <w:proofErr w:type="gramEnd"/>
    </w:p>
    <w:tbl>
      <w:tblPr>
        <w:tblStyle w:val="MTtable"/>
        <w:tblW w:w="0" w:type="auto"/>
        <w:tblLook w:val="04A0" w:firstRow="1" w:lastRow="0" w:firstColumn="1" w:lastColumn="0" w:noHBand="0" w:noVBand="1"/>
      </w:tblPr>
      <w:tblGrid>
        <w:gridCol w:w="9636"/>
      </w:tblGrid>
      <w:tr w:rsidR="00BC4BF9" w:rsidTr="0018508E">
        <w:trPr>
          <w:cnfStyle w:val="100000000000" w:firstRow="1" w:lastRow="0" w:firstColumn="0" w:lastColumn="0" w:oddVBand="0" w:evenVBand="0" w:oddHBand="0" w:evenHBand="0" w:firstRowFirstColumn="0" w:firstRowLastColumn="0" w:lastRowFirstColumn="0" w:lastRowLastColumn="0"/>
          <w:divId w:val="1582717210"/>
        </w:trPr>
        <w:tc>
          <w:tcPr>
            <w:tcW w:w="0" w:type="auto"/>
            <w:hideMark/>
          </w:tcPr>
          <w:p w:rsidR="00BC4BF9" w:rsidRDefault="00BC4BF9" w:rsidP="0018508E">
            <w:pPr>
              <w:pStyle w:val="Cmsor4"/>
              <w:outlineLvl w:val="3"/>
              <w:rPr>
                <w:sz w:val="24"/>
                <w:szCs w:val="24"/>
              </w:rPr>
            </w:pPr>
            <w:bookmarkStart w:id="51" w:name="_Toc442346536"/>
            <w:r>
              <w:t>Explanation and illustration</w:t>
            </w:r>
            <w:bookmarkEnd w:id="51"/>
          </w:p>
        </w:tc>
      </w:tr>
      <w:tr w:rsidR="00BC4BF9" w:rsidTr="0018508E">
        <w:trPr>
          <w:cnfStyle w:val="000000100000" w:firstRow="0" w:lastRow="0" w:firstColumn="0" w:lastColumn="0" w:oddVBand="0" w:evenVBand="0" w:oddHBand="1" w:evenHBand="0" w:firstRowFirstColumn="0" w:firstRowLastColumn="0" w:lastRowFirstColumn="0" w:lastRowLastColumn="0"/>
          <w:divId w:val="1582717210"/>
        </w:trPr>
        <w:tc>
          <w:tcPr>
            <w:tcW w:w="0" w:type="auto"/>
            <w:hideMark/>
          </w:tcPr>
          <w:p w:rsidR="00BC4BF9" w:rsidRDefault="00BC4BF9" w:rsidP="0018508E">
            <w:pPr>
              <w:rPr>
                <w:rFonts w:eastAsiaTheme="minorEastAsia"/>
              </w:rPr>
            </w:pPr>
            <w:r>
              <w:t>The tabs for KA1 &amp; KA3 are different than for the KA2.</w:t>
            </w:r>
          </w:p>
          <w:p w:rsidR="00BC4BF9" w:rsidRDefault="00BC4BF9" w:rsidP="0018508E">
            <w:r>
              <w:t xml:space="preserve">The Tabs for KA1 &amp; KA3 are displayed in a structure that organizes the </w:t>
            </w:r>
            <w:proofErr w:type="spellStart"/>
            <w:r>
              <w:t>mobilities</w:t>
            </w:r>
            <w:proofErr w:type="spellEnd"/>
            <w:r>
              <w:t xml:space="preserve"> management inside the </w:t>
            </w:r>
            <w:proofErr w:type="spellStart"/>
            <w:r w:rsidRPr="0018508E">
              <w:rPr>
                <w:rStyle w:val="Kiemels2"/>
                <w:color w:val="auto"/>
              </w:rPr>
              <w:t>Mobilities</w:t>
            </w:r>
            <w:proofErr w:type="spellEnd"/>
            <w:r w:rsidRPr="0018508E">
              <w:rPr>
                <w:rStyle w:val="Kiemels2"/>
                <w:color w:val="auto"/>
              </w:rPr>
              <w:t xml:space="preserve"> </w:t>
            </w:r>
            <w:r>
              <w:t>tab.</w:t>
            </w:r>
          </w:p>
          <w:p w:rsidR="00BC4BF9" w:rsidRDefault="00BC4BF9" w:rsidP="009657F6">
            <w:pPr>
              <w:pStyle w:val="NormlWeb"/>
              <w:rPr>
                <w:rFonts w:eastAsiaTheme="minorEastAsia"/>
              </w:rPr>
            </w:pPr>
            <w:r>
              <w:rPr>
                <w:noProof/>
                <w:lang w:val="hu-HU" w:eastAsia="hu-HU"/>
              </w:rPr>
              <w:drawing>
                <wp:inline distT="0" distB="0" distL="0" distR="0" wp14:anchorId="67E3CF32" wp14:editId="29909160">
                  <wp:extent cx="5943600" cy="561975"/>
                  <wp:effectExtent l="19050" t="19050" r="19050" b="28575"/>
                  <wp:docPr id="19" name="Picture 19" descr="C:\6329c559e09b7f5b061deb7666f6fc4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6329c559e09b7f5b061deb7666f6fc4f"/>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3600" cy="561975"/>
                          </a:xfrm>
                          <a:prstGeom prst="rect">
                            <a:avLst/>
                          </a:prstGeom>
                          <a:noFill/>
                          <a:ln w="3175">
                            <a:solidFill>
                              <a:schemeClr val="tx1"/>
                            </a:solidFill>
                          </a:ln>
                        </pic:spPr>
                      </pic:pic>
                    </a:graphicData>
                  </a:graphic>
                </wp:inline>
              </w:drawing>
            </w:r>
          </w:p>
          <w:p w:rsidR="0018508E" w:rsidRDefault="0018508E" w:rsidP="009657F6">
            <w:pPr>
              <w:pStyle w:val="NormlWeb"/>
              <w:rPr>
                <w:rFonts w:eastAsiaTheme="minorEastAsia"/>
              </w:rPr>
            </w:pPr>
          </w:p>
        </w:tc>
      </w:tr>
      <w:tr w:rsidR="00BC4BF9" w:rsidTr="0018508E">
        <w:trPr>
          <w:cnfStyle w:val="000000010000" w:firstRow="0" w:lastRow="0" w:firstColumn="0" w:lastColumn="0" w:oddVBand="0" w:evenVBand="0" w:oddHBand="0" w:evenHBand="1" w:firstRowFirstColumn="0" w:firstRowLastColumn="0" w:lastRowFirstColumn="0" w:lastRowLastColumn="0"/>
          <w:divId w:val="1582717210"/>
        </w:trPr>
        <w:tc>
          <w:tcPr>
            <w:tcW w:w="0" w:type="auto"/>
            <w:shd w:val="clear" w:color="auto" w:fill="FFFFFF" w:themeFill="background1"/>
            <w:hideMark/>
          </w:tcPr>
          <w:p w:rsidR="00BC4BF9" w:rsidRDefault="00BC4BF9" w:rsidP="0018508E">
            <w:pPr>
              <w:rPr>
                <w:rFonts w:eastAsiaTheme="minorEastAsia"/>
              </w:rPr>
            </w:pPr>
            <w:r>
              <w:t>The Tabs for KA2 are displayed in a structure that splits different activities and management options between various tabs.</w:t>
            </w:r>
          </w:p>
          <w:p w:rsidR="00BC4BF9" w:rsidRDefault="00BC4BF9" w:rsidP="009657F6">
            <w:pPr>
              <w:pStyle w:val="NormlWeb"/>
              <w:rPr>
                <w:rFonts w:eastAsiaTheme="minorEastAsia"/>
              </w:rPr>
            </w:pPr>
            <w:r>
              <w:rPr>
                <w:noProof/>
                <w:lang w:val="hu-HU" w:eastAsia="hu-HU"/>
              </w:rPr>
              <w:drawing>
                <wp:inline distT="0" distB="0" distL="0" distR="0" wp14:anchorId="2A25CC0B" wp14:editId="0711965F">
                  <wp:extent cx="5943600" cy="447675"/>
                  <wp:effectExtent l="19050" t="19050" r="19050" b="28575"/>
                  <wp:docPr id="20" name="Picture 20" descr="C:\6b2ab6a89c50ba7cd08e30fd44d8db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6b2ab6a89c50ba7cd08e30fd44d8db8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43600" cy="447675"/>
                          </a:xfrm>
                          <a:prstGeom prst="rect">
                            <a:avLst/>
                          </a:prstGeom>
                          <a:noFill/>
                          <a:ln w="3175">
                            <a:solidFill>
                              <a:schemeClr val="tx1"/>
                            </a:solidFill>
                          </a:ln>
                        </pic:spPr>
                      </pic:pic>
                    </a:graphicData>
                  </a:graphic>
                </wp:inline>
              </w:drawing>
            </w:r>
          </w:p>
          <w:p w:rsidR="0018508E" w:rsidRDefault="0018508E" w:rsidP="009657F6">
            <w:pPr>
              <w:pStyle w:val="NormlWeb"/>
              <w:rPr>
                <w:rFonts w:eastAsiaTheme="minorEastAsia"/>
              </w:rPr>
            </w:pPr>
          </w:p>
        </w:tc>
      </w:tr>
    </w:tbl>
    <w:p w:rsidR="00BC4BF9" w:rsidRDefault="00BC4BF9" w:rsidP="009657F6">
      <w:pPr>
        <w:divId w:val="455106748"/>
        <w:rPr>
          <w:rFonts w:eastAsia="Times New Roman"/>
        </w:rPr>
      </w:pPr>
      <w:r>
        <w:rPr>
          <w:rFonts w:eastAsia="Times New Roman"/>
        </w:rPr>
        <w:t xml:space="preserve">  </w:t>
      </w:r>
    </w:p>
    <w:p w:rsidR="00BC4BF9" w:rsidRDefault="00635ABD" w:rsidP="0018508E">
      <w:pPr>
        <w:spacing w:before="100" w:beforeAutospacing="1" w:after="100" w:afterAutospacing="1"/>
        <w:ind w:left="720"/>
        <w:divId w:val="2023049355"/>
        <w:rPr>
          <w:rFonts w:eastAsia="Times New Roman"/>
        </w:rPr>
      </w:pPr>
      <w:r>
        <w:rPr>
          <w:rFonts w:eastAsia="Times New Roman"/>
        </w:rPr>
        <w:br w:type="page"/>
      </w:r>
    </w:p>
    <w:p w:rsidR="00BC4BF9" w:rsidRDefault="00BC4BF9" w:rsidP="009657F6">
      <w:pPr>
        <w:pStyle w:val="Cmsor1"/>
      </w:pPr>
      <w:bookmarkStart w:id="52" w:name="_Toc442279578"/>
      <w:bookmarkStart w:id="53" w:name="_Toc442359986"/>
      <w:r>
        <w:lastRenderedPageBreak/>
        <w:t>List functionalities</w:t>
      </w:r>
      <w:bookmarkEnd w:id="52"/>
      <w:bookmarkEnd w:id="53"/>
    </w:p>
    <w:p w:rsidR="00BC4BF9" w:rsidRDefault="00BC4BF9" w:rsidP="0018508E">
      <w:pPr>
        <w:divId w:val="747653500"/>
      </w:pPr>
      <w:r>
        <w:t xml:space="preserve">This page explains the common list functionality that </w:t>
      </w:r>
      <w:proofErr w:type="gramStart"/>
      <w:r>
        <w:t>are</w:t>
      </w:r>
      <w:proofErr w:type="gramEnd"/>
      <w:r>
        <w:t xml:space="preserve"> seen throughout MT+, for example the Organisations and Contacts tabs. The icons used to sort or export the list remain the same for each screen as well as the icons to edit, delete and view the list item.</w:t>
      </w:r>
    </w:p>
    <w:p w:rsidR="00BC4BF9" w:rsidRPr="00416D90" w:rsidRDefault="00416D90" w:rsidP="0018508E">
      <w:pPr>
        <w:pStyle w:val="Listaszerbekezds"/>
        <w:divId w:val="1071468400"/>
        <w:rPr>
          <w:rStyle w:val="Hiperhivatkozs"/>
        </w:rPr>
      </w:pPr>
      <w:r>
        <w:fldChar w:fldCharType="begin"/>
      </w:r>
      <w:r>
        <w:instrText xml:space="preserve"> HYPERLINK  \l "_Search." </w:instrText>
      </w:r>
      <w:r>
        <w:fldChar w:fldCharType="separate"/>
      </w:r>
      <w:r w:rsidR="00BC4BF9" w:rsidRPr="00416D90">
        <w:rPr>
          <w:rStyle w:val="Hiperhivatkozs"/>
          <w:rFonts w:eastAsiaTheme="minorHAnsi"/>
        </w:rPr>
        <w:t>Search.</w:t>
      </w:r>
    </w:p>
    <w:p w:rsidR="00BC4BF9" w:rsidRPr="00416D90" w:rsidRDefault="00416D90" w:rsidP="0018508E">
      <w:pPr>
        <w:pStyle w:val="Listaszerbekezds"/>
        <w:divId w:val="1071468400"/>
        <w:rPr>
          <w:rStyle w:val="Hiperhivatkozs"/>
        </w:rPr>
      </w:pPr>
      <w:r>
        <w:fldChar w:fldCharType="end"/>
      </w:r>
      <w:r>
        <w:fldChar w:fldCharType="begin"/>
      </w:r>
      <w:r>
        <w:instrText xml:space="preserve"> HYPERLINK  \l "_Selection." </w:instrText>
      </w:r>
      <w:r>
        <w:fldChar w:fldCharType="separate"/>
      </w:r>
      <w:r w:rsidR="00BC4BF9" w:rsidRPr="00416D90">
        <w:rPr>
          <w:rStyle w:val="Hiperhivatkozs"/>
          <w:rFonts w:eastAsiaTheme="minorHAnsi"/>
        </w:rPr>
        <w:t>Selection.</w:t>
      </w:r>
    </w:p>
    <w:p w:rsidR="00BC4BF9" w:rsidRPr="00416D90" w:rsidRDefault="00416D90" w:rsidP="0018508E">
      <w:pPr>
        <w:pStyle w:val="Listaszerbekezds"/>
        <w:divId w:val="1071468400"/>
        <w:rPr>
          <w:rStyle w:val="Hiperhivatkozs"/>
        </w:rPr>
      </w:pPr>
      <w:r>
        <w:fldChar w:fldCharType="end"/>
      </w:r>
      <w:r>
        <w:fldChar w:fldCharType="begin"/>
      </w:r>
      <w:r>
        <w:instrText xml:space="preserve"> HYPERLINK  \l "_Export." </w:instrText>
      </w:r>
      <w:r>
        <w:fldChar w:fldCharType="separate"/>
      </w:r>
      <w:r w:rsidR="00BC4BF9" w:rsidRPr="00416D90">
        <w:rPr>
          <w:rStyle w:val="Hiperhivatkozs"/>
          <w:rFonts w:eastAsiaTheme="minorHAnsi"/>
        </w:rPr>
        <w:t>Export.</w:t>
      </w:r>
    </w:p>
    <w:p w:rsidR="00BC4BF9" w:rsidRPr="00416D90" w:rsidRDefault="00416D90" w:rsidP="0018508E">
      <w:pPr>
        <w:pStyle w:val="Listaszerbekezds"/>
        <w:divId w:val="1071468400"/>
        <w:rPr>
          <w:rStyle w:val="Hiperhivatkozs"/>
        </w:rPr>
      </w:pPr>
      <w:r>
        <w:fldChar w:fldCharType="end"/>
      </w:r>
      <w:r>
        <w:fldChar w:fldCharType="begin"/>
      </w:r>
      <w:r>
        <w:instrText xml:space="preserve"> HYPERLINK  \l "_View." </w:instrText>
      </w:r>
      <w:r>
        <w:fldChar w:fldCharType="separate"/>
      </w:r>
      <w:r w:rsidR="00BC4BF9" w:rsidRPr="00416D90">
        <w:rPr>
          <w:rStyle w:val="Hiperhivatkozs"/>
          <w:rFonts w:eastAsiaTheme="minorHAnsi"/>
        </w:rPr>
        <w:t>View.</w:t>
      </w:r>
    </w:p>
    <w:p w:rsidR="00BC4BF9" w:rsidRPr="00416D90" w:rsidRDefault="00416D90" w:rsidP="0018508E">
      <w:pPr>
        <w:pStyle w:val="Listaszerbekezds"/>
        <w:divId w:val="1071468400"/>
        <w:rPr>
          <w:rStyle w:val="Hiperhivatkozs"/>
        </w:rPr>
      </w:pPr>
      <w:r>
        <w:fldChar w:fldCharType="end"/>
      </w:r>
      <w:r>
        <w:fldChar w:fldCharType="begin"/>
      </w:r>
      <w:r>
        <w:instrText xml:space="preserve"> HYPERLINK  \l "_Edit." </w:instrText>
      </w:r>
      <w:r>
        <w:fldChar w:fldCharType="separate"/>
      </w:r>
      <w:r w:rsidR="00BC4BF9" w:rsidRPr="00416D90">
        <w:rPr>
          <w:rStyle w:val="Hiperhivatkozs"/>
          <w:rFonts w:eastAsiaTheme="minorHAnsi"/>
        </w:rPr>
        <w:t>Edit.</w:t>
      </w:r>
    </w:p>
    <w:p w:rsidR="00BC4BF9" w:rsidRPr="00416D90" w:rsidRDefault="00416D90" w:rsidP="0018508E">
      <w:pPr>
        <w:pStyle w:val="Listaszerbekezds"/>
        <w:divId w:val="1071468400"/>
        <w:rPr>
          <w:rStyle w:val="Hiperhivatkozs"/>
        </w:rPr>
      </w:pPr>
      <w:r>
        <w:fldChar w:fldCharType="end"/>
      </w:r>
      <w:r>
        <w:fldChar w:fldCharType="begin"/>
      </w:r>
      <w:r>
        <w:instrText xml:space="preserve"> HYPERLINK  \l "_Delete." </w:instrText>
      </w:r>
      <w:r>
        <w:fldChar w:fldCharType="separate"/>
      </w:r>
      <w:r w:rsidR="00BC4BF9" w:rsidRPr="00416D90">
        <w:rPr>
          <w:rStyle w:val="Hiperhivatkozs"/>
          <w:rFonts w:eastAsiaTheme="minorHAnsi"/>
        </w:rPr>
        <w:t>Delete.</w:t>
      </w:r>
    </w:p>
    <w:p w:rsidR="00BC4BF9" w:rsidRDefault="00416D90" w:rsidP="0018508E">
      <w:pPr>
        <w:pStyle w:val="Listaszerbekezds"/>
        <w:divId w:val="1071468400"/>
      </w:pPr>
      <w:r>
        <w:fldChar w:fldCharType="end"/>
      </w:r>
      <w:hyperlink w:anchor="_Back_to_list." w:history="1">
        <w:r w:rsidR="00BC4BF9" w:rsidRPr="00416D90">
          <w:rPr>
            <w:rStyle w:val="Hiperhivatkozs"/>
            <w:rFonts w:eastAsiaTheme="minorHAnsi"/>
          </w:rPr>
          <w:t>Back to list.</w:t>
        </w:r>
      </w:hyperlink>
    </w:p>
    <w:tbl>
      <w:tblPr>
        <w:tblStyle w:val="MTtable"/>
        <w:tblW w:w="0" w:type="auto"/>
        <w:tblLook w:val="04A0" w:firstRow="1" w:lastRow="0" w:firstColumn="1" w:lastColumn="0" w:noHBand="0" w:noVBand="1"/>
      </w:tblPr>
      <w:tblGrid>
        <w:gridCol w:w="9685"/>
      </w:tblGrid>
      <w:tr w:rsidR="00BC4BF9" w:rsidTr="0018508E">
        <w:trPr>
          <w:cnfStyle w:val="100000000000" w:firstRow="1" w:lastRow="0" w:firstColumn="0" w:lastColumn="0" w:oddVBand="0" w:evenVBand="0" w:oddHBand="0" w:evenHBand="0" w:firstRowFirstColumn="0" w:firstRowLastColumn="0" w:lastRowFirstColumn="0" w:lastRowLastColumn="0"/>
          <w:divId w:val="612786868"/>
        </w:trPr>
        <w:tc>
          <w:tcPr>
            <w:tcW w:w="0" w:type="auto"/>
            <w:hideMark/>
          </w:tcPr>
          <w:p w:rsidR="00BC4BF9" w:rsidRDefault="00BC4BF9" w:rsidP="0018508E">
            <w:pPr>
              <w:pStyle w:val="Cmsor4"/>
              <w:outlineLvl w:val="3"/>
            </w:pPr>
            <w:bookmarkStart w:id="54" w:name="_Search."/>
            <w:bookmarkStart w:id="55" w:name="_Toc442346537"/>
            <w:bookmarkEnd w:id="54"/>
            <w:r>
              <w:t>Search.</w:t>
            </w:r>
            <w:bookmarkEnd w:id="55"/>
          </w:p>
        </w:tc>
      </w:tr>
      <w:tr w:rsidR="00BC4BF9" w:rsidTr="0018508E">
        <w:trPr>
          <w:cnfStyle w:val="000000100000" w:firstRow="0" w:lastRow="0" w:firstColumn="0" w:lastColumn="0" w:oddVBand="0" w:evenVBand="0" w:oddHBand="1" w:evenHBand="0" w:firstRowFirstColumn="0" w:firstRowLastColumn="0" w:lastRowFirstColumn="0" w:lastRowLastColumn="0"/>
          <w:divId w:val="612786868"/>
        </w:trPr>
        <w:tc>
          <w:tcPr>
            <w:tcW w:w="0" w:type="auto"/>
            <w:hideMark/>
          </w:tcPr>
          <w:p w:rsidR="00BC4BF9" w:rsidRDefault="00BC4BF9" w:rsidP="005F0B1B">
            <w:pPr>
              <w:rPr>
                <w:rFonts w:eastAsiaTheme="minorEastAsia"/>
              </w:rPr>
            </w:pPr>
            <w:r>
              <w:t xml:space="preserve">In order to find information quickly in each tab of the menu, type, for example, the name of the organisation in the </w:t>
            </w:r>
            <w:r w:rsidRPr="005F0B1B">
              <w:rPr>
                <w:rStyle w:val="Kiemels2"/>
                <w:color w:val="auto"/>
              </w:rPr>
              <w:t xml:space="preserve">Search </w:t>
            </w:r>
            <w:r>
              <w:t>field.</w:t>
            </w:r>
          </w:p>
          <w:p w:rsidR="00BC4BF9" w:rsidRDefault="00BC4BF9" w:rsidP="005F0B1B">
            <w:pPr>
              <w:rPr>
                <w:rFonts w:eastAsiaTheme="minorEastAsia"/>
              </w:rPr>
            </w:pPr>
            <w:r>
              <w:t>The result will appear in the list.</w:t>
            </w:r>
          </w:p>
        </w:tc>
      </w:tr>
      <w:tr w:rsidR="00BC4BF9" w:rsidTr="005F0B1B">
        <w:trPr>
          <w:cnfStyle w:val="000000010000" w:firstRow="0" w:lastRow="0" w:firstColumn="0" w:lastColumn="0" w:oddVBand="0" w:evenVBand="0" w:oddHBand="0" w:evenHBand="1" w:firstRowFirstColumn="0" w:firstRowLastColumn="0" w:lastRowFirstColumn="0" w:lastRowLastColumn="0"/>
          <w:divId w:val="612786868"/>
        </w:trPr>
        <w:tc>
          <w:tcPr>
            <w:tcW w:w="0" w:type="auto"/>
            <w:shd w:val="clear" w:color="auto" w:fill="FFFFFF" w:themeFill="background1"/>
            <w:hideMark/>
          </w:tcPr>
          <w:p w:rsidR="00BC4BF9" w:rsidRDefault="00BC4BF9" w:rsidP="009657F6">
            <w:pPr>
              <w:pStyle w:val="NormlWeb"/>
              <w:rPr>
                <w:rFonts w:eastAsiaTheme="minorEastAsia"/>
              </w:rPr>
            </w:pPr>
            <w:r>
              <w:rPr>
                <w:noProof/>
                <w:lang w:val="hu-HU" w:eastAsia="hu-HU"/>
              </w:rPr>
              <w:drawing>
                <wp:inline distT="0" distB="0" distL="0" distR="0" wp14:anchorId="48C25BDB" wp14:editId="634AB3E1">
                  <wp:extent cx="5943600" cy="304800"/>
                  <wp:effectExtent l="19050" t="19050" r="19050" b="19050"/>
                  <wp:docPr id="22" name="Picture 22" descr="C:\9eaf1e6823e81dcc4501999cd8f0a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9eaf1e6823e81dcc4501999cd8f0a32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43600" cy="304800"/>
                          </a:xfrm>
                          <a:prstGeom prst="rect">
                            <a:avLst/>
                          </a:prstGeom>
                          <a:noFill/>
                          <a:ln w="3175">
                            <a:solidFill>
                              <a:schemeClr val="tx1"/>
                            </a:solidFill>
                          </a:ln>
                        </pic:spPr>
                      </pic:pic>
                    </a:graphicData>
                  </a:graphic>
                </wp:inline>
              </w:drawing>
            </w:r>
          </w:p>
          <w:p w:rsidR="00BC4BF9" w:rsidRDefault="00BC4BF9" w:rsidP="009657F6">
            <w:pPr>
              <w:pStyle w:val="NormlWeb"/>
            </w:pPr>
            <w:r>
              <w:rPr>
                <w:rStyle w:val="confluence-embedded-file-wrapper"/>
              </w:rPr>
              <w:t> </w:t>
            </w:r>
            <w:r>
              <w:rPr>
                <w:noProof/>
                <w:lang w:val="hu-HU" w:eastAsia="hu-HU"/>
              </w:rPr>
              <w:drawing>
                <wp:inline distT="0" distB="0" distL="0" distR="0" wp14:anchorId="43E397FA" wp14:editId="0D4A387A">
                  <wp:extent cx="5943600" cy="314325"/>
                  <wp:effectExtent l="19050" t="19050" r="19050" b="28575"/>
                  <wp:docPr id="23" name="Picture 23" descr="C:\695abfbefa1c3bf6c0c3c0dca0bd87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695abfbefa1c3bf6c0c3c0dca0bd87a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43600" cy="314325"/>
                          </a:xfrm>
                          <a:prstGeom prst="rect">
                            <a:avLst/>
                          </a:prstGeom>
                          <a:noFill/>
                          <a:ln w="3175">
                            <a:solidFill>
                              <a:schemeClr val="tx1"/>
                            </a:solidFill>
                          </a:ln>
                        </pic:spPr>
                      </pic:pic>
                    </a:graphicData>
                  </a:graphic>
                </wp:inline>
              </w:drawing>
            </w:r>
          </w:p>
          <w:p w:rsidR="00BC4BF9" w:rsidRDefault="00BC4BF9" w:rsidP="009657F6">
            <w:pPr>
              <w:pStyle w:val="NormlWeb"/>
              <w:rPr>
                <w:rFonts w:eastAsiaTheme="minorEastAsia"/>
              </w:rPr>
            </w:pPr>
            <w:r>
              <w:rPr>
                <w:rStyle w:val="confluence-embedded-file-wrapper"/>
              </w:rPr>
              <w:t> </w:t>
            </w:r>
            <w:r>
              <w:rPr>
                <w:noProof/>
                <w:lang w:val="hu-HU" w:eastAsia="hu-HU"/>
              </w:rPr>
              <w:drawing>
                <wp:inline distT="0" distB="0" distL="0" distR="0" wp14:anchorId="73654DF3" wp14:editId="106C54DF">
                  <wp:extent cx="5943600" cy="1676400"/>
                  <wp:effectExtent l="19050" t="19050" r="19050" b="19050"/>
                  <wp:docPr id="24" name="Picture 24" descr="C:\3f621cfd5b45175431b751f09d83f14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3f621cfd5b45175431b751f09d83f14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43600" cy="1676400"/>
                          </a:xfrm>
                          <a:prstGeom prst="rect">
                            <a:avLst/>
                          </a:prstGeom>
                          <a:noFill/>
                          <a:ln w="3175">
                            <a:solidFill>
                              <a:schemeClr val="tx1"/>
                            </a:solidFill>
                          </a:ln>
                        </pic:spPr>
                      </pic:pic>
                    </a:graphicData>
                  </a:graphic>
                </wp:inline>
              </w:drawing>
            </w:r>
          </w:p>
        </w:tc>
      </w:tr>
      <w:tr w:rsidR="0018508E" w:rsidTr="005F0B1B">
        <w:trPr>
          <w:cnfStyle w:val="000000100000" w:firstRow="0" w:lastRow="0" w:firstColumn="0" w:lastColumn="0" w:oddVBand="0" w:evenVBand="0" w:oddHBand="1" w:evenHBand="0" w:firstRowFirstColumn="0" w:firstRowLastColumn="0" w:lastRowFirstColumn="0" w:lastRowLastColumn="0"/>
          <w:divId w:val="612786868"/>
        </w:trPr>
        <w:tc>
          <w:tcPr>
            <w:tcW w:w="0" w:type="auto"/>
            <w:tcBorders>
              <w:left w:val="nil"/>
              <w:right w:val="nil"/>
            </w:tcBorders>
          </w:tcPr>
          <w:p w:rsidR="005F0B1B" w:rsidRDefault="005F0B1B" w:rsidP="0018508E">
            <w:pPr>
              <w:pStyle w:val="NormlWeb"/>
              <w:rPr>
                <w:noProof/>
              </w:rPr>
            </w:pPr>
          </w:p>
        </w:tc>
      </w:tr>
    </w:tbl>
    <w:tbl>
      <w:tblPr>
        <w:tblStyle w:val="MTtable"/>
        <w:tblW w:w="0" w:type="auto"/>
        <w:tblLook w:val="04A0" w:firstRow="1" w:lastRow="0" w:firstColumn="1" w:lastColumn="0" w:noHBand="0" w:noVBand="1"/>
      </w:tblPr>
      <w:tblGrid>
        <w:gridCol w:w="9636"/>
      </w:tblGrid>
      <w:tr w:rsidR="00BC4BF9" w:rsidTr="0018508E">
        <w:trPr>
          <w:cnfStyle w:val="100000000000" w:firstRow="1" w:lastRow="0" w:firstColumn="0" w:lastColumn="0" w:oddVBand="0" w:evenVBand="0" w:oddHBand="0" w:evenHBand="0" w:firstRowFirstColumn="0" w:firstRowLastColumn="0" w:lastRowFirstColumn="0" w:lastRowLastColumn="0"/>
          <w:divId w:val="1621641241"/>
        </w:trPr>
        <w:tc>
          <w:tcPr>
            <w:tcW w:w="0" w:type="auto"/>
            <w:hideMark/>
          </w:tcPr>
          <w:p w:rsidR="00BC4BF9" w:rsidRDefault="00BC4BF9" w:rsidP="005F0B1B">
            <w:pPr>
              <w:pStyle w:val="Cmsor4"/>
              <w:outlineLvl w:val="3"/>
            </w:pPr>
            <w:bookmarkStart w:id="56" w:name="_Selection."/>
            <w:bookmarkStart w:id="57" w:name="_Toc442346538"/>
            <w:bookmarkEnd w:id="56"/>
            <w:proofErr w:type="gramStart"/>
            <w:r>
              <w:t>Selection.</w:t>
            </w:r>
            <w:bookmarkEnd w:id="57"/>
            <w:proofErr w:type="gramEnd"/>
          </w:p>
        </w:tc>
      </w:tr>
      <w:tr w:rsidR="00BC4BF9" w:rsidTr="0018508E">
        <w:trPr>
          <w:cnfStyle w:val="000000100000" w:firstRow="0" w:lastRow="0" w:firstColumn="0" w:lastColumn="0" w:oddVBand="0" w:evenVBand="0" w:oddHBand="1" w:evenHBand="0" w:firstRowFirstColumn="0" w:firstRowLastColumn="0" w:lastRowFirstColumn="0" w:lastRowLastColumn="0"/>
          <w:divId w:val="1621641241"/>
        </w:trPr>
        <w:tc>
          <w:tcPr>
            <w:tcW w:w="0" w:type="auto"/>
            <w:hideMark/>
          </w:tcPr>
          <w:p w:rsidR="00BC4BF9" w:rsidRDefault="00BC4BF9" w:rsidP="005F0B1B">
            <w:pPr>
              <w:rPr>
                <w:rFonts w:eastAsiaTheme="minorEastAsia"/>
              </w:rPr>
            </w:pPr>
            <w:r>
              <w:t> The</w:t>
            </w:r>
            <w:r>
              <w:rPr>
                <w:rStyle w:val="Kiemels2"/>
                <w:color w:val="333300"/>
              </w:rPr>
              <w:t xml:space="preserve"> Selection </w:t>
            </w:r>
            <w:r>
              <w:t>option allows you selecting or de-selecting all detail lines.</w:t>
            </w:r>
          </w:p>
          <w:p w:rsidR="00BC4BF9" w:rsidRDefault="00BC4BF9" w:rsidP="009657F6">
            <w:pPr>
              <w:pStyle w:val="NormlWeb"/>
            </w:pPr>
            <w:r>
              <w:rPr>
                <w:noProof/>
                <w:lang w:val="hu-HU" w:eastAsia="hu-HU"/>
              </w:rPr>
              <w:lastRenderedPageBreak/>
              <w:drawing>
                <wp:inline distT="0" distB="0" distL="0" distR="0" wp14:anchorId="2700B093" wp14:editId="6082CEC4">
                  <wp:extent cx="5943600" cy="542925"/>
                  <wp:effectExtent l="19050" t="19050" r="19050" b="28575"/>
                  <wp:docPr id="25" name="Picture 25" descr="C:\9a80c879cbc3e45042b3177b3682c2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9a80c879cbc3e45042b3177b3682c23a"/>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43600" cy="542925"/>
                          </a:xfrm>
                          <a:prstGeom prst="rect">
                            <a:avLst/>
                          </a:prstGeom>
                          <a:noFill/>
                          <a:ln w="3175">
                            <a:solidFill>
                              <a:schemeClr val="tx1"/>
                            </a:solidFill>
                          </a:ln>
                        </pic:spPr>
                      </pic:pic>
                    </a:graphicData>
                  </a:graphic>
                </wp:inline>
              </w:drawing>
            </w:r>
          </w:p>
          <w:p w:rsidR="00BC4BF9" w:rsidRDefault="00BC4BF9" w:rsidP="005F0B1B">
            <w:r>
              <w:t xml:space="preserve">By clicking on the radio button, you can select following options: </w:t>
            </w:r>
            <w:r>
              <w:rPr>
                <w:rStyle w:val="Kiemels2"/>
                <w:color w:val="333300"/>
              </w:rPr>
              <w:t>All</w:t>
            </w:r>
            <w:r>
              <w:t xml:space="preserve">, </w:t>
            </w:r>
            <w:r>
              <w:rPr>
                <w:rStyle w:val="Kiemels2"/>
                <w:color w:val="333300"/>
              </w:rPr>
              <w:t>NONE</w:t>
            </w:r>
            <w:r>
              <w:t xml:space="preserve"> or </w:t>
            </w:r>
            <w:r>
              <w:rPr>
                <w:rStyle w:val="Kiemels2"/>
                <w:color w:val="333300"/>
              </w:rPr>
              <w:t>inverse</w:t>
            </w:r>
            <w:r>
              <w:t>.</w:t>
            </w:r>
          </w:p>
          <w:p w:rsidR="00BC4BF9" w:rsidRDefault="00BC4BF9" w:rsidP="009657F6">
            <w:pPr>
              <w:pStyle w:val="NormlWeb"/>
            </w:pPr>
            <w:r>
              <w:rPr>
                <w:noProof/>
                <w:color w:val="333300"/>
                <w:lang w:val="hu-HU" w:eastAsia="hu-HU"/>
              </w:rPr>
              <w:drawing>
                <wp:inline distT="0" distB="0" distL="0" distR="0" wp14:anchorId="15432D77" wp14:editId="4D33F629">
                  <wp:extent cx="5943600" cy="685800"/>
                  <wp:effectExtent l="19050" t="19050" r="19050" b="19050"/>
                  <wp:docPr id="26" name="Picture 26" descr="C:\f016e5e3645215c498db5a31a7eb432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f016e5e3645215c498db5a31a7eb432d"/>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43600" cy="685800"/>
                          </a:xfrm>
                          <a:prstGeom prst="rect">
                            <a:avLst/>
                          </a:prstGeom>
                          <a:noFill/>
                          <a:ln w="3175">
                            <a:solidFill>
                              <a:schemeClr val="tx1"/>
                            </a:solidFill>
                          </a:ln>
                        </pic:spPr>
                      </pic:pic>
                    </a:graphicData>
                  </a:graphic>
                </wp:inline>
              </w:drawing>
            </w:r>
          </w:p>
          <w:p w:rsidR="00BC4BF9" w:rsidRDefault="00BC4BF9" w:rsidP="005F0B1B">
            <w:r>
              <w:t>In the example below, the option </w:t>
            </w:r>
            <w:r>
              <w:rPr>
                <w:rStyle w:val="Kiemels2"/>
                <w:color w:val="333300"/>
              </w:rPr>
              <w:t>All</w:t>
            </w:r>
            <w:r>
              <w:t xml:space="preserve"> is selected.</w:t>
            </w:r>
          </w:p>
          <w:p w:rsidR="00BC4BF9" w:rsidRDefault="00BC4BF9" w:rsidP="009657F6">
            <w:pPr>
              <w:pStyle w:val="NormlWeb"/>
            </w:pPr>
            <w:r>
              <w:rPr>
                <w:noProof/>
                <w:lang w:val="hu-HU" w:eastAsia="hu-HU"/>
              </w:rPr>
              <w:drawing>
                <wp:inline distT="0" distB="0" distL="0" distR="0" wp14:anchorId="5D776B1E" wp14:editId="49555123">
                  <wp:extent cx="5943600" cy="2638425"/>
                  <wp:effectExtent l="19050" t="19050" r="19050" b="28575"/>
                  <wp:docPr id="27" name="Picture 27" descr="C:\51e34ea6834746a09af40e649a27c3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51e34ea6834746a09af40e649a27c3a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43600" cy="2638425"/>
                          </a:xfrm>
                          <a:prstGeom prst="rect">
                            <a:avLst/>
                          </a:prstGeom>
                          <a:noFill/>
                          <a:ln w="3175">
                            <a:solidFill>
                              <a:schemeClr val="tx1"/>
                            </a:solidFill>
                          </a:ln>
                        </pic:spPr>
                      </pic:pic>
                    </a:graphicData>
                  </a:graphic>
                </wp:inline>
              </w:drawing>
            </w:r>
          </w:p>
          <w:p w:rsidR="00AC7610" w:rsidRDefault="00BC4BF9" w:rsidP="005F0B1B">
            <w:r>
              <w:t xml:space="preserve">Depending on the tab, where you select data, the button </w:t>
            </w:r>
            <w:r>
              <w:rPr>
                <w:rStyle w:val="Kiemels2"/>
                <w:color w:val="333300"/>
              </w:rPr>
              <w:t xml:space="preserve">Delete </w:t>
            </w:r>
            <w:r w:rsidRPr="005F0B1B">
              <w:rPr>
                <w:rStyle w:val="Kiemels2"/>
                <w:color w:val="auto"/>
              </w:rPr>
              <w:t>records</w:t>
            </w:r>
            <w:r w:rsidRPr="005F0B1B">
              <w:rPr>
                <w:color w:val="auto"/>
              </w:rPr>
              <w:t xml:space="preserve"> </w:t>
            </w:r>
            <w:r>
              <w:t>appears.</w:t>
            </w:r>
          </w:p>
          <w:p w:rsidR="00BC4BF9" w:rsidRDefault="00BC4BF9" w:rsidP="009657F6">
            <w:pPr>
              <w:pStyle w:val="NormlWeb"/>
              <w:rPr>
                <w:rFonts w:eastAsiaTheme="minorEastAsia"/>
              </w:rPr>
            </w:pPr>
            <w:r>
              <w:rPr>
                <w:noProof/>
                <w:lang w:val="hu-HU" w:eastAsia="hu-HU"/>
              </w:rPr>
              <w:drawing>
                <wp:inline distT="0" distB="0" distL="0" distR="0" wp14:anchorId="6916937D" wp14:editId="22251235">
                  <wp:extent cx="5943600" cy="1590675"/>
                  <wp:effectExtent l="19050" t="19050" r="19050" b="28575"/>
                  <wp:docPr id="28" name="Picture 28" descr="C:\e4ee0352e60c8b5de77a01753c3b65c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e4ee0352e60c8b5de77a01753c3b65c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43600" cy="1590675"/>
                          </a:xfrm>
                          <a:prstGeom prst="rect">
                            <a:avLst/>
                          </a:prstGeom>
                          <a:noFill/>
                          <a:ln w="3175">
                            <a:solidFill>
                              <a:schemeClr val="tx1"/>
                            </a:solidFill>
                          </a:ln>
                        </pic:spPr>
                      </pic:pic>
                    </a:graphicData>
                  </a:graphic>
                </wp:inline>
              </w:drawing>
            </w:r>
          </w:p>
          <w:p w:rsidR="0018508E" w:rsidRDefault="0018508E" w:rsidP="009657F6">
            <w:pPr>
              <w:pStyle w:val="NormlWeb"/>
              <w:rPr>
                <w:rFonts w:eastAsiaTheme="minorEastAsia"/>
              </w:rPr>
            </w:pPr>
          </w:p>
          <w:p w:rsidR="00AC7610" w:rsidRDefault="00AC7610" w:rsidP="009657F6">
            <w:pPr>
              <w:pStyle w:val="NormlWeb"/>
              <w:rPr>
                <w:rFonts w:eastAsiaTheme="minorEastAsia"/>
              </w:rPr>
            </w:pPr>
          </w:p>
        </w:tc>
      </w:tr>
    </w:tbl>
    <w:p w:rsidR="00BC4BF9" w:rsidRDefault="00BC4BF9" w:rsidP="009657F6">
      <w:pPr>
        <w:divId w:val="1034843057"/>
        <w:rPr>
          <w:rFonts w:eastAsia="Times New Roman"/>
          <w:vanish/>
        </w:rPr>
      </w:pPr>
    </w:p>
    <w:tbl>
      <w:tblPr>
        <w:tblStyle w:val="MTtable"/>
        <w:tblW w:w="9776" w:type="dxa"/>
        <w:tblLook w:val="04A0" w:firstRow="1" w:lastRow="0" w:firstColumn="1" w:lastColumn="0" w:noHBand="0" w:noVBand="1"/>
      </w:tblPr>
      <w:tblGrid>
        <w:gridCol w:w="9776"/>
      </w:tblGrid>
      <w:tr w:rsidR="00BC4BF9" w:rsidTr="0018508E">
        <w:trPr>
          <w:cnfStyle w:val="100000000000" w:firstRow="1" w:lastRow="0" w:firstColumn="0" w:lastColumn="0" w:oddVBand="0" w:evenVBand="0" w:oddHBand="0" w:evenHBand="0" w:firstRowFirstColumn="0" w:firstRowLastColumn="0" w:lastRowFirstColumn="0" w:lastRowLastColumn="0"/>
          <w:divId w:val="1034843057"/>
        </w:trPr>
        <w:tc>
          <w:tcPr>
            <w:tcW w:w="0" w:type="auto"/>
            <w:hideMark/>
          </w:tcPr>
          <w:p w:rsidR="00BC4BF9" w:rsidRDefault="00BC4BF9" w:rsidP="005F0B1B">
            <w:pPr>
              <w:pStyle w:val="Cmsor4"/>
              <w:outlineLvl w:val="3"/>
            </w:pPr>
            <w:bookmarkStart w:id="58" w:name="_Export."/>
            <w:bookmarkStart w:id="59" w:name="_Toc442346539"/>
            <w:bookmarkEnd w:id="58"/>
            <w:proofErr w:type="gramStart"/>
            <w:r>
              <w:lastRenderedPageBreak/>
              <w:t>Export.</w:t>
            </w:r>
            <w:bookmarkEnd w:id="59"/>
            <w:proofErr w:type="gramEnd"/>
          </w:p>
        </w:tc>
      </w:tr>
      <w:tr w:rsidR="00BC4BF9" w:rsidTr="005F0B1B">
        <w:trPr>
          <w:cnfStyle w:val="000000100000" w:firstRow="0" w:lastRow="0" w:firstColumn="0" w:lastColumn="0" w:oddVBand="0" w:evenVBand="0" w:oddHBand="1" w:evenHBand="0" w:firstRowFirstColumn="0" w:firstRowLastColumn="0" w:lastRowFirstColumn="0" w:lastRowLastColumn="0"/>
          <w:divId w:val="1034843057"/>
        </w:trPr>
        <w:tc>
          <w:tcPr>
            <w:tcW w:w="0" w:type="auto"/>
            <w:hideMark/>
          </w:tcPr>
          <w:p w:rsidR="00BC4BF9" w:rsidRDefault="00BC4BF9" w:rsidP="005F0B1B">
            <w:pPr>
              <w:rPr>
                <w:rFonts w:eastAsiaTheme="minorEastAsia"/>
              </w:rPr>
            </w:pPr>
            <w:r>
              <w:t xml:space="preserve">The </w:t>
            </w:r>
            <w:r>
              <w:rPr>
                <w:rStyle w:val="Kiemels2"/>
                <w:color w:val="333300"/>
              </w:rPr>
              <w:t>Export</w:t>
            </w:r>
            <w:r>
              <w:t xml:space="preserve"> button allows you exporting your selection and choosing a format amongst the three following options: </w:t>
            </w:r>
            <w:r>
              <w:rPr>
                <w:rStyle w:val="Kiemels2"/>
                <w:color w:val="333300"/>
              </w:rPr>
              <w:t>PDF File</w:t>
            </w:r>
            <w:r>
              <w:t xml:space="preserve">, </w:t>
            </w:r>
            <w:r>
              <w:rPr>
                <w:rStyle w:val="Kiemels2"/>
                <w:color w:val="333300"/>
              </w:rPr>
              <w:t>XLS file</w:t>
            </w:r>
            <w:r>
              <w:t xml:space="preserve"> or </w:t>
            </w:r>
            <w:r>
              <w:rPr>
                <w:rStyle w:val="Kiemels2"/>
                <w:color w:val="333300"/>
              </w:rPr>
              <w:t>CSV file</w:t>
            </w:r>
            <w:r>
              <w:t>.</w:t>
            </w:r>
          </w:p>
          <w:p w:rsidR="00BC4BF9" w:rsidRDefault="00BC4BF9" w:rsidP="009657F6">
            <w:pPr>
              <w:pStyle w:val="NormlWeb"/>
            </w:pPr>
            <w:r>
              <w:rPr>
                <w:noProof/>
                <w:color w:val="333300"/>
                <w:lang w:val="hu-HU" w:eastAsia="hu-HU"/>
              </w:rPr>
              <w:drawing>
                <wp:inline distT="0" distB="0" distL="0" distR="0" wp14:anchorId="03382F09" wp14:editId="1D710D17">
                  <wp:extent cx="5943600" cy="371475"/>
                  <wp:effectExtent l="19050" t="19050" r="19050" b="28575"/>
                  <wp:docPr id="29" name="Picture 29" descr="C:\d2cd4a7ee8783b32d3ba239e0a5591c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d2cd4a7ee8783b32d3ba239e0a5591c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43600" cy="371475"/>
                          </a:xfrm>
                          <a:prstGeom prst="rect">
                            <a:avLst/>
                          </a:prstGeom>
                          <a:noFill/>
                          <a:ln w="3175">
                            <a:solidFill>
                              <a:schemeClr val="tx1"/>
                            </a:solidFill>
                          </a:ln>
                        </pic:spPr>
                      </pic:pic>
                    </a:graphicData>
                  </a:graphic>
                </wp:inline>
              </w:drawing>
            </w:r>
          </w:p>
          <w:p w:rsidR="00BC4BF9" w:rsidRDefault="00BC4BF9" w:rsidP="009657F6">
            <w:pPr>
              <w:pStyle w:val="NormlWeb"/>
            </w:pPr>
            <w:r>
              <w:rPr>
                <w:noProof/>
                <w:color w:val="333300"/>
                <w:lang w:val="hu-HU" w:eastAsia="hu-HU"/>
              </w:rPr>
              <w:drawing>
                <wp:inline distT="0" distB="0" distL="0" distR="0" wp14:anchorId="150FF444" wp14:editId="201A9512">
                  <wp:extent cx="5943600" cy="419100"/>
                  <wp:effectExtent l="19050" t="19050" r="19050" b="19050"/>
                  <wp:docPr id="30" name="Picture 30" descr="C:\2803fa1763e5a6e57a06c64c4d351e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2803fa1763e5a6e57a06c64c4d351e9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43600" cy="419100"/>
                          </a:xfrm>
                          <a:prstGeom prst="rect">
                            <a:avLst/>
                          </a:prstGeom>
                          <a:noFill/>
                          <a:ln w="3175">
                            <a:solidFill>
                              <a:schemeClr val="tx1"/>
                            </a:solidFill>
                          </a:ln>
                        </pic:spPr>
                      </pic:pic>
                    </a:graphicData>
                  </a:graphic>
                </wp:inline>
              </w:drawing>
            </w:r>
          </w:p>
          <w:p w:rsidR="00BC4BF9" w:rsidRDefault="00BC4BF9" w:rsidP="005F0B1B">
            <w:r>
              <w:rPr>
                <w:rStyle w:val="confluence-embedded-file-wrapper"/>
                <w:color w:val="333300"/>
              </w:rPr>
              <w:t xml:space="preserve">In the example below the </w:t>
            </w:r>
            <w:r>
              <w:rPr>
                <w:rStyle w:val="Kiemels2"/>
                <w:color w:val="333300"/>
              </w:rPr>
              <w:t>PDF File</w:t>
            </w:r>
            <w:r>
              <w:rPr>
                <w:rStyle w:val="confluence-embedded-file-wrapper"/>
                <w:color w:val="333300"/>
              </w:rPr>
              <w:t xml:space="preserve"> format has been clicked.</w:t>
            </w:r>
          </w:p>
          <w:p w:rsidR="00BC4BF9" w:rsidRDefault="00BC4BF9" w:rsidP="005F0B1B">
            <w:r>
              <w:rPr>
                <w:noProof/>
                <w:lang w:val="hu-HU" w:eastAsia="hu-HU"/>
              </w:rPr>
              <w:drawing>
                <wp:inline distT="0" distB="0" distL="0" distR="0" wp14:anchorId="36D58824" wp14:editId="38D49430">
                  <wp:extent cx="5943600" cy="419100"/>
                  <wp:effectExtent l="19050" t="19050" r="19050" b="19050"/>
                  <wp:docPr id="31" name="Picture 31" descr="C:\bc3240bc322b557476291908a6fe9d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bc3240bc322b557476291908a6fe9de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43600" cy="419100"/>
                          </a:xfrm>
                          <a:prstGeom prst="rect">
                            <a:avLst/>
                          </a:prstGeom>
                          <a:noFill/>
                          <a:ln w="3175">
                            <a:solidFill>
                              <a:schemeClr val="tx1"/>
                            </a:solidFill>
                          </a:ln>
                        </pic:spPr>
                      </pic:pic>
                    </a:graphicData>
                  </a:graphic>
                </wp:inline>
              </w:drawing>
            </w:r>
          </w:p>
          <w:p w:rsidR="00BC4BF9" w:rsidRDefault="00BC4BF9" w:rsidP="005F0B1B">
            <w:r>
              <w:t>A pop-up message will appear allowing you to open the pdf file.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5715"/>
              <w:gridCol w:w="125"/>
            </w:tblGrid>
            <w:tr w:rsidR="00BC4BF9">
              <w:trPr>
                <w:divId w:val="1055204309"/>
                <w:cantSplit/>
                <w:tblCellSpacing w:w="15" w:type="dxa"/>
              </w:trPr>
              <w:tc>
                <w:tcPr>
                  <w:tcW w:w="0" w:type="auto"/>
                  <w:vAlign w:val="center"/>
                  <w:hideMark/>
                </w:tcPr>
                <w:p w:rsidR="00BC4BF9" w:rsidRDefault="00BC4BF9" w:rsidP="009657F6">
                  <w:pPr>
                    <w:rPr>
                      <w:rFonts w:eastAsia="Times New Roman"/>
                      <w:sz w:val="24"/>
                      <w:szCs w:val="24"/>
                    </w:rPr>
                  </w:pPr>
                  <w:r>
                    <w:rPr>
                      <w:rFonts w:eastAsia="Times New Roman"/>
                      <w:noProof/>
                      <w:lang w:val="hu-HU" w:eastAsia="hu-HU"/>
                    </w:rPr>
                    <w:drawing>
                      <wp:inline distT="0" distB="0" distL="0" distR="0" wp14:anchorId="4E45B760" wp14:editId="6398B1B8">
                        <wp:extent cx="3551208" cy="2714625"/>
                        <wp:effectExtent l="19050" t="19050" r="11430" b="9525"/>
                        <wp:docPr id="32" name="Picture 32" descr="C:\f6367f0963ce7d6d4047d60242701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f6367f0963ce7d6d4047d6024270127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551208" cy="2714625"/>
                                </a:xfrm>
                                <a:prstGeom prst="rect">
                                  <a:avLst/>
                                </a:prstGeom>
                                <a:noFill/>
                                <a:ln w="3175">
                                  <a:solidFill>
                                    <a:schemeClr val="tx1"/>
                                  </a:solidFill>
                                </a:ln>
                              </pic:spPr>
                            </pic:pic>
                          </a:graphicData>
                        </a:graphic>
                      </wp:inline>
                    </w:drawing>
                  </w:r>
                </w:p>
              </w:tc>
              <w:tc>
                <w:tcPr>
                  <w:tcW w:w="0" w:type="auto"/>
                  <w:vAlign w:val="center"/>
                  <w:hideMark/>
                </w:tcPr>
                <w:p w:rsidR="00BC4BF9" w:rsidRDefault="00BC4BF9" w:rsidP="009657F6">
                  <w:pPr>
                    <w:rPr>
                      <w:rFonts w:eastAsia="Times New Roman"/>
                      <w:sz w:val="24"/>
                      <w:szCs w:val="24"/>
                    </w:rPr>
                  </w:pPr>
                  <w:r>
                    <w:rPr>
                      <w:rFonts w:eastAsia="Times New Roman"/>
                    </w:rPr>
                    <w:t> </w:t>
                  </w:r>
                </w:p>
              </w:tc>
            </w:tr>
          </w:tbl>
          <w:p w:rsidR="00BC4BF9" w:rsidRDefault="00BC4BF9" w:rsidP="009657F6">
            <w:pPr>
              <w:rPr>
                <w:rFonts w:eastAsia="Times New Roman"/>
                <w:sz w:val="24"/>
                <w:szCs w:val="24"/>
              </w:rPr>
            </w:pPr>
          </w:p>
        </w:tc>
      </w:tr>
    </w:tbl>
    <w:p w:rsidR="005F0B1B" w:rsidRDefault="005F0B1B">
      <w:pPr>
        <w:divId w:val="1621641241"/>
      </w:pPr>
      <w:r>
        <w:rPr>
          <w:b/>
          <w:bCs/>
          <w:iCs/>
        </w:rPr>
        <w:br w:type="page"/>
      </w:r>
    </w:p>
    <w:tbl>
      <w:tblPr>
        <w:tblStyle w:val="MTtable"/>
        <w:tblW w:w="9776" w:type="dxa"/>
        <w:tblLook w:val="04A0" w:firstRow="1" w:lastRow="0" w:firstColumn="1" w:lastColumn="0" w:noHBand="0" w:noVBand="1"/>
      </w:tblPr>
      <w:tblGrid>
        <w:gridCol w:w="9776"/>
      </w:tblGrid>
      <w:tr w:rsidR="00BC4BF9" w:rsidTr="005F0B1B">
        <w:trPr>
          <w:cnfStyle w:val="100000000000" w:firstRow="1" w:lastRow="0" w:firstColumn="0" w:lastColumn="0" w:oddVBand="0" w:evenVBand="0" w:oddHBand="0" w:evenHBand="0" w:firstRowFirstColumn="0" w:firstRowLastColumn="0" w:lastRowFirstColumn="0" w:lastRowLastColumn="0"/>
          <w:divId w:val="1621641241"/>
          <w:trHeight w:val="373"/>
        </w:trPr>
        <w:tc>
          <w:tcPr>
            <w:tcW w:w="0" w:type="auto"/>
            <w:hideMark/>
          </w:tcPr>
          <w:p w:rsidR="00BC4BF9" w:rsidRDefault="00BC4BF9" w:rsidP="005F0B1B">
            <w:pPr>
              <w:pStyle w:val="Cmsor4"/>
              <w:outlineLvl w:val="3"/>
            </w:pPr>
            <w:bookmarkStart w:id="60" w:name="_View."/>
            <w:bookmarkStart w:id="61" w:name="_Toc442346540"/>
            <w:bookmarkEnd w:id="60"/>
            <w:proofErr w:type="gramStart"/>
            <w:r>
              <w:lastRenderedPageBreak/>
              <w:t>View.</w:t>
            </w:r>
            <w:bookmarkEnd w:id="61"/>
            <w:proofErr w:type="gramEnd"/>
          </w:p>
        </w:tc>
      </w:tr>
      <w:tr w:rsidR="00BC4BF9" w:rsidTr="005F0B1B">
        <w:trPr>
          <w:cnfStyle w:val="000000100000" w:firstRow="0" w:lastRow="0" w:firstColumn="0" w:lastColumn="0" w:oddVBand="0" w:evenVBand="0" w:oddHBand="1" w:evenHBand="0" w:firstRowFirstColumn="0" w:firstRowLastColumn="0" w:lastRowFirstColumn="0" w:lastRowLastColumn="0"/>
          <w:divId w:val="1621641241"/>
          <w:trHeight w:val="600"/>
        </w:trPr>
        <w:tc>
          <w:tcPr>
            <w:tcW w:w="0" w:type="auto"/>
            <w:hideMark/>
          </w:tcPr>
          <w:p w:rsidR="00BC4BF9" w:rsidRDefault="00BC4BF9" w:rsidP="005F0B1B">
            <w:pPr>
              <w:rPr>
                <w:rFonts w:eastAsiaTheme="minorEastAsia"/>
              </w:rPr>
            </w:pPr>
            <w:r>
              <w:t>To view the details of a line, click the view icon.</w:t>
            </w:r>
          </w:p>
          <w:p w:rsidR="00BC4BF9" w:rsidRDefault="00BC4BF9" w:rsidP="009657F6">
            <w:pPr>
              <w:pStyle w:val="NormlWeb"/>
            </w:pPr>
            <w:r>
              <w:rPr>
                <w:noProof/>
                <w:lang w:val="hu-HU" w:eastAsia="hu-HU"/>
              </w:rPr>
              <w:drawing>
                <wp:inline distT="0" distB="0" distL="0" distR="0" wp14:anchorId="73E6C37F" wp14:editId="76E6CF4D">
                  <wp:extent cx="5943600" cy="685800"/>
                  <wp:effectExtent l="19050" t="19050" r="19050" b="19050"/>
                  <wp:docPr id="34" name="Picture 34" descr="C:\0ff476b0fee75e76906a05d6c6a0ed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0ff476b0fee75e76906a05d6c6a0ed7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43600" cy="685800"/>
                          </a:xfrm>
                          <a:prstGeom prst="rect">
                            <a:avLst/>
                          </a:prstGeom>
                          <a:noFill/>
                          <a:ln w="3175">
                            <a:solidFill>
                              <a:schemeClr val="tx1"/>
                            </a:solidFill>
                          </a:ln>
                        </pic:spPr>
                      </pic:pic>
                    </a:graphicData>
                  </a:graphic>
                </wp:inline>
              </w:drawing>
            </w:r>
          </w:p>
          <w:p w:rsidR="00BC4BF9" w:rsidRDefault="00BC4BF9" w:rsidP="009657F6">
            <w:pPr>
              <w:pStyle w:val="NormlWeb"/>
              <w:rPr>
                <w:rFonts w:eastAsiaTheme="minorEastAsia"/>
              </w:rPr>
            </w:pPr>
            <w:r>
              <w:t> </w:t>
            </w:r>
            <w:r>
              <w:rPr>
                <w:noProof/>
                <w:lang w:val="hu-HU" w:eastAsia="hu-HU"/>
              </w:rPr>
              <w:drawing>
                <wp:inline distT="0" distB="0" distL="0" distR="0" wp14:anchorId="0FABBA08" wp14:editId="4A0C7E87">
                  <wp:extent cx="5943600" cy="2209800"/>
                  <wp:effectExtent l="19050" t="19050" r="19050" b="19050"/>
                  <wp:docPr id="35" name="Picture 35" descr="C:\da432fd679f2d3a69eb6df18518008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da432fd679f2d3a69eb6df18518008da"/>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43600" cy="2209800"/>
                          </a:xfrm>
                          <a:prstGeom prst="rect">
                            <a:avLst/>
                          </a:prstGeom>
                          <a:noFill/>
                          <a:ln w="3175">
                            <a:solidFill>
                              <a:schemeClr val="tx1"/>
                            </a:solidFill>
                          </a:ln>
                        </pic:spPr>
                      </pic:pic>
                    </a:graphicData>
                  </a:graphic>
                </wp:inline>
              </w:drawing>
            </w:r>
          </w:p>
        </w:tc>
      </w:tr>
    </w:tbl>
    <w:tbl>
      <w:tblPr>
        <w:tblStyle w:val="MTtable"/>
        <w:tblW w:w="9790" w:type="dxa"/>
        <w:tblLook w:val="04A0" w:firstRow="1" w:lastRow="0" w:firstColumn="1" w:lastColumn="0" w:noHBand="0" w:noVBand="1"/>
      </w:tblPr>
      <w:tblGrid>
        <w:gridCol w:w="9790"/>
      </w:tblGrid>
      <w:tr w:rsidR="00721715" w:rsidTr="00721715">
        <w:trPr>
          <w:cnfStyle w:val="100000000000" w:firstRow="1" w:lastRow="0" w:firstColumn="0" w:lastColumn="0" w:oddVBand="0" w:evenVBand="0" w:oddHBand="0" w:evenHBand="0" w:firstRowFirstColumn="0" w:firstRowLastColumn="0" w:lastRowFirstColumn="0" w:lastRowLastColumn="0"/>
          <w:divId w:val="1822236288"/>
          <w:trHeight w:val="373"/>
        </w:trPr>
        <w:tc>
          <w:tcPr>
            <w:tcW w:w="0" w:type="auto"/>
            <w:tcBorders>
              <w:top w:val="nil"/>
              <w:left w:val="nil"/>
              <w:right w:val="nil"/>
            </w:tcBorders>
            <w:shd w:val="clear" w:color="auto" w:fill="FFFFFF" w:themeFill="background1"/>
          </w:tcPr>
          <w:p w:rsidR="00721715" w:rsidRDefault="00721715" w:rsidP="009657F6">
            <w:pPr>
              <w:pStyle w:val="Cmsor3"/>
              <w:outlineLvl w:val="2"/>
            </w:pPr>
          </w:p>
        </w:tc>
      </w:tr>
      <w:tr w:rsidR="00BC4BF9" w:rsidTr="00721715">
        <w:trPr>
          <w:cnfStyle w:val="000000100000" w:firstRow="0" w:lastRow="0" w:firstColumn="0" w:lastColumn="0" w:oddVBand="0" w:evenVBand="0" w:oddHBand="1" w:evenHBand="0" w:firstRowFirstColumn="0" w:firstRowLastColumn="0" w:lastRowFirstColumn="0" w:lastRowLastColumn="0"/>
          <w:divId w:val="1822236288"/>
          <w:trHeight w:val="373"/>
        </w:trPr>
        <w:tc>
          <w:tcPr>
            <w:tcW w:w="0" w:type="auto"/>
            <w:shd w:val="clear" w:color="auto" w:fill="DBE5F1" w:themeFill="accent1" w:themeFillTint="33"/>
            <w:hideMark/>
          </w:tcPr>
          <w:p w:rsidR="00BC4BF9" w:rsidRDefault="00BC4BF9" w:rsidP="00721715">
            <w:pPr>
              <w:pStyle w:val="Cmsor4"/>
              <w:outlineLvl w:val="3"/>
            </w:pPr>
            <w:bookmarkStart w:id="62" w:name="_Edit."/>
            <w:bookmarkStart w:id="63" w:name="_Toc442346541"/>
            <w:bookmarkEnd w:id="62"/>
            <w:r>
              <w:t>Edit.</w:t>
            </w:r>
            <w:bookmarkEnd w:id="63"/>
          </w:p>
        </w:tc>
      </w:tr>
      <w:tr w:rsidR="00BC4BF9" w:rsidTr="00721715">
        <w:trPr>
          <w:cnfStyle w:val="000000010000" w:firstRow="0" w:lastRow="0" w:firstColumn="0" w:lastColumn="0" w:oddVBand="0" w:evenVBand="0" w:oddHBand="0" w:evenHBand="1" w:firstRowFirstColumn="0" w:firstRowLastColumn="0" w:lastRowFirstColumn="0" w:lastRowLastColumn="0"/>
          <w:divId w:val="1822236288"/>
          <w:trHeight w:val="2583"/>
        </w:trPr>
        <w:tc>
          <w:tcPr>
            <w:tcW w:w="0" w:type="auto"/>
            <w:shd w:val="clear" w:color="auto" w:fill="FFFFFF" w:themeFill="background1"/>
            <w:hideMark/>
          </w:tcPr>
          <w:p w:rsidR="00BC4BF9" w:rsidRDefault="00BC4BF9" w:rsidP="00721715">
            <w:pPr>
              <w:rPr>
                <w:rFonts w:eastAsiaTheme="minorEastAsia"/>
              </w:rPr>
            </w:pPr>
            <w:r>
              <w:t>To edit the details line, click the pencil icon.</w:t>
            </w:r>
          </w:p>
          <w:p w:rsidR="00BC4BF9" w:rsidRDefault="00BC4BF9" w:rsidP="009657F6">
            <w:pPr>
              <w:pStyle w:val="NormlWeb"/>
            </w:pPr>
            <w:r>
              <w:t> </w:t>
            </w:r>
            <w:r>
              <w:rPr>
                <w:noProof/>
                <w:lang w:val="hu-HU" w:eastAsia="hu-HU"/>
              </w:rPr>
              <w:drawing>
                <wp:inline distT="0" distB="0" distL="0" distR="0" wp14:anchorId="5C5ECEAB" wp14:editId="3C2B56DB">
                  <wp:extent cx="5943600" cy="685800"/>
                  <wp:effectExtent l="19050" t="19050" r="19050" b="19050"/>
                  <wp:docPr id="36" name="Picture 36" descr="C:\26030c726afd79c34b7551f707b56b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26030c726afd79c34b7551f707b56b6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43600" cy="685800"/>
                          </a:xfrm>
                          <a:prstGeom prst="rect">
                            <a:avLst/>
                          </a:prstGeom>
                          <a:noFill/>
                          <a:ln w="3175">
                            <a:solidFill>
                              <a:schemeClr val="tx1"/>
                            </a:solidFill>
                          </a:ln>
                        </pic:spPr>
                      </pic:pic>
                    </a:graphicData>
                  </a:graphic>
                </wp:inline>
              </w:drawing>
            </w:r>
          </w:p>
          <w:p w:rsidR="00BC4BF9" w:rsidRDefault="00BC4BF9" w:rsidP="00721715">
            <w:r>
              <w:t>A window showing details will open. Here the fields can be edited.</w:t>
            </w:r>
          </w:p>
          <w:p w:rsidR="00BC4BF9" w:rsidRDefault="00BC4BF9" w:rsidP="009657F6">
            <w:pPr>
              <w:pStyle w:val="NormlWeb"/>
              <w:rPr>
                <w:rFonts w:eastAsiaTheme="minorEastAsia"/>
              </w:rPr>
            </w:pPr>
            <w:r>
              <w:rPr>
                <w:noProof/>
                <w:lang w:val="hu-HU" w:eastAsia="hu-HU"/>
              </w:rPr>
              <w:lastRenderedPageBreak/>
              <w:drawing>
                <wp:inline distT="0" distB="0" distL="0" distR="0" wp14:anchorId="65AFD624" wp14:editId="25B700F7">
                  <wp:extent cx="5943600" cy="2209800"/>
                  <wp:effectExtent l="19050" t="19050" r="19050" b="19050"/>
                  <wp:docPr id="37" name="Picture 37" descr="C:\39201910baf17e1f1d30bf11105bc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39201910baf17e1f1d30bf11105bc12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43600" cy="2209800"/>
                          </a:xfrm>
                          <a:prstGeom prst="rect">
                            <a:avLst/>
                          </a:prstGeom>
                          <a:noFill/>
                          <a:ln w="3175">
                            <a:solidFill>
                              <a:schemeClr val="tx1"/>
                            </a:solidFill>
                          </a:ln>
                        </pic:spPr>
                      </pic:pic>
                    </a:graphicData>
                  </a:graphic>
                </wp:inline>
              </w:drawing>
            </w:r>
          </w:p>
          <w:p w:rsidR="00721715" w:rsidRDefault="00721715" w:rsidP="009657F6">
            <w:pPr>
              <w:pStyle w:val="NormlWeb"/>
              <w:rPr>
                <w:rFonts w:eastAsiaTheme="minorEastAsia"/>
              </w:rPr>
            </w:pPr>
          </w:p>
        </w:tc>
      </w:tr>
    </w:tbl>
    <w:tbl>
      <w:tblPr>
        <w:tblStyle w:val="MTtable"/>
        <w:tblW w:w="9776" w:type="dxa"/>
        <w:tblLook w:val="04A0" w:firstRow="1" w:lastRow="0" w:firstColumn="1" w:lastColumn="0" w:noHBand="0" w:noVBand="1"/>
      </w:tblPr>
      <w:tblGrid>
        <w:gridCol w:w="9776"/>
      </w:tblGrid>
      <w:tr w:rsidR="00721715" w:rsidTr="00721715">
        <w:trPr>
          <w:cnfStyle w:val="100000000000" w:firstRow="1" w:lastRow="0" w:firstColumn="0" w:lastColumn="0" w:oddVBand="0" w:evenVBand="0" w:oddHBand="0" w:evenHBand="0" w:firstRowFirstColumn="0" w:firstRowLastColumn="0" w:lastRowFirstColumn="0" w:lastRowLastColumn="0"/>
          <w:divId w:val="1621641241"/>
          <w:trHeight w:val="543"/>
        </w:trPr>
        <w:tc>
          <w:tcPr>
            <w:tcW w:w="0" w:type="auto"/>
            <w:tcBorders>
              <w:top w:val="nil"/>
              <w:left w:val="nil"/>
              <w:right w:val="nil"/>
            </w:tcBorders>
            <w:shd w:val="clear" w:color="auto" w:fill="auto"/>
          </w:tcPr>
          <w:p w:rsidR="00721715" w:rsidRDefault="00721715" w:rsidP="00721715">
            <w:pPr>
              <w:pStyle w:val="Cmsor4"/>
              <w:outlineLvl w:val="3"/>
            </w:pPr>
          </w:p>
        </w:tc>
      </w:tr>
      <w:tr w:rsidR="00BC4BF9" w:rsidTr="00721715">
        <w:trPr>
          <w:cnfStyle w:val="000000100000" w:firstRow="0" w:lastRow="0" w:firstColumn="0" w:lastColumn="0" w:oddVBand="0" w:evenVBand="0" w:oddHBand="1" w:evenHBand="0" w:firstRowFirstColumn="0" w:firstRowLastColumn="0" w:lastRowFirstColumn="0" w:lastRowLastColumn="0"/>
          <w:divId w:val="1621641241"/>
          <w:trHeight w:val="543"/>
        </w:trPr>
        <w:tc>
          <w:tcPr>
            <w:tcW w:w="0" w:type="auto"/>
            <w:tcBorders>
              <w:top w:val="none" w:sz="0" w:space="0" w:color="auto"/>
              <w:left w:val="none" w:sz="0" w:space="0" w:color="auto"/>
              <w:bottom w:val="none" w:sz="0" w:space="0" w:color="auto"/>
              <w:right w:val="none" w:sz="0" w:space="0" w:color="auto"/>
            </w:tcBorders>
            <w:shd w:val="clear" w:color="auto" w:fill="DBE5F1" w:themeFill="accent1" w:themeFillTint="33"/>
            <w:hideMark/>
          </w:tcPr>
          <w:p w:rsidR="00BC4BF9" w:rsidRDefault="00BC4BF9" w:rsidP="00721715">
            <w:pPr>
              <w:pStyle w:val="Cmsor4"/>
              <w:outlineLvl w:val="3"/>
            </w:pPr>
            <w:bookmarkStart w:id="64" w:name="_Delete."/>
            <w:bookmarkStart w:id="65" w:name="_Toc442346542"/>
            <w:bookmarkEnd w:id="64"/>
            <w:r>
              <w:t>Delete.</w:t>
            </w:r>
            <w:bookmarkEnd w:id="65"/>
          </w:p>
        </w:tc>
      </w:tr>
      <w:tr w:rsidR="00BC4BF9" w:rsidTr="00721715">
        <w:trPr>
          <w:cnfStyle w:val="000000010000" w:firstRow="0" w:lastRow="0" w:firstColumn="0" w:lastColumn="0" w:oddVBand="0" w:evenVBand="0" w:oddHBand="0" w:evenHBand="1" w:firstRowFirstColumn="0" w:firstRowLastColumn="0" w:lastRowFirstColumn="0" w:lastRowLastColumn="0"/>
          <w:divId w:val="1621641241"/>
          <w:trHeight w:val="2039"/>
        </w:trPr>
        <w:tc>
          <w:tcPr>
            <w:tcW w:w="0" w:type="auto"/>
            <w:tcBorders>
              <w:top w:val="none" w:sz="0" w:space="0" w:color="auto"/>
              <w:left w:val="none" w:sz="0" w:space="0" w:color="auto"/>
              <w:bottom w:val="none" w:sz="0" w:space="0" w:color="auto"/>
              <w:right w:val="none" w:sz="0" w:space="0" w:color="auto"/>
            </w:tcBorders>
            <w:shd w:val="clear" w:color="auto" w:fill="FFFFFF" w:themeFill="background1"/>
            <w:hideMark/>
          </w:tcPr>
          <w:p w:rsidR="00BC4BF9" w:rsidRDefault="00BC4BF9" w:rsidP="00721715">
            <w:pPr>
              <w:rPr>
                <w:rFonts w:eastAsiaTheme="minorEastAsia"/>
              </w:rPr>
            </w:pPr>
            <w:r>
              <w:t>To delete the details line, click the bin icon.</w:t>
            </w:r>
          </w:p>
          <w:p w:rsidR="00BC4BF9" w:rsidRDefault="00BC4BF9" w:rsidP="009657F6">
            <w:pPr>
              <w:pStyle w:val="NormlWeb"/>
              <w:rPr>
                <w:rFonts w:eastAsiaTheme="minorEastAsia"/>
              </w:rPr>
            </w:pPr>
            <w:r>
              <w:t> </w:t>
            </w:r>
            <w:r>
              <w:rPr>
                <w:noProof/>
                <w:lang w:val="hu-HU" w:eastAsia="hu-HU"/>
              </w:rPr>
              <w:drawing>
                <wp:inline distT="0" distB="0" distL="0" distR="0" wp14:anchorId="78ACCE0E" wp14:editId="1869F67C">
                  <wp:extent cx="5943600" cy="685800"/>
                  <wp:effectExtent l="19050" t="19050" r="19050" b="19050"/>
                  <wp:docPr id="38" name="Picture 38" descr="C:\127dd32054f97c9c618e80312387e83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127dd32054f97c9c618e80312387e83e"/>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43600" cy="685800"/>
                          </a:xfrm>
                          <a:prstGeom prst="rect">
                            <a:avLst/>
                          </a:prstGeom>
                          <a:noFill/>
                          <a:ln w="3175">
                            <a:solidFill>
                              <a:schemeClr val="tx1"/>
                            </a:solidFill>
                          </a:ln>
                        </pic:spPr>
                      </pic:pic>
                    </a:graphicData>
                  </a:graphic>
                </wp:inline>
              </w:drawing>
            </w:r>
          </w:p>
        </w:tc>
      </w:tr>
    </w:tbl>
    <w:tbl>
      <w:tblPr>
        <w:tblStyle w:val="MTtable"/>
        <w:tblW w:w="9786" w:type="dxa"/>
        <w:tblLook w:val="04A0" w:firstRow="1" w:lastRow="0" w:firstColumn="1" w:lastColumn="0" w:noHBand="0" w:noVBand="1"/>
      </w:tblPr>
      <w:tblGrid>
        <w:gridCol w:w="9786"/>
      </w:tblGrid>
      <w:tr w:rsidR="00BC4BF9" w:rsidTr="00721715">
        <w:trPr>
          <w:cnfStyle w:val="100000000000" w:firstRow="1" w:lastRow="0" w:firstColumn="0" w:lastColumn="0" w:oddVBand="0" w:evenVBand="0" w:oddHBand="0" w:evenHBand="0" w:firstRowFirstColumn="0" w:firstRowLastColumn="0" w:lastRowFirstColumn="0" w:lastRowLastColumn="0"/>
          <w:divId w:val="414861184"/>
          <w:trHeight w:val="359"/>
        </w:trPr>
        <w:tc>
          <w:tcPr>
            <w:tcW w:w="0" w:type="auto"/>
            <w:hideMark/>
          </w:tcPr>
          <w:p w:rsidR="00BC4BF9" w:rsidRDefault="00BC4BF9" w:rsidP="00721715">
            <w:pPr>
              <w:pStyle w:val="Cmsor4"/>
              <w:outlineLvl w:val="3"/>
            </w:pPr>
            <w:bookmarkStart w:id="66" w:name="_Back_to_list."/>
            <w:bookmarkStart w:id="67" w:name="_Toc442346543"/>
            <w:bookmarkEnd w:id="66"/>
            <w:proofErr w:type="gramStart"/>
            <w:r>
              <w:t>Back to list.</w:t>
            </w:r>
            <w:bookmarkEnd w:id="67"/>
            <w:proofErr w:type="gramEnd"/>
          </w:p>
        </w:tc>
      </w:tr>
      <w:tr w:rsidR="00BC4BF9" w:rsidTr="005423BF">
        <w:trPr>
          <w:cnfStyle w:val="000000100000" w:firstRow="0" w:lastRow="0" w:firstColumn="0" w:lastColumn="0" w:oddVBand="0" w:evenVBand="0" w:oddHBand="1" w:evenHBand="0" w:firstRowFirstColumn="0" w:firstRowLastColumn="0" w:lastRowFirstColumn="0" w:lastRowLastColumn="0"/>
          <w:divId w:val="414861184"/>
          <w:trHeight w:val="1690"/>
        </w:trPr>
        <w:tc>
          <w:tcPr>
            <w:tcW w:w="0" w:type="auto"/>
            <w:hideMark/>
          </w:tcPr>
          <w:p w:rsidR="00BC4BF9" w:rsidRDefault="00BC4BF9" w:rsidP="00721715">
            <w:pPr>
              <w:rPr>
                <w:rFonts w:eastAsiaTheme="minorEastAsia"/>
              </w:rPr>
            </w:pPr>
            <w:r>
              <w:t>In order to get back to the list of details, click the </w:t>
            </w:r>
            <w:r w:rsidRPr="00721715">
              <w:rPr>
                <w:rStyle w:val="Kiemels2"/>
                <w:color w:val="auto"/>
              </w:rPr>
              <w:t>back to list</w:t>
            </w:r>
            <w:r w:rsidRPr="00721715">
              <w:rPr>
                <w:color w:val="auto"/>
              </w:rPr>
              <w:t xml:space="preserve"> </w:t>
            </w:r>
            <w:r>
              <w:t>button.</w:t>
            </w:r>
          </w:p>
          <w:p w:rsidR="00BC4BF9" w:rsidRDefault="00BC4BF9" w:rsidP="009657F6">
            <w:pPr>
              <w:pStyle w:val="NormlWeb"/>
            </w:pPr>
            <w:r>
              <w:rPr>
                <w:noProof/>
                <w:lang w:val="hu-HU" w:eastAsia="hu-HU"/>
              </w:rPr>
              <w:drawing>
                <wp:inline distT="0" distB="0" distL="0" distR="0" wp14:anchorId="3421AF37" wp14:editId="0B4BA55A">
                  <wp:extent cx="5943600" cy="2057400"/>
                  <wp:effectExtent l="19050" t="19050" r="19050" b="19050"/>
                  <wp:docPr id="39" name="Picture 39" descr="C:\fa113a721ce3a9a3100bd43f791a006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fa113a721ce3a9a3100bd43f791a006a"/>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43600" cy="2057400"/>
                          </a:xfrm>
                          <a:prstGeom prst="rect">
                            <a:avLst/>
                          </a:prstGeom>
                          <a:noFill/>
                          <a:ln w="3175">
                            <a:solidFill>
                              <a:schemeClr val="tx1"/>
                            </a:solidFill>
                          </a:ln>
                        </pic:spPr>
                      </pic:pic>
                    </a:graphicData>
                  </a:graphic>
                </wp:inline>
              </w:drawing>
            </w:r>
          </w:p>
          <w:p w:rsidR="00AC7610" w:rsidRDefault="00AC7610" w:rsidP="00721715"/>
          <w:p w:rsidR="00BC4BF9" w:rsidRDefault="00BC4BF9" w:rsidP="00721715">
            <w:r>
              <w:lastRenderedPageBreak/>
              <w:t> You will be redirected to the list of detail line(s).</w:t>
            </w:r>
          </w:p>
          <w:p w:rsidR="00BC4BF9" w:rsidRDefault="00BC4BF9" w:rsidP="009657F6">
            <w:pPr>
              <w:pStyle w:val="NormlWeb"/>
              <w:rPr>
                <w:rFonts w:eastAsiaTheme="minorEastAsia"/>
              </w:rPr>
            </w:pPr>
            <w:r>
              <w:rPr>
                <w:noProof/>
                <w:lang w:val="hu-HU" w:eastAsia="hu-HU"/>
              </w:rPr>
              <w:drawing>
                <wp:inline distT="0" distB="0" distL="0" distR="0" wp14:anchorId="70133566" wp14:editId="2BF483BD">
                  <wp:extent cx="5943600" cy="685800"/>
                  <wp:effectExtent l="19050" t="19050" r="19050" b="19050"/>
                  <wp:docPr id="40" name="Picture 40" descr="C:\01b38bbf2338107a982dea0a2819a6f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01b38bbf2338107a982dea0a2819a6f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43600" cy="685800"/>
                          </a:xfrm>
                          <a:prstGeom prst="rect">
                            <a:avLst/>
                          </a:prstGeom>
                          <a:noFill/>
                          <a:ln w="3175">
                            <a:solidFill>
                              <a:schemeClr val="tx1"/>
                            </a:solidFill>
                          </a:ln>
                        </pic:spPr>
                      </pic:pic>
                    </a:graphicData>
                  </a:graphic>
                </wp:inline>
              </w:drawing>
            </w:r>
          </w:p>
        </w:tc>
      </w:tr>
    </w:tbl>
    <w:p w:rsidR="00635ABD" w:rsidRDefault="00635ABD" w:rsidP="009657F6">
      <w:pPr>
        <w:rPr>
          <w:rFonts w:eastAsia="Times New Roman"/>
        </w:rPr>
      </w:pPr>
    </w:p>
    <w:p w:rsidR="00BC4BF9" w:rsidRDefault="00BC4BF9" w:rsidP="009657F6">
      <w:pPr>
        <w:rPr>
          <w:rFonts w:eastAsia="Times New Roman"/>
        </w:rPr>
      </w:pPr>
    </w:p>
    <w:p w:rsidR="00721715" w:rsidRDefault="00721715">
      <w:pPr>
        <w:spacing w:before="0" w:after="200" w:line="276" w:lineRule="auto"/>
        <w:jc w:val="left"/>
        <w:rPr>
          <w:rFonts w:ascii="Cambria" w:eastAsia="Times New Roman" w:hAnsi="Cambria" w:cstheme="majorBidi"/>
          <w:bCs/>
          <w:color w:val="1F497D" w:themeColor="text2"/>
          <w:sz w:val="36"/>
          <w:szCs w:val="28"/>
          <w:highlight w:val="yellow"/>
        </w:rPr>
      </w:pPr>
      <w:r>
        <w:rPr>
          <w:highlight w:val="yellow"/>
        </w:rPr>
        <w:br w:type="page"/>
      </w:r>
    </w:p>
    <w:p w:rsidR="00BC4BF9" w:rsidRPr="00721715" w:rsidRDefault="00BC4BF9" w:rsidP="00721715">
      <w:pPr>
        <w:pStyle w:val="Cmsor1"/>
      </w:pPr>
      <w:bookmarkStart w:id="68" w:name="_Toc442279579"/>
      <w:bookmarkStart w:id="69" w:name="_Toc442359987"/>
      <w:r w:rsidRPr="00721715">
        <w:lastRenderedPageBreak/>
        <w:t>Project Details</w:t>
      </w:r>
      <w:bookmarkEnd w:id="68"/>
      <w:bookmarkEnd w:id="69"/>
    </w:p>
    <w:p w:rsidR="001869FF" w:rsidRDefault="001869FF" w:rsidP="00721715">
      <w:pPr>
        <w:rPr>
          <w:rFonts w:eastAsiaTheme="minorEastAsia"/>
        </w:rPr>
      </w:pPr>
      <w:r>
        <w:t>The page should be marked by one of the 6 statuses. The page is either in </w:t>
      </w:r>
      <w:r>
        <w:rPr>
          <w:rStyle w:val="status-macro"/>
        </w:rPr>
        <w:t>DRAFT</w:t>
      </w:r>
      <w:r>
        <w:t xml:space="preserve"> or is ready for or undergoing </w:t>
      </w:r>
      <w:r>
        <w:rPr>
          <w:rStyle w:val="status-macro"/>
        </w:rPr>
        <w:t>REVIEW</w:t>
      </w:r>
      <w:r>
        <w:t>. After review if there are comments or changes required the page is marked with the status </w:t>
      </w:r>
      <w:r>
        <w:rPr>
          <w:rStyle w:val="status-macro"/>
        </w:rPr>
        <w:t>CHANGES</w:t>
      </w:r>
      <w:r>
        <w:t xml:space="preserve">. If reviewed or not reviewed and no comments provided, the page is considered ready to be published and the status will be indicated as such </w:t>
      </w:r>
      <w:r>
        <w:rPr>
          <w:rStyle w:val="status-macro"/>
        </w:rPr>
        <w:t>READY</w:t>
      </w:r>
      <w:r>
        <w:t>.</w:t>
      </w:r>
      <w:r w:rsidR="00721715">
        <w:t xml:space="preserve"> </w:t>
      </w:r>
      <w:r>
        <w:t xml:space="preserve">Finally the page is </w:t>
      </w:r>
      <w:r>
        <w:rPr>
          <w:rStyle w:val="status-macro"/>
        </w:rPr>
        <w:t>PUBLISHED</w:t>
      </w:r>
      <w:r>
        <w:t>.  The page may be hidden from the NA user group once it is </w:t>
      </w:r>
      <w:r>
        <w:rPr>
          <w:rStyle w:val="status-macro"/>
        </w:rPr>
        <w:t>AGED</w:t>
      </w:r>
      <w:r>
        <w:t xml:space="preserve"> but may remain on this wiki for reference.</w:t>
      </w:r>
    </w:p>
    <w:p w:rsidR="001869FF" w:rsidRPr="00E056EE" w:rsidRDefault="00E056EE" w:rsidP="00721715">
      <w:pPr>
        <w:pStyle w:val="Listaszerbekezds"/>
        <w:rPr>
          <w:rStyle w:val="Hiperhivatkozs"/>
        </w:rPr>
      </w:pPr>
      <w:r>
        <w:fldChar w:fldCharType="begin"/>
      </w:r>
      <w:r>
        <w:instrText xml:space="preserve"> HYPERLINK  \l "_\"Project_Details\"_page." </w:instrText>
      </w:r>
      <w:r>
        <w:fldChar w:fldCharType="separate"/>
      </w:r>
      <w:r w:rsidR="001869FF" w:rsidRPr="00E056EE">
        <w:rPr>
          <w:rStyle w:val="Hiperhivatkozs"/>
          <w:rFonts w:eastAsiaTheme="minorHAnsi"/>
        </w:rPr>
        <w:t>"Project Details" page.</w:t>
      </w:r>
    </w:p>
    <w:p w:rsidR="001869FF" w:rsidRPr="00E056EE" w:rsidRDefault="00E056EE" w:rsidP="00721715">
      <w:pPr>
        <w:pStyle w:val="Listaszerbekezds"/>
        <w:rPr>
          <w:rStyle w:val="Hiperhivatkozs"/>
        </w:rPr>
      </w:pPr>
      <w:r>
        <w:fldChar w:fldCharType="end"/>
      </w:r>
      <w:r>
        <w:fldChar w:fldCharType="begin"/>
      </w:r>
      <w:r>
        <w:instrText xml:space="preserve"> HYPERLINK  \l "_Changes_to_\"Project" </w:instrText>
      </w:r>
      <w:r>
        <w:fldChar w:fldCharType="separate"/>
      </w:r>
      <w:r w:rsidR="001869FF" w:rsidRPr="00E056EE">
        <w:rPr>
          <w:rStyle w:val="Hiperhivatkozs"/>
          <w:rFonts w:eastAsiaTheme="minorHAnsi"/>
        </w:rPr>
        <w:t>Changes to "Project Details".</w:t>
      </w:r>
    </w:p>
    <w:bookmarkStart w:id="70" w:name="_&quot;Project_Details&quot;_page."/>
    <w:bookmarkStart w:id="71" w:name="_Toc442279580"/>
    <w:bookmarkStart w:id="72" w:name="_Toc442346544"/>
    <w:bookmarkEnd w:id="70"/>
    <w:p w:rsidR="001869FF" w:rsidRDefault="00E056EE" w:rsidP="00721715">
      <w:pPr>
        <w:pStyle w:val="Cmsor2"/>
      </w:pPr>
      <w:r>
        <w:rPr>
          <w:rFonts w:asciiTheme="minorHAnsi" w:eastAsiaTheme="minorHAnsi" w:hAnsiTheme="minorHAnsi" w:cstheme="minorBidi"/>
          <w:b w:val="0"/>
          <w:bCs w:val="0"/>
          <w:color w:val="0062AC"/>
          <w:sz w:val="22"/>
          <w:szCs w:val="22"/>
          <w:u w:val="single"/>
        </w:rPr>
        <w:fldChar w:fldCharType="end"/>
      </w:r>
      <w:proofErr w:type="gramStart"/>
      <w:r w:rsidR="001869FF">
        <w:t>"Project Details" page.</w:t>
      </w:r>
      <w:bookmarkEnd w:id="71"/>
      <w:bookmarkEnd w:id="72"/>
      <w:proofErr w:type="gramEnd"/>
    </w:p>
    <w:tbl>
      <w:tblPr>
        <w:tblStyle w:val="MTtable"/>
        <w:tblW w:w="0" w:type="auto"/>
        <w:tblLook w:val="04A0" w:firstRow="1" w:lastRow="0" w:firstColumn="1" w:lastColumn="0" w:noHBand="0" w:noVBand="1"/>
      </w:tblPr>
      <w:tblGrid>
        <w:gridCol w:w="9620"/>
      </w:tblGrid>
      <w:tr w:rsidR="001869FF" w:rsidTr="000C78DC">
        <w:trPr>
          <w:cnfStyle w:val="100000000000" w:firstRow="1" w:lastRow="0" w:firstColumn="0" w:lastColumn="0" w:oddVBand="0" w:evenVBand="0" w:oddHBand="0" w:evenHBand="0" w:firstRowFirstColumn="0" w:firstRowLastColumn="0" w:lastRowFirstColumn="0" w:lastRowLastColumn="0"/>
        </w:trPr>
        <w:tc>
          <w:tcPr>
            <w:tcW w:w="0" w:type="auto"/>
            <w:hideMark/>
          </w:tcPr>
          <w:p w:rsidR="001869FF" w:rsidRDefault="001869FF" w:rsidP="000C78DC">
            <w:pPr>
              <w:pStyle w:val="Cmsor4"/>
              <w:outlineLvl w:val="3"/>
              <w:rPr>
                <w:sz w:val="24"/>
                <w:szCs w:val="24"/>
              </w:rPr>
            </w:pPr>
            <w:bookmarkStart w:id="73" w:name="_Toc442346545"/>
            <w:r>
              <w:t>Explanation and illustration</w:t>
            </w:r>
            <w:bookmarkEnd w:id="73"/>
          </w:p>
        </w:tc>
      </w:tr>
      <w:tr w:rsidR="001869FF" w:rsidTr="000C78DC">
        <w:trPr>
          <w:cnfStyle w:val="000000100000" w:firstRow="0" w:lastRow="0" w:firstColumn="0" w:lastColumn="0" w:oddVBand="0" w:evenVBand="0" w:oddHBand="1" w:evenHBand="0" w:firstRowFirstColumn="0" w:firstRowLastColumn="0" w:lastRowFirstColumn="0" w:lastRowLastColumn="0"/>
        </w:trPr>
        <w:tc>
          <w:tcPr>
            <w:tcW w:w="0" w:type="auto"/>
            <w:hideMark/>
          </w:tcPr>
          <w:p w:rsidR="001869FF" w:rsidRPr="000C78DC" w:rsidRDefault="001869FF" w:rsidP="000C78DC">
            <w:pPr>
              <w:rPr>
                <w:rFonts w:eastAsiaTheme="minorEastAsia"/>
                <w:color w:val="auto"/>
              </w:rPr>
            </w:pPr>
            <w:r w:rsidRPr="000C78DC">
              <w:rPr>
                <w:color w:val="auto"/>
              </w:rPr>
              <w:t xml:space="preserve">Once you click on the project's </w:t>
            </w:r>
            <w:r w:rsidRPr="000C78DC">
              <w:rPr>
                <w:rStyle w:val="Kiemels2"/>
                <w:color w:val="auto"/>
              </w:rPr>
              <w:t>Grant Agreement No</w:t>
            </w:r>
            <w:r w:rsidRPr="000C78DC">
              <w:rPr>
                <w:color w:val="auto"/>
              </w:rPr>
              <w:t xml:space="preserve"> from the MT+ homepage, a new screen will open displaying the </w:t>
            </w:r>
            <w:r w:rsidRPr="000C78DC">
              <w:rPr>
                <w:rStyle w:val="Kiemels2"/>
                <w:color w:val="auto"/>
              </w:rPr>
              <w:t>Project Details</w:t>
            </w:r>
            <w:r w:rsidRPr="000C78DC">
              <w:rPr>
                <w:color w:val="auto"/>
              </w:rPr>
              <w:t xml:space="preserve">. </w:t>
            </w:r>
          </w:p>
          <w:p w:rsidR="001869FF" w:rsidRPr="000C78DC" w:rsidRDefault="001869FF" w:rsidP="000C78DC">
            <w:pPr>
              <w:rPr>
                <w:color w:val="auto"/>
              </w:rPr>
            </w:pPr>
            <w:r w:rsidRPr="000C78DC">
              <w:rPr>
                <w:color w:val="auto"/>
              </w:rPr>
              <w:t xml:space="preserve">The key details of the project are structured in the following fields: </w:t>
            </w:r>
            <w:r w:rsidRPr="000C78DC">
              <w:rPr>
                <w:rStyle w:val="Kiemels2"/>
                <w:color w:val="auto"/>
              </w:rPr>
              <w:t>Context information</w:t>
            </w:r>
            <w:r w:rsidRPr="000C78DC">
              <w:rPr>
                <w:color w:val="auto"/>
              </w:rPr>
              <w:t xml:space="preserve">, </w:t>
            </w:r>
            <w:r w:rsidRPr="000C78DC">
              <w:rPr>
                <w:rStyle w:val="Kiemels2"/>
                <w:color w:val="auto"/>
              </w:rPr>
              <w:t>National Agency</w:t>
            </w:r>
            <w:r w:rsidRPr="000C78DC">
              <w:rPr>
                <w:color w:val="auto"/>
              </w:rPr>
              <w:t xml:space="preserve">, </w:t>
            </w:r>
            <w:r w:rsidRPr="000C78DC">
              <w:rPr>
                <w:rStyle w:val="Kiemels2"/>
                <w:color w:val="auto"/>
              </w:rPr>
              <w:t>Project information</w:t>
            </w:r>
            <w:r w:rsidRPr="000C78DC">
              <w:rPr>
                <w:color w:val="auto"/>
              </w:rPr>
              <w:t xml:space="preserve">, </w:t>
            </w:r>
            <w:r w:rsidRPr="000C78DC">
              <w:rPr>
                <w:rStyle w:val="Kiemels2"/>
                <w:color w:val="auto"/>
              </w:rPr>
              <w:t>Beneficiary Organisation</w:t>
            </w:r>
            <w:r w:rsidRPr="000C78DC">
              <w:rPr>
                <w:color w:val="auto"/>
              </w:rPr>
              <w:t xml:space="preserve"> </w:t>
            </w:r>
            <w:r w:rsidRPr="000C78DC">
              <w:rPr>
                <w:rStyle w:val="Kiemels2"/>
                <w:color w:val="auto"/>
              </w:rPr>
              <w:t>information</w:t>
            </w:r>
            <w:r w:rsidRPr="000C78DC">
              <w:rPr>
                <w:color w:val="auto"/>
              </w:rPr>
              <w:t xml:space="preserve"> and </w:t>
            </w:r>
            <w:r w:rsidRPr="000C78DC">
              <w:rPr>
                <w:rStyle w:val="Kiemels2"/>
                <w:color w:val="auto"/>
              </w:rPr>
              <w:t>Project Access</w:t>
            </w:r>
            <w:r w:rsidRPr="000C78DC">
              <w:rPr>
                <w:color w:val="auto"/>
              </w:rPr>
              <w:t xml:space="preserve">. The screen also presents </w:t>
            </w:r>
            <w:r w:rsidRPr="000C78DC">
              <w:rPr>
                <w:rStyle w:val="Kiemels2"/>
                <w:color w:val="auto"/>
              </w:rPr>
              <w:t>History information</w:t>
            </w:r>
            <w:r w:rsidRPr="000C78DC">
              <w:rPr>
                <w:color w:val="auto"/>
              </w:rPr>
              <w:t xml:space="preserve">, giving details of the creation of the project in MT+, last update and person (or system) that updated the project last. </w:t>
            </w:r>
          </w:p>
          <w:p w:rsidR="001869FF" w:rsidRDefault="001869FF" w:rsidP="000C78DC">
            <w:pPr>
              <w:rPr>
                <w:rFonts w:eastAsiaTheme="minorEastAsia"/>
              </w:rPr>
            </w:pPr>
            <w:r w:rsidRPr="000C78DC">
              <w:rPr>
                <w:color w:val="auto"/>
              </w:rPr>
              <w:t xml:space="preserve">Note that the tabs listing </w:t>
            </w:r>
            <w:r w:rsidRPr="000C78DC">
              <w:rPr>
                <w:rStyle w:val="Kiemels2"/>
                <w:color w:val="auto"/>
              </w:rPr>
              <w:t>Project Details</w:t>
            </w:r>
            <w:r w:rsidRPr="000C78DC">
              <w:rPr>
                <w:color w:val="auto"/>
              </w:rPr>
              <w:t xml:space="preserve"> for KA1 &amp; KA3 are different than for KA2 projects, however, the content fields are the same. See more information about the differences in the </w:t>
            </w:r>
            <w:r w:rsidRPr="000C78DC">
              <w:rPr>
                <w:rStyle w:val="Kiemels2"/>
                <w:color w:val="auto"/>
              </w:rPr>
              <w:t>Project Details</w:t>
            </w:r>
            <w:r w:rsidRPr="000C78DC">
              <w:rPr>
                <w:color w:val="auto"/>
              </w:rPr>
              <w:t xml:space="preserve"> screen interface for KA1 &amp; KA3 and for KA2 projects in the page </w:t>
            </w:r>
            <w:r w:rsidRPr="000C78DC">
              <w:rPr>
                <w:rStyle w:val="Kiemels2"/>
                <w:color w:val="auto"/>
              </w:rPr>
              <w:t>Menu and Navigation</w:t>
            </w:r>
            <w:r w:rsidRPr="000C78DC">
              <w:rPr>
                <w:color w:val="auto"/>
              </w:rPr>
              <w:t>.</w:t>
            </w:r>
          </w:p>
        </w:tc>
      </w:tr>
      <w:tr w:rsidR="001869FF" w:rsidTr="000C78DC">
        <w:trPr>
          <w:cnfStyle w:val="000000010000" w:firstRow="0" w:lastRow="0" w:firstColumn="0" w:lastColumn="0" w:oddVBand="0" w:evenVBand="0" w:oddHBand="0" w:evenHBand="1" w:firstRowFirstColumn="0" w:firstRowLastColumn="0" w:lastRowFirstColumn="0" w:lastRowLastColumn="0"/>
        </w:trPr>
        <w:tc>
          <w:tcPr>
            <w:tcW w:w="0" w:type="auto"/>
            <w:shd w:val="clear" w:color="auto" w:fill="auto"/>
            <w:hideMark/>
          </w:tcPr>
          <w:p w:rsidR="001869FF" w:rsidRDefault="001869FF" w:rsidP="009657F6">
            <w:pPr>
              <w:rPr>
                <w:rFonts w:eastAsia="Times New Roman"/>
                <w:sz w:val="24"/>
                <w:szCs w:val="24"/>
              </w:rPr>
            </w:pPr>
            <w:r>
              <w:rPr>
                <w:rFonts w:eastAsia="Times New Roman"/>
                <w:noProof/>
                <w:lang w:val="hu-HU" w:eastAsia="hu-HU"/>
              </w:rPr>
              <w:drawing>
                <wp:inline distT="0" distB="0" distL="0" distR="0" wp14:anchorId="5E6EC2E6" wp14:editId="5A37D835">
                  <wp:extent cx="4991100" cy="2738172"/>
                  <wp:effectExtent l="19050" t="19050" r="19050" b="24130"/>
                  <wp:docPr id="529" name="Picture 529" descr="C:\bc4c7c99ae5901a276bb7860ccc7db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bc4c7c99ae5901a276bb7860ccc7dba6"/>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002035" cy="2744171"/>
                          </a:xfrm>
                          <a:prstGeom prst="rect">
                            <a:avLst/>
                          </a:prstGeom>
                          <a:noFill/>
                          <a:ln w="3175">
                            <a:solidFill>
                              <a:schemeClr val="tx1"/>
                            </a:solidFill>
                          </a:ln>
                        </pic:spPr>
                      </pic:pic>
                    </a:graphicData>
                  </a:graphic>
                </wp:inline>
              </w:drawing>
            </w:r>
          </w:p>
        </w:tc>
      </w:tr>
    </w:tbl>
    <w:p w:rsidR="004162A1" w:rsidRDefault="004162A1" w:rsidP="00CB6095">
      <w:bookmarkStart w:id="74" w:name="_Toc442279581"/>
    </w:p>
    <w:p w:rsidR="001869FF" w:rsidRDefault="001869FF" w:rsidP="000C78DC">
      <w:pPr>
        <w:pStyle w:val="Cmsor2"/>
      </w:pPr>
      <w:bookmarkStart w:id="75" w:name="_Changes_to_&quot;Project"/>
      <w:bookmarkStart w:id="76" w:name="_Toc442346546"/>
      <w:bookmarkEnd w:id="75"/>
      <w:proofErr w:type="gramStart"/>
      <w:r>
        <w:lastRenderedPageBreak/>
        <w:t>Changes to "Project Details".</w:t>
      </w:r>
      <w:bookmarkEnd w:id="74"/>
      <w:bookmarkEnd w:id="76"/>
      <w:proofErr w:type="gramEnd"/>
    </w:p>
    <w:tbl>
      <w:tblPr>
        <w:tblStyle w:val="MTtable"/>
        <w:tblW w:w="0" w:type="auto"/>
        <w:tblLook w:val="04A0" w:firstRow="1" w:lastRow="0" w:firstColumn="1" w:lastColumn="0" w:noHBand="0" w:noVBand="1"/>
      </w:tblPr>
      <w:tblGrid>
        <w:gridCol w:w="9620"/>
      </w:tblGrid>
      <w:tr w:rsidR="001869FF" w:rsidTr="000C78DC">
        <w:trPr>
          <w:cnfStyle w:val="100000000000" w:firstRow="1" w:lastRow="0" w:firstColumn="0" w:lastColumn="0" w:oddVBand="0" w:evenVBand="0" w:oddHBand="0" w:evenHBand="0" w:firstRowFirstColumn="0" w:firstRowLastColumn="0" w:lastRowFirstColumn="0" w:lastRowLastColumn="0"/>
        </w:trPr>
        <w:tc>
          <w:tcPr>
            <w:tcW w:w="0" w:type="auto"/>
            <w:hideMark/>
          </w:tcPr>
          <w:p w:rsidR="001869FF" w:rsidRDefault="001869FF" w:rsidP="000C78DC">
            <w:pPr>
              <w:pStyle w:val="Cmsor4"/>
              <w:outlineLvl w:val="3"/>
              <w:rPr>
                <w:sz w:val="24"/>
                <w:szCs w:val="24"/>
              </w:rPr>
            </w:pPr>
            <w:bookmarkStart w:id="77" w:name="_Toc442346547"/>
            <w:r>
              <w:t>Explanation and illustration</w:t>
            </w:r>
            <w:bookmarkEnd w:id="77"/>
          </w:p>
        </w:tc>
      </w:tr>
      <w:tr w:rsidR="001869FF" w:rsidTr="000C78DC">
        <w:trPr>
          <w:cnfStyle w:val="000000100000" w:firstRow="0" w:lastRow="0" w:firstColumn="0" w:lastColumn="0" w:oddVBand="0" w:evenVBand="0" w:oddHBand="1" w:evenHBand="0" w:firstRowFirstColumn="0" w:firstRowLastColumn="0" w:lastRowFirstColumn="0" w:lastRowLastColumn="0"/>
        </w:trPr>
        <w:tc>
          <w:tcPr>
            <w:tcW w:w="0" w:type="auto"/>
            <w:hideMark/>
          </w:tcPr>
          <w:p w:rsidR="001869FF" w:rsidRPr="000C78DC" w:rsidRDefault="001869FF" w:rsidP="000C78DC">
            <w:pPr>
              <w:rPr>
                <w:rFonts w:eastAsiaTheme="minorEastAsia"/>
                <w:color w:val="auto"/>
              </w:rPr>
            </w:pPr>
            <w:r w:rsidRPr="000C78DC">
              <w:rPr>
                <w:color w:val="auto"/>
              </w:rPr>
              <w:t>The project details such as: the </w:t>
            </w:r>
            <w:r w:rsidRPr="000C78DC">
              <w:rPr>
                <w:rStyle w:val="Kiemels2"/>
                <w:color w:val="auto"/>
              </w:rPr>
              <w:t>Project Title</w:t>
            </w:r>
            <w:r w:rsidRPr="000C78DC">
              <w:rPr>
                <w:color w:val="auto"/>
              </w:rPr>
              <w:t xml:space="preserve">, the </w:t>
            </w:r>
            <w:r w:rsidRPr="000C78DC">
              <w:rPr>
                <w:rStyle w:val="Kiemels2"/>
                <w:color w:val="auto"/>
              </w:rPr>
              <w:t>National ID</w:t>
            </w:r>
            <w:r w:rsidRPr="000C78DC">
              <w:rPr>
                <w:color w:val="auto"/>
              </w:rPr>
              <w:t xml:space="preserve">, the </w:t>
            </w:r>
            <w:r w:rsidRPr="000C78DC">
              <w:rPr>
                <w:rStyle w:val="Kiemels2"/>
                <w:color w:val="auto"/>
              </w:rPr>
              <w:t>Start</w:t>
            </w:r>
            <w:r w:rsidRPr="000C78DC">
              <w:rPr>
                <w:color w:val="auto"/>
              </w:rPr>
              <w:t xml:space="preserve"> and </w:t>
            </w:r>
            <w:r w:rsidRPr="000C78DC">
              <w:rPr>
                <w:rStyle w:val="Kiemels2"/>
                <w:color w:val="auto"/>
              </w:rPr>
              <w:t>End</w:t>
            </w:r>
            <w:r w:rsidRPr="000C78DC">
              <w:rPr>
                <w:color w:val="auto"/>
              </w:rPr>
              <w:t xml:space="preserve"> </w:t>
            </w:r>
            <w:r w:rsidRPr="000C78DC">
              <w:rPr>
                <w:rStyle w:val="Kiemels2"/>
                <w:color w:val="auto"/>
              </w:rPr>
              <w:t>of</w:t>
            </w:r>
            <w:r w:rsidRPr="000C78DC">
              <w:rPr>
                <w:color w:val="auto"/>
              </w:rPr>
              <w:t xml:space="preserve"> </w:t>
            </w:r>
            <w:r w:rsidRPr="000C78DC">
              <w:rPr>
                <w:rStyle w:val="Kiemels2"/>
                <w:color w:val="auto"/>
              </w:rPr>
              <w:t>Project</w:t>
            </w:r>
            <w:r w:rsidRPr="000C78DC">
              <w:rPr>
                <w:color w:val="auto"/>
              </w:rPr>
              <w:t xml:space="preserve"> cannot be changed in the tool. To request changes to these project details, please contact your National Agency.</w:t>
            </w:r>
          </w:p>
          <w:p w:rsidR="001869FF" w:rsidRDefault="001869FF" w:rsidP="000C78DC">
            <w:pPr>
              <w:rPr>
                <w:rFonts w:eastAsiaTheme="minorEastAsia"/>
              </w:rPr>
            </w:pPr>
            <w:r w:rsidRPr="000C78DC">
              <w:rPr>
                <w:color w:val="auto"/>
              </w:rPr>
              <w:t xml:space="preserve">It is possible to add and remove </w:t>
            </w:r>
            <w:r w:rsidRPr="000C78DC">
              <w:rPr>
                <w:rStyle w:val="Kiemels2"/>
                <w:color w:val="auto"/>
              </w:rPr>
              <w:t>Contacts</w:t>
            </w:r>
            <w:r w:rsidRPr="000C78DC">
              <w:rPr>
                <w:color w:val="auto"/>
              </w:rPr>
              <w:t xml:space="preserve">, </w:t>
            </w:r>
            <w:proofErr w:type="spellStart"/>
            <w:r w:rsidRPr="000C78DC">
              <w:rPr>
                <w:rStyle w:val="Kiemels2"/>
                <w:color w:val="auto"/>
              </w:rPr>
              <w:t>Mobilities</w:t>
            </w:r>
            <w:proofErr w:type="spellEnd"/>
            <w:r w:rsidRPr="000C78DC">
              <w:rPr>
                <w:color w:val="auto"/>
              </w:rPr>
              <w:t xml:space="preserve"> and </w:t>
            </w:r>
            <w:r w:rsidRPr="000C78DC">
              <w:rPr>
                <w:rStyle w:val="Kiemels2"/>
                <w:color w:val="auto"/>
              </w:rPr>
              <w:t>Participants</w:t>
            </w:r>
            <w:r w:rsidRPr="000C78DC">
              <w:rPr>
                <w:color w:val="auto"/>
              </w:rPr>
              <w:t xml:space="preserve">, as well as to edit the current </w:t>
            </w:r>
            <w:r w:rsidRPr="000C78DC">
              <w:rPr>
                <w:rStyle w:val="Kiemels2"/>
                <w:color w:val="auto"/>
              </w:rPr>
              <w:t>Budget</w:t>
            </w:r>
            <w:r w:rsidRPr="000C78DC">
              <w:rPr>
                <w:color w:val="auto"/>
              </w:rPr>
              <w:t xml:space="preserve"> information. See more information about editing details in various </w:t>
            </w:r>
            <w:r w:rsidRPr="000C78DC">
              <w:rPr>
                <w:rStyle w:val="Kiemels2"/>
                <w:color w:val="auto"/>
              </w:rPr>
              <w:t>How-to</w:t>
            </w:r>
            <w:r w:rsidRPr="000C78DC">
              <w:rPr>
                <w:color w:val="auto"/>
              </w:rPr>
              <w:t xml:space="preserve"> pages of the guide.</w:t>
            </w:r>
          </w:p>
        </w:tc>
      </w:tr>
    </w:tbl>
    <w:p w:rsidR="005423BF" w:rsidRDefault="005423BF" w:rsidP="005423BF">
      <w:pPr>
        <w:rPr>
          <w:rFonts w:ascii="Cambria" w:eastAsia="Times New Roman" w:hAnsi="Cambria" w:cstheme="majorBidi"/>
          <w:color w:val="1F497D" w:themeColor="text2"/>
          <w:sz w:val="36"/>
          <w:szCs w:val="28"/>
        </w:rPr>
      </w:pPr>
      <w:bookmarkStart w:id="78" w:name="_Toc442279582"/>
      <w:r>
        <w:br w:type="page"/>
      </w:r>
    </w:p>
    <w:p w:rsidR="00BC4BF9" w:rsidRDefault="00BC4BF9" w:rsidP="009657F6">
      <w:pPr>
        <w:pStyle w:val="Cmsor1"/>
      </w:pPr>
      <w:bookmarkStart w:id="79" w:name="_Toc442359988"/>
      <w:r>
        <w:lastRenderedPageBreak/>
        <w:t>How to manage organisations</w:t>
      </w:r>
      <w:bookmarkEnd w:id="78"/>
      <w:bookmarkEnd w:id="79"/>
    </w:p>
    <w:p w:rsidR="00BC4BF9" w:rsidRDefault="00BC4BF9" w:rsidP="000C78DC">
      <w:pPr>
        <w:divId w:val="523909582"/>
      </w:pPr>
      <w:r>
        <w:t xml:space="preserve">For most key actions the organisation details </w:t>
      </w:r>
      <w:proofErr w:type="spellStart"/>
      <w:r>
        <w:t>can not</w:t>
      </w:r>
      <w:proofErr w:type="spellEnd"/>
      <w:r>
        <w:t xml:space="preserve"> be changed in MT+ but should follow the process of an</w:t>
      </w:r>
      <w:r>
        <w:rPr>
          <w:rStyle w:val="Kiemels2"/>
        </w:rPr>
        <w:t xml:space="preserve"> </w:t>
      </w:r>
      <w:r>
        <w:rPr>
          <w:rStyle w:val="confluence-link"/>
          <w:b/>
          <w:bCs/>
          <w:color w:val="000000"/>
        </w:rPr>
        <w:t>amendment</w:t>
      </w:r>
      <w:r>
        <w:rPr>
          <w:rStyle w:val="Kiemels2"/>
          <w:color w:val="000000"/>
        </w:rPr>
        <w:t>.</w:t>
      </w:r>
      <w:r>
        <w:t> </w:t>
      </w:r>
    </w:p>
    <w:p w:rsidR="00BC4BF9" w:rsidRDefault="00BC4BF9" w:rsidP="000C78DC">
      <w:pPr>
        <w:divId w:val="523909582"/>
      </w:pPr>
      <w:r>
        <w:t xml:space="preserve">Organisation details that are entered into </w:t>
      </w:r>
      <w:hyperlink r:id="rId48" w:history="1">
        <w:r>
          <w:rPr>
            <w:rStyle w:val="Hiperhivatkozs"/>
            <w:rFonts w:eastAsiaTheme="minorHAnsi"/>
          </w:rPr>
          <w:t xml:space="preserve">URF </w:t>
        </w:r>
      </w:hyperlink>
      <w:r>
        <w:t>(</w:t>
      </w:r>
      <w:hyperlink r:id="rId49" w:history="1">
        <w:r>
          <w:rPr>
            <w:rStyle w:val="Hiperhivatkozs"/>
            <w:rFonts w:eastAsiaTheme="minorHAnsi"/>
          </w:rPr>
          <w:t xml:space="preserve">URF and Participant </w:t>
        </w:r>
        <w:proofErr w:type="spellStart"/>
        <w:r>
          <w:rPr>
            <w:rStyle w:val="Hiperhivatkozs"/>
            <w:rFonts w:eastAsiaTheme="minorHAnsi"/>
          </w:rPr>
          <w:t>Protal</w:t>
        </w:r>
        <w:proofErr w:type="spellEnd"/>
        <w:r>
          <w:rPr>
            <w:rStyle w:val="Hiperhivatkozs"/>
            <w:rFonts w:eastAsiaTheme="minorHAnsi"/>
          </w:rPr>
          <w:t xml:space="preserve"> guide</w:t>
        </w:r>
      </w:hyperlink>
      <w:r>
        <w:t xml:space="preserve">) should first be updated there before the National Agency will be able to adjust the details in </w:t>
      </w:r>
      <w:proofErr w:type="spellStart"/>
      <w:r>
        <w:t>EPlusLink</w:t>
      </w:r>
      <w:proofErr w:type="spellEnd"/>
      <w:r>
        <w:t>.</w:t>
      </w:r>
    </w:p>
    <w:p w:rsidR="00BC4BF9" w:rsidRDefault="00BC4BF9" w:rsidP="000C78DC">
      <w:pPr>
        <w:divId w:val="523909582"/>
      </w:pPr>
      <w:r>
        <w:t>Once changes have been applied, the updated data will be sent to MT+.</w:t>
      </w:r>
    </w:p>
    <w:p w:rsidR="00BC4BF9" w:rsidRDefault="00BC4BF9" w:rsidP="000C78DC">
      <w:pPr>
        <w:divId w:val="523909582"/>
      </w:pPr>
      <w:r>
        <w:t>The contact person of the beneficiary or coordinating organisation will receive a notification once the updated information is sent to MT+.</w:t>
      </w:r>
    </w:p>
    <w:p w:rsidR="00BC4BF9" w:rsidRPr="00E056EE" w:rsidRDefault="00E056EE" w:rsidP="000C78DC">
      <w:pPr>
        <w:pStyle w:val="Listaszerbekezds"/>
        <w:divId w:val="40441984"/>
        <w:rPr>
          <w:rStyle w:val="Hiperhivatkozs"/>
        </w:rPr>
      </w:pPr>
      <w:r>
        <w:fldChar w:fldCharType="begin"/>
      </w:r>
      <w:r>
        <w:instrText xml:space="preserve"> HYPERLINK  \l "_Open_the_list" </w:instrText>
      </w:r>
      <w:r>
        <w:fldChar w:fldCharType="separate"/>
      </w:r>
      <w:r w:rsidR="00BC4BF9" w:rsidRPr="00E056EE">
        <w:rPr>
          <w:rStyle w:val="Hiperhivatkozs"/>
          <w:rFonts w:eastAsiaTheme="minorHAnsi"/>
        </w:rPr>
        <w:t>Open the list of "Organisations".</w:t>
      </w:r>
    </w:p>
    <w:p w:rsidR="00BC4BF9" w:rsidRPr="00E056EE" w:rsidRDefault="00E056EE" w:rsidP="000C78DC">
      <w:pPr>
        <w:pStyle w:val="Listaszerbekezds"/>
        <w:divId w:val="40441984"/>
        <w:rPr>
          <w:rStyle w:val="Hiperhivatkozs"/>
        </w:rPr>
      </w:pPr>
      <w:r>
        <w:fldChar w:fldCharType="end"/>
      </w:r>
      <w:r>
        <w:fldChar w:fldCharType="begin"/>
      </w:r>
      <w:r>
        <w:instrText xml:space="preserve"> HYPERLINK  \l "_View_organisation_details." </w:instrText>
      </w:r>
      <w:r>
        <w:fldChar w:fldCharType="separate"/>
      </w:r>
      <w:r w:rsidR="00BC4BF9" w:rsidRPr="00E056EE">
        <w:rPr>
          <w:rStyle w:val="Hiperhivatkozs"/>
          <w:rFonts w:eastAsiaTheme="minorHAnsi"/>
        </w:rPr>
        <w:t>View organisation details.</w:t>
      </w:r>
    </w:p>
    <w:p w:rsidR="00BC4BF9" w:rsidRPr="00E056EE" w:rsidRDefault="00E056EE" w:rsidP="000C78DC">
      <w:pPr>
        <w:pStyle w:val="Listaszerbekezds"/>
        <w:divId w:val="40441984"/>
        <w:rPr>
          <w:rStyle w:val="Hiperhivatkozs"/>
        </w:rPr>
      </w:pPr>
      <w:r>
        <w:fldChar w:fldCharType="end"/>
      </w:r>
      <w:r>
        <w:fldChar w:fldCharType="begin"/>
      </w:r>
      <w:r>
        <w:instrText xml:space="preserve"> HYPERLINK  \l "_Organisation_details_are" </w:instrText>
      </w:r>
      <w:r>
        <w:fldChar w:fldCharType="separate"/>
      </w:r>
      <w:r w:rsidR="00BC4BF9" w:rsidRPr="00E056EE">
        <w:rPr>
          <w:rStyle w:val="Hiperhivatkozs"/>
          <w:rFonts w:eastAsiaTheme="minorHAnsi"/>
        </w:rPr>
        <w:t>Organisation details are not updated</w:t>
      </w:r>
      <w:proofErr w:type="gramStart"/>
      <w:r w:rsidR="00BC4BF9" w:rsidRPr="00E056EE">
        <w:rPr>
          <w:rStyle w:val="Hiperhivatkozs"/>
          <w:rFonts w:eastAsiaTheme="minorHAnsi"/>
        </w:rPr>
        <w:t>?.</w:t>
      </w:r>
      <w:proofErr w:type="gramEnd"/>
    </w:p>
    <w:p w:rsidR="00BC4BF9" w:rsidRDefault="00E056EE" w:rsidP="000C78DC">
      <w:pPr>
        <w:pStyle w:val="Listaszerbekezds"/>
        <w:divId w:val="40441984"/>
      </w:pPr>
      <w:r>
        <w:fldChar w:fldCharType="end"/>
      </w:r>
      <w:hyperlink w:anchor="_Edit_organisation_details." w:history="1">
        <w:r w:rsidR="00BC4BF9" w:rsidRPr="00E056EE">
          <w:rPr>
            <w:rStyle w:val="Hiperhivatkozs"/>
            <w:rFonts w:eastAsiaTheme="minorHAnsi"/>
          </w:rPr>
          <w:t>Edit organisation details.</w:t>
        </w:r>
      </w:hyperlink>
    </w:p>
    <w:tbl>
      <w:tblPr>
        <w:tblStyle w:val="MTtable"/>
        <w:tblW w:w="5026" w:type="pct"/>
        <w:tblLook w:val="04A0" w:firstRow="1" w:lastRow="0" w:firstColumn="1" w:lastColumn="0" w:noHBand="0" w:noVBand="1"/>
      </w:tblPr>
      <w:tblGrid>
        <w:gridCol w:w="9686"/>
      </w:tblGrid>
      <w:tr w:rsidR="00BC4BF9" w:rsidTr="000C78DC">
        <w:trPr>
          <w:cnfStyle w:val="100000000000" w:firstRow="1" w:lastRow="0" w:firstColumn="0" w:lastColumn="0" w:oddVBand="0" w:evenVBand="0" w:oddHBand="0" w:evenHBand="0" w:firstRowFirstColumn="0" w:firstRowLastColumn="0" w:lastRowFirstColumn="0" w:lastRowLastColumn="0"/>
          <w:divId w:val="964198323"/>
        </w:trPr>
        <w:tc>
          <w:tcPr>
            <w:tcW w:w="0" w:type="auto"/>
            <w:hideMark/>
          </w:tcPr>
          <w:p w:rsidR="00BC4BF9" w:rsidRDefault="00BC4BF9" w:rsidP="000C78DC">
            <w:pPr>
              <w:pStyle w:val="Cmsor4"/>
              <w:outlineLvl w:val="3"/>
            </w:pPr>
            <w:bookmarkStart w:id="80" w:name="_Open_the_list"/>
            <w:bookmarkEnd w:id="80"/>
            <w:r>
              <w:t> </w:t>
            </w:r>
            <w:bookmarkStart w:id="81" w:name="_Toc442346548"/>
            <w:r>
              <w:t>Open the list of "Organisations".</w:t>
            </w:r>
            <w:bookmarkEnd w:id="81"/>
          </w:p>
        </w:tc>
      </w:tr>
      <w:tr w:rsidR="00BC4BF9" w:rsidTr="000C78DC">
        <w:trPr>
          <w:cnfStyle w:val="000000100000" w:firstRow="0" w:lastRow="0" w:firstColumn="0" w:lastColumn="0" w:oddVBand="0" w:evenVBand="0" w:oddHBand="1" w:evenHBand="0" w:firstRowFirstColumn="0" w:firstRowLastColumn="0" w:lastRowFirstColumn="0" w:lastRowLastColumn="0"/>
          <w:divId w:val="964198323"/>
        </w:trPr>
        <w:tc>
          <w:tcPr>
            <w:tcW w:w="0" w:type="auto"/>
            <w:hideMark/>
          </w:tcPr>
          <w:p w:rsidR="00BC4BF9" w:rsidRPr="000C78DC" w:rsidRDefault="00BC4BF9" w:rsidP="000C78DC">
            <w:pPr>
              <w:rPr>
                <w:rFonts w:eastAsiaTheme="minorEastAsia"/>
                <w:color w:val="auto"/>
              </w:rPr>
            </w:pPr>
            <w:r w:rsidRPr="000C78DC">
              <w:rPr>
                <w:color w:val="auto"/>
              </w:rPr>
              <w:t xml:space="preserve">From the list of tabs, click on the </w:t>
            </w:r>
            <w:r w:rsidRPr="000C78DC">
              <w:rPr>
                <w:rStyle w:val="Kiemels2"/>
                <w:color w:val="auto"/>
              </w:rPr>
              <w:t>Organisations</w:t>
            </w:r>
            <w:r w:rsidRPr="000C78DC">
              <w:rPr>
                <w:color w:val="auto"/>
              </w:rPr>
              <w:t xml:space="preserve"> menu item.</w:t>
            </w:r>
          </w:p>
          <w:p w:rsidR="00BC4BF9" w:rsidRDefault="00BC4BF9" w:rsidP="009657F6">
            <w:pPr>
              <w:pStyle w:val="NormlWeb"/>
            </w:pPr>
            <w:r>
              <w:rPr>
                <w:noProof/>
                <w:lang w:val="hu-HU" w:eastAsia="hu-HU"/>
              </w:rPr>
              <w:drawing>
                <wp:inline distT="0" distB="0" distL="0" distR="0" wp14:anchorId="2B6E3D40" wp14:editId="3F308B7A">
                  <wp:extent cx="5943600" cy="2028825"/>
                  <wp:effectExtent l="19050" t="19050" r="19050" b="28575"/>
                  <wp:docPr id="43" name="Picture 43" descr="C:\3a668a66d2d466c842a5875578c39e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3a668a66d2d466c842a5875578c39e4a"/>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43600" cy="2028825"/>
                          </a:xfrm>
                          <a:prstGeom prst="rect">
                            <a:avLst/>
                          </a:prstGeom>
                          <a:noFill/>
                          <a:ln w="3175">
                            <a:solidFill>
                              <a:schemeClr val="tx1"/>
                            </a:solidFill>
                          </a:ln>
                        </pic:spPr>
                      </pic:pic>
                    </a:graphicData>
                  </a:graphic>
                </wp:inline>
              </w:drawing>
            </w:r>
            <w:r>
              <w:t> </w:t>
            </w:r>
          </w:p>
          <w:p w:rsidR="00BC4BF9" w:rsidRPr="000C78DC" w:rsidRDefault="00BC4BF9" w:rsidP="000C78DC">
            <w:pPr>
              <w:rPr>
                <w:color w:val="auto"/>
              </w:rPr>
            </w:pPr>
            <w:r w:rsidRPr="000C78DC">
              <w:rPr>
                <w:color w:val="auto"/>
              </w:rPr>
              <w:t xml:space="preserve"> The list of </w:t>
            </w:r>
            <w:r w:rsidRPr="000C78DC">
              <w:rPr>
                <w:rStyle w:val="Kiemels2"/>
                <w:color w:val="auto"/>
              </w:rPr>
              <w:t>Organisations</w:t>
            </w:r>
            <w:r w:rsidRPr="000C78DC">
              <w:rPr>
                <w:color w:val="auto"/>
              </w:rPr>
              <w:t xml:space="preserve"> will appear.</w:t>
            </w:r>
          </w:p>
          <w:p w:rsidR="00BC4BF9" w:rsidRDefault="00BC4BF9" w:rsidP="009657F6">
            <w:pPr>
              <w:pStyle w:val="NormlWeb"/>
              <w:rPr>
                <w:rFonts w:eastAsiaTheme="minorEastAsia"/>
              </w:rPr>
            </w:pPr>
            <w:r>
              <w:rPr>
                <w:noProof/>
                <w:lang w:val="hu-HU" w:eastAsia="hu-HU"/>
              </w:rPr>
              <w:lastRenderedPageBreak/>
              <w:drawing>
                <wp:inline distT="0" distB="0" distL="0" distR="0" wp14:anchorId="4463AF3F" wp14:editId="3F46DB41">
                  <wp:extent cx="5943600" cy="3933825"/>
                  <wp:effectExtent l="19050" t="19050" r="19050" b="28575"/>
                  <wp:docPr id="44" name="Picture 44" descr="C:\aa9191e9c8c10bd0c217bc3382ed885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aa9191e9c8c10bd0c217bc3382ed885f"/>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43600" cy="3933825"/>
                          </a:xfrm>
                          <a:prstGeom prst="rect">
                            <a:avLst/>
                          </a:prstGeom>
                          <a:noFill/>
                          <a:ln w="3175">
                            <a:solidFill>
                              <a:schemeClr val="tx1"/>
                            </a:solidFill>
                          </a:ln>
                        </pic:spPr>
                      </pic:pic>
                    </a:graphicData>
                  </a:graphic>
                </wp:inline>
              </w:drawing>
            </w:r>
          </w:p>
          <w:p w:rsidR="000C78DC" w:rsidRDefault="000C78DC" w:rsidP="009657F6">
            <w:pPr>
              <w:pStyle w:val="NormlWeb"/>
              <w:rPr>
                <w:rFonts w:eastAsiaTheme="minorEastAsia"/>
              </w:rPr>
            </w:pPr>
          </w:p>
        </w:tc>
      </w:tr>
      <w:tr w:rsidR="00BC4BF9" w:rsidTr="000C78DC">
        <w:trPr>
          <w:cnfStyle w:val="000000010000" w:firstRow="0" w:lastRow="0" w:firstColumn="0" w:lastColumn="0" w:oddVBand="0" w:evenVBand="0" w:oddHBand="0" w:evenHBand="1" w:firstRowFirstColumn="0" w:firstRowLastColumn="0" w:lastRowFirstColumn="0" w:lastRowLastColumn="0"/>
          <w:divId w:val="964198323"/>
        </w:trPr>
        <w:tc>
          <w:tcPr>
            <w:tcW w:w="0" w:type="auto"/>
            <w:hideMark/>
          </w:tcPr>
          <w:p w:rsidR="00BC4BF9" w:rsidRDefault="00BC4BF9" w:rsidP="000C78DC">
            <w:pPr>
              <w:pStyle w:val="Cmsor4"/>
              <w:outlineLvl w:val="3"/>
            </w:pPr>
            <w:bookmarkStart w:id="82" w:name="_View_organisation_details."/>
            <w:bookmarkStart w:id="83" w:name="_Toc442346549"/>
            <w:bookmarkEnd w:id="82"/>
            <w:r>
              <w:lastRenderedPageBreak/>
              <w:t>View organisation details.</w:t>
            </w:r>
            <w:bookmarkEnd w:id="83"/>
          </w:p>
        </w:tc>
      </w:tr>
      <w:tr w:rsidR="00BC4BF9" w:rsidTr="000C78DC">
        <w:trPr>
          <w:cnfStyle w:val="000000100000" w:firstRow="0" w:lastRow="0" w:firstColumn="0" w:lastColumn="0" w:oddVBand="0" w:evenVBand="0" w:oddHBand="1" w:evenHBand="0" w:firstRowFirstColumn="0" w:firstRowLastColumn="0" w:lastRowFirstColumn="0" w:lastRowLastColumn="0"/>
          <w:divId w:val="964198323"/>
        </w:trPr>
        <w:tc>
          <w:tcPr>
            <w:tcW w:w="0" w:type="auto"/>
            <w:hideMark/>
          </w:tcPr>
          <w:p w:rsidR="00BC4BF9" w:rsidRPr="000C78DC" w:rsidRDefault="00BC4BF9" w:rsidP="000C78DC">
            <w:pPr>
              <w:rPr>
                <w:rFonts w:eastAsiaTheme="minorEastAsia"/>
              </w:rPr>
            </w:pPr>
            <w:r w:rsidRPr="000C78DC">
              <w:t xml:space="preserve">Click on the view icon to open </w:t>
            </w:r>
            <w:r w:rsidRPr="000C78DC">
              <w:rPr>
                <w:rStyle w:val="Kiemels2"/>
                <w:color w:val="auto"/>
              </w:rPr>
              <w:t>Organisation Details</w:t>
            </w:r>
            <w:r w:rsidRPr="000C78DC">
              <w:t xml:space="preserve"> screen.</w:t>
            </w:r>
          </w:p>
          <w:p w:rsidR="00BC4BF9" w:rsidRDefault="00BC4BF9" w:rsidP="009657F6">
            <w:pPr>
              <w:pStyle w:val="NormlWeb"/>
              <w:rPr>
                <w:rFonts w:eastAsiaTheme="minorEastAsia"/>
              </w:rPr>
            </w:pPr>
            <w:r>
              <w:rPr>
                <w:noProof/>
                <w:lang w:val="hu-HU" w:eastAsia="hu-HU"/>
              </w:rPr>
              <w:drawing>
                <wp:inline distT="0" distB="0" distL="0" distR="0" wp14:anchorId="1C561E83" wp14:editId="2EDD4F86">
                  <wp:extent cx="5943600" cy="762000"/>
                  <wp:effectExtent l="19050" t="19050" r="19050" b="19050"/>
                  <wp:docPr id="45" name="Picture 45" descr="C:\1cd28bf7d31a356c39c8a62fb198feb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1cd28bf7d31a356c39c8a62fb198febd"/>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43600" cy="762000"/>
                          </a:xfrm>
                          <a:prstGeom prst="rect">
                            <a:avLst/>
                          </a:prstGeom>
                          <a:noFill/>
                          <a:ln w="3175">
                            <a:solidFill>
                              <a:schemeClr val="tx1"/>
                            </a:solidFill>
                          </a:ln>
                        </pic:spPr>
                      </pic:pic>
                    </a:graphicData>
                  </a:graphic>
                </wp:inline>
              </w:drawing>
            </w:r>
          </w:p>
          <w:p w:rsidR="000C78DC" w:rsidRDefault="000C78DC" w:rsidP="009657F6">
            <w:pPr>
              <w:pStyle w:val="NormlWeb"/>
              <w:rPr>
                <w:rFonts w:eastAsiaTheme="minorEastAsia"/>
              </w:rPr>
            </w:pPr>
          </w:p>
        </w:tc>
      </w:tr>
      <w:tr w:rsidR="00BC4BF9" w:rsidTr="000C78DC">
        <w:trPr>
          <w:cnfStyle w:val="000000010000" w:firstRow="0" w:lastRow="0" w:firstColumn="0" w:lastColumn="0" w:oddVBand="0" w:evenVBand="0" w:oddHBand="0" w:evenHBand="1" w:firstRowFirstColumn="0" w:firstRowLastColumn="0" w:lastRowFirstColumn="0" w:lastRowLastColumn="0"/>
          <w:divId w:val="964198323"/>
        </w:trPr>
        <w:tc>
          <w:tcPr>
            <w:tcW w:w="0" w:type="auto"/>
            <w:hideMark/>
          </w:tcPr>
          <w:p w:rsidR="00BC4BF9" w:rsidRDefault="00BC4BF9" w:rsidP="000C78DC">
            <w:pPr>
              <w:pStyle w:val="Cmsor4"/>
              <w:outlineLvl w:val="3"/>
            </w:pPr>
            <w:bookmarkStart w:id="84" w:name="_Organisation_details_are"/>
            <w:bookmarkStart w:id="85" w:name="_Toc442346550"/>
            <w:bookmarkEnd w:id="84"/>
            <w:r>
              <w:t>Organisation details are not updated</w:t>
            </w:r>
            <w:proofErr w:type="gramStart"/>
            <w:r>
              <w:t>?.</w:t>
            </w:r>
            <w:bookmarkEnd w:id="85"/>
            <w:proofErr w:type="gramEnd"/>
          </w:p>
        </w:tc>
      </w:tr>
      <w:tr w:rsidR="00BC4BF9" w:rsidTr="000C78DC">
        <w:trPr>
          <w:cnfStyle w:val="000000100000" w:firstRow="0" w:lastRow="0" w:firstColumn="0" w:lastColumn="0" w:oddVBand="0" w:evenVBand="0" w:oddHBand="1" w:evenHBand="0" w:firstRowFirstColumn="0" w:firstRowLastColumn="0" w:lastRowFirstColumn="0" w:lastRowLastColumn="0"/>
          <w:divId w:val="964198323"/>
        </w:trPr>
        <w:tc>
          <w:tcPr>
            <w:tcW w:w="0" w:type="auto"/>
            <w:hideMark/>
          </w:tcPr>
          <w:p w:rsidR="00BC4BF9" w:rsidRDefault="00BC4BF9" w:rsidP="000C78DC">
            <w:pPr>
              <w:rPr>
                <w:rFonts w:eastAsiaTheme="minorEastAsia"/>
              </w:rPr>
            </w:pPr>
            <w:r>
              <w:t xml:space="preserve">The organisation details for most key actions will be updated as a result of an amendment request and should first be updated in URF and then by the NA in </w:t>
            </w:r>
            <w:proofErr w:type="spellStart"/>
            <w:r>
              <w:t>EPlusLink</w:t>
            </w:r>
            <w:proofErr w:type="spellEnd"/>
            <w:r>
              <w:t>.</w:t>
            </w:r>
          </w:p>
          <w:p w:rsidR="00BC4BF9" w:rsidRDefault="00BC4BF9" w:rsidP="009657F6">
            <w:pPr>
              <w:rPr>
                <w:rFonts w:eastAsia="Times New Roman"/>
                <w:sz w:val="24"/>
                <w:szCs w:val="24"/>
              </w:rPr>
            </w:pPr>
            <w:r>
              <w:rPr>
                <w:rFonts w:eastAsia="Times New Roman"/>
                <w:noProof/>
                <w:lang w:val="hu-HU" w:eastAsia="hu-HU"/>
              </w:rPr>
              <w:lastRenderedPageBreak/>
              <w:drawing>
                <wp:inline distT="0" distB="0" distL="0" distR="0" wp14:anchorId="7B40898A" wp14:editId="75E9665F">
                  <wp:extent cx="5943600" cy="3267075"/>
                  <wp:effectExtent l="19050" t="19050" r="19050" b="28575"/>
                  <wp:docPr id="46" name="Picture 46" descr="C:\95615adff7ef9d3a00e932775c24b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95615adff7ef9d3a00e932775c24b15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43600" cy="3267075"/>
                          </a:xfrm>
                          <a:prstGeom prst="rect">
                            <a:avLst/>
                          </a:prstGeom>
                          <a:noFill/>
                          <a:ln w="3175">
                            <a:solidFill>
                              <a:schemeClr val="tx1"/>
                            </a:solidFill>
                          </a:ln>
                        </pic:spPr>
                      </pic:pic>
                    </a:graphicData>
                  </a:graphic>
                </wp:inline>
              </w:drawing>
            </w:r>
          </w:p>
        </w:tc>
      </w:tr>
      <w:tr w:rsidR="00BC4BF9" w:rsidTr="000C78DC">
        <w:trPr>
          <w:cnfStyle w:val="000000010000" w:firstRow="0" w:lastRow="0" w:firstColumn="0" w:lastColumn="0" w:oddVBand="0" w:evenVBand="0" w:oddHBand="0" w:evenHBand="1" w:firstRowFirstColumn="0" w:firstRowLastColumn="0" w:lastRowFirstColumn="0" w:lastRowLastColumn="0"/>
          <w:divId w:val="964198323"/>
        </w:trPr>
        <w:tc>
          <w:tcPr>
            <w:tcW w:w="0" w:type="auto"/>
            <w:hideMark/>
          </w:tcPr>
          <w:p w:rsidR="00BC4BF9" w:rsidRDefault="00BC4BF9" w:rsidP="000C78DC">
            <w:pPr>
              <w:pStyle w:val="Cmsor4"/>
              <w:outlineLvl w:val="3"/>
            </w:pPr>
            <w:bookmarkStart w:id="86" w:name="_Edit_organisation_details."/>
            <w:bookmarkStart w:id="87" w:name="_Toc442346551"/>
            <w:bookmarkEnd w:id="86"/>
            <w:r>
              <w:lastRenderedPageBreak/>
              <w:t>Edit organisation details.</w:t>
            </w:r>
            <w:bookmarkEnd w:id="87"/>
          </w:p>
        </w:tc>
      </w:tr>
      <w:tr w:rsidR="00BC4BF9" w:rsidTr="000C78DC">
        <w:trPr>
          <w:cnfStyle w:val="000000100000" w:firstRow="0" w:lastRow="0" w:firstColumn="0" w:lastColumn="0" w:oddVBand="0" w:evenVBand="0" w:oddHBand="1" w:evenHBand="0" w:firstRowFirstColumn="0" w:firstRowLastColumn="0" w:lastRowFirstColumn="0" w:lastRowLastColumn="0"/>
          <w:divId w:val="964198323"/>
        </w:trPr>
        <w:tc>
          <w:tcPr>
            <w:tcW w:w="0" w:type="auto"/>
            <w:hideMark/>
          </w:tcPr>
          <w:p w:rsidR="00BC4BF9" w:rsidRDefault="00BC4BF9" w:rsidP="000C78DC">
            <w:pPr>
              <w:rPr>
                <w:rFonts w:eastAsiaTheme="minorEastAsia"/>
              </w:rPr>
            </w:pPr>
            <w:r>
              <w:t xml:space="preserve">For certain Key actions e.g. KA103 and KA107 additional organisation details can be </w:t>
            </w:r>
            <w:r>
              <w:rPr>
                <w:rStyle w:val="Kiemels2"/>
                <w:color w:val="000000"/>
              </w:rPr>
              <w:t>added</w:t>
            </w:r>
            <w:r>
              <w:t>. These "host" organisations can be managed by the beneficiary organisation.</w:t>
            </w:r>
          </w:p>
          <w:p w:rsidR="00BC4BF9" w:rsidRDefault="00BC4BF9" w:rsidP="000C78DC">
            <w:r>
              <w:t>In this case additional icons will be present on screen to allow editing (pencil icon) or deletion (bin icon) of the organisation.</w:t>
            </w:r>
          </w:p>
          <w:p w:rsidR="00BC4BF9" w:rsidRDefault="00BC4BF9" w:rsidP="000C78DC">
            <w:r>
              <w:t xml:space="preserve">Please note that you </w:t>
            </w:r>
            <w:proofErr w:type="spellStart"/>
            <w:r>
              <w:t>can not</w:t>
            </w:r>
            <w:proofErr w:type="spellEnd"/>
            <w:r>
              <w:t xml:space="preserve"> delete an organisation if it is associated to a mobility or activity.</w:t>
            </w:r>
          </w:p>
          <w:p w:rsidR="00BC4BF9" w:rsidRDefault="00BC4BF9" w:rsidP="009657F6">
            <w:pPr>
              <w:pStyle w:val="NormlWeb"/>
              <w:rPr>
                <w:rFonts w:eastAsiaTheme="minorEastAsia"/>
              </w:rPr>
            </w:pPr>
            <w:r>
              <w:rPr>
                <w:noProof/>
                <w:lang w:val="hu-HU" w:eastAsia="hu-HU"/>
              </w:rPr>
              <w:drawing>
                <wp:inline distT="0" distB="0" distL="0" distR="0" wp14:anchorId="1609324A" wp14:editId="79DB0A62">
                  <wp:extent cx="5705475" cy="2935028"/>
                  <wp:effectExtent l="19050" t="19050" r="9525" b="17780"/>
                  <wp:docPr id="47" name="Picture 47" descr="C:\c27d8c7b6c257154f44724abf8a565d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c27d8c7b6c257154f44724abf8a565d5"/>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05475" cy="2935028"/>
                          </a:xfrm>
                          <a:prstGeom prst="rect">
                            <a:avLst/>
                          </a:prstGeom>
                          <a:noFill/>
                          <a:ln w="3175">
                            <a:solidFill>
                              <a:schemeClr val="tx1"/>
                            </a:solidFill>
                          </a:ln>
                        </pic:spPr>
                      </pic:pic>
                    </a:graphicData>
                  </a:graphic>
                </wp:inline>
              </w:drawing>
            </w:r>
            <w:r>
              <w:t> </w:t>
            </w:r>
          </w:p>
        </w:tc>
      </w:tr>
    </w:tbl>
    <w:p w:rsidR="00BC4BF9" w:rsidRDefault="00BC4BF9" w:rsidP="009657F6">
      <w:pPr>
        <w:pStyle w:val="Cmsor1"/>
      </w:pPr>
      <w:bookmarkStart w:id="88" w:name="_Toc442279583"/>
      <w:bookmarkStart w:id="89" w:name="_Toc442359989"/>
      <w:r>
        <w:lastRenderedPageBreak/>
        <w:t>How to manage contacts</w:t>
      </w:r>
      <w:bookmarkEnd w:id="88"/>
      <w:bookmarkEnd w:id="89"/>
    </w:p>
    <w:p w:rsidR="00BC4BF9" w:rsidRDefault="00BC4BF9" w:rsidP="000C78DC">
      <w:pPr>
        <w:divId w:val="996765982"/>
      </w:pPr>
      <w:r>
        <w:t>The project contact as indicated in the application form will automatically receive an email when the project is created in the Mobility Tool+. The project contact can create additional users for the organisations. Edit access can be given to other contacts of the coordinating or beneficiary organisation. View access to the project can also be given for KA2 projects.</w:t>
      </w:r>
    </w:p>
    <w:p w:rsidR="00BC4BF9" w:rsidRDefault="00BC4BF9" w:rsidP="009657F6">
      <w:pPr>
        <w:pStyle w:val="Cmsor3"/>
        <w:divId w:val="996765982"/>
      </w:pPr>
      <w:r>
        <w:t>Quick steps</w:t>
      </w:r>
    </w:p>
    <w:p w:rsidR="00BC4BF9" w:rsidRPr="00452AD6" w:rsidRDefault="00452AD6" w:rsidP="00193057">
      <w:pPr>
        <w:pStyle w:val="Listaszerbekezds"/>
        <w:divId w:val="626476450"/>
        <w:rPr>
          <w:rStyle w:val="Hiperhivatkozs"/>
        </w:rPr>
      </w:pPr>
      <w:r>
        <w:rPr>
          <w:rStyle w:val="tocoutline"/>
        </w:rPr>
        <w:fldChar w:fldCharType="begin"/>
      </w:r>
      <w:r w:rsidR="00A94982">
        <w:rPr>
          <w:rStyle w:val="tocoutline"/>
        </w:rPr>
        <w:instrText>HYPERLINK  \l "clicktheprojectreference" \o "Go to link"</w:instrText>
      </w:r>
      <w:r>
        <w:rPr>
          <w:rStyle w:val="tocoutline"/>
        </w:rPr>
        <w:fldChar w:fldCharType="separate"/>
      </w:r>
      <w:r w:rsidR="00193057" w:rsidRPr="00452AD6">
        <w:rPr>
          <w:rStyle w:val="Hiperhivatkozs"/>
        </w:rPr>
        <w:t xml:space="preserve">1. </w:t>
      </w:r>
      <w:r w:rsidR="00BC4BF9" w:rsidRPr="00452AD6">
        <w:rPr>
          <w:rStyle w:val="Hiperhivatkozs"/>
          <w:rFonts w:eastAsiaTheme="minorHAnsi"/>
        </w:rPr>
        <w:t>Click the project reference.</w:t>
      </w:r>
    </w:p>
    <w:p w:rsidR="00BC4BF9" w:rsidRPr="00452AD6" w:rsidRDefault="00452AD6" w:rsidP="00193057">
      <w:pPr>
        <w:pStyle w:val="Listaszerbekezds"/>
        <w:divId w:val="626476450"/>
        <w:rPr>
          <w:rStyle w:val="Hiperhivatkozs"/>
        </w:rPr>
      </w:pPr>
      <w:r>
        <w:rPr>
          <w:rStyle w:val="tocoutline"/>
        </w:rPr>
        <w:fldChar w:fldCharType="end"/>
      </w:r>
      <w:r>
        <w:rPr>
          <w:rStyle w:val="tocoutline"/>
        </w:rPr>
        <w:fldChar w:fldCharType="begin"/>
      </w:r>
      <w:r w:rsidR="00A94982">
        <w:rPr>
          <w:rStyle w:val="tocoutline"/>
        </w:rPr>
        <w:instrText>HYPERLINK  \l "clickthecontacts" \o "Go to link"</w:instrText>
      </w:r>
      <w:r>
        <w:rPr>
          <w:rStyle w:val="tocoutline"/>
        </w:rPr>
        <w:fldChar w:fldCharType="separate"/>
      </w:r>
      <w:r w:rsidR="00193057" w:rsidRPr="00452AD6">
        <w:rPr>
          <w:rStyle w:val="Hiperhivatkozs"/>
        </w:rPr>
        <w:t xml:space="preserve">2. </w:t>
      </w:r>
      <w:r w:rsidR="00BC4BF9" w:rsidRPr="00452AD6">
        <w:rPr>
          <w:rStyle w:val="Hiperhivatkozs"/>
          <w:rFonts w:eastAsiaTheme="minorHAnsi"/>
        </w:rPr>
        <w:t>Click the "Contacts" menu item.</w:t>
      </w:r>
    </w:p>
    <w:p w:rsidR="00BC4BF9" w:rsidRPr="00A94982" w:rsidRDefault="00452AD6" w:rsidP="00193057">
      <w:pPr>
        <w:pStyle w:val="Listaszerbekezds"/>
        <w:divId w:val="626476450"/>
        <w:rPr>
          <w:rStyle w:val="Hiperhivatkozs"/>
        </w:rPr>
      </w:pPr>
      <w:r>
        <w:rPr>
          <w:rStyle w:val="tocoutline"/>
        </w:rPr>
        <w:fldChar w:fldCharType="end"/>
      </w:r>
      <w:r w:rsidR="00A94982">
        <w:rPr>
          <w:rStyle w:val="tocoutline"/>
        </w:rPr>
        <w:fldChar w:fldCharType="begin"/>
      </w:r>
      <w:r w:rsidR="00A94982">
        <w:rPr>
          <w:rStyle w:val="tocoutline"/>
        </w:rPr>
        <w:instrText xml:space="preserve"> HYPERLINK  \l "clickthecreate" \o "Go to link" </w:instrText>
      </w:r>
      <w:r w:rsidR="00A94982">
        <w:rPr>
          <w:rStyle w:val="tocoutline"/>
        </w:rPr>
        <w:fldChar w:fldCharType="separate"/>
      </w:r>
      <w:r w:rsidR="00193057" w:rsidRPr="00A94982">
        <w:rPr>
          <w:rStyle w:val="Hiperhivatkozs"/>
        </w:rPr>
        <w:t xml:space="preserve">3. </w:t>
      </w:r>
      <w:r w:rsidR="00BC4BF9" w:rsidRPr="00A94982">
        <w:rPr>
          <w:rStyle w:val="Hiperhivatkozs"/>
          <w:rFonts w:eastAsiaTheme="minorHAnsi"/>
        </w:rPr>
        <w:t>Click the "+Create" button.</w:t>
      </w:r>
    </w:p>
    <w:p w:rsidR="00BC4BF9" w:rsidRPr="00452AD6" w:rsidRDefault="00A94982" w:rsidP="00193057">
      <w:pPr>
        <w:pStyle w:val="Listaszerbekezds"/>
        <w:divId w:val="626476450"/>
        <w:rPr>
          <w:rStyle w:val="Hiperhivatkozs"/>
        </w:rPr>
      </w:pPr>
      <w:r>
        <w:rPr>
          <w:rStyle w:val="tocoutline"/>
        </w:rPr>
        <w:fldChar w:fldCharType="end"/>
      </w:r>
      <w:r w:rsidR="00452AD6">
        <w:rPr>
          <w:rStyle w:val="tocoutline"/>
        </w:rPr>
        <w:fldChar w:fldCharType="begin"/>
      </w:r>
      <w:r>
        <w:rPr>
          <w:rStyle w:val="tocoutline"/>
        </w:rPr>
        <w:instrText>HYPERLINK  \l "fillindetails" \o "Go to link"</w:instrText>
      </w:r>
      <w:r w:rsidR="00452AD6">
        <w:rPr>
          <w:rStyle w:val="tocoutline"/>
        </w:rPr>
        <w:fldChar w:fldCharType="separate"/>
      </w:r>
      <w:r w:rsidR="00BC4BF9" w:rsidRPr="00452AD6">
        <w:rPr>
          <w:rStyle w:val="Hiperhivatkozs"/>
        </w:rPr>
        <w:t>4</w:t>
      </w:r>
      <w:r w:rsidR="00193057" w:rsidRPr="00452AD6">
        <w:rPr>
          <w:rStyle w:val="Hiperhivatkozs"/>
        </w:rPr>
        <w:t xml:space="preserve">. </w:t>
      </w:r>
      <w:r w:rsidR="00452AD6" w:rsidRPr="00452AD6">
        <w:rPr>
          <w:rStyle w:val="Hiperhivatkozs"/>
          <w:rFonts w:eastAsiaTheme="minorHAnsi"/>
        </w:rPr>
        <w:t>Fill</w:t>
      </w:r>
      <w:r w:rsidR="00BC4BF9" w:rsidRPr="00452AD6">
        <w:rPr>
          <w:rStyle w:val="Hiperhivatkozs"/>
          <w:rFonts w:eastAsiaTheme="minorHAnsi"/>
        </w:rPr>
        <w:t xml:space="preserve"> in the details</w:t>
      </w:r>
      <w:r w:rsidR="00BC4BF9" w:rsidRPr="00452AD6">
        <w:rPr>
          <w:rStyle w:val="Hiperhivatkozs"/>
        </w:rPr>
        <w:t xml:space="preserve"> </w:t>
      </w:r>
    </w:p>
    <w:p w:rsidR="00BC4BF9" w:rsidRPr="00452AD6" w:rsidRDefault="00452AD6" w:rsidP="00193057">
      <w:pPr>
        <w:pStyle w:val="Listaszerbekezds"/>
        <w:numPr>
          <w:ilvl w:val="1"/>
          <w:numId w:val="27"/>
        </w:numPr>
        <w:divId w:val="626476450"/>
        <w:rPr>
          <w:rStyle w:val="Hiperhivatkozs"/>
        </w:rPr>
      </w:pPr>
      <w:r>
        <w:rPr>
          <w:rStyle w:val="tocoutline"/>
        </w:rPr>
        <w:fldChar w:fldCharType="end"/>
      </w:r>
      <w:r>
        <w:rPr>
          <w:rStyle w:val="tocoutline"/>
        </w:rPr>
        <w:fldChar w:fldCharType="begin"/>
      </w:r>
      <w:r w:rsidR="00A94982">
        <w:rPr>
          <w:rStyle w:val="tocoutline"/>
        </w:rPr>
        <w:instrText>HYPERLINK  \l "selectorganisation" \o "Go to link"</w:instrText>
      </w:r>
      <w:r>
        <w:rPr>
          <w:rStyle w:val="tocoutline"/>
        </w:rPr>
        <w:fldChar w:fldCharType="separate"/>
      </w:r>
      <w:r w:rsidR="00BC4BF9" w:rsidRPr="00452AD6">
        <w:rPr>
          <w:rStyle w:val="Hiperhivatkozs"/>
        </w:rPr>
        <w:t>4.1</w:t>
      </w:r>
      <w:r w:rsidR="00193057" w:rsidRPr="00452AD6">
        <w:rPr>
          <w:rStyle w:val="Hiperhivatkozs"/>
        </w:rPr>
        <w:t>.</w:t>
      </w:r>
      <w:r w:rsidR="00BC4BF9" w:rsidRPr="00452AD6">
        <w:rPr>
          <w:rStyle w:val="Hiperhivatkozs"/>
        </w:rPr>
        <w:t xml:space="preserve"> </w:t>
      </w:r>
      <w:r w:rsidR="00BC4BF9" w:rsidRPr="00452AD6">
        <w:rPr>
          <w:rStyle w:val="Hiperhivatkozs"/>
          <w:rFonts w:eastAsiaTheme="minorHAnsi"/>
        </w:rPr>
        <w:t>Select the organisation.</w:t>
      </w:r>
    </w:p>
    <w:p w:rsidR="00BC4BF9" w:rsidRPr="00452AD6" w:rsidRDefault="00452AD6" w:rsidP="00193057">
      <w:pPr>
        <w:pStyle w:val="Listaszerbekezds"/>
        <w:numPr>
          <w:ilvl w:val="1"/>
          <w:numId w:val="27"/>
        </w:numPr>
        <w:divId w:val="626476450"/>
        <w:rPr>
          <w:rStyle w:val="Hiperhivatkozs"/>
        </w:rPr>
      </w:pPr>
      <w:r>
        <w:rPr>
          <w:rStyle w:val="tocoutline"/>
        </w:rPr>
        <w:fldChar w:fldCharType="end"/>
      </w:r>
      <w:r>
        <w:rPr>
          <w:rStyle w:val="tocoutline"/>
        </w:rPr>
        <w:fldChar w:fldCharType="begin"/>
      </w:r>
      <w:r w:rsidR="00A94982">
        <w:rPr>
          <w:rStyle w:val="tocoutline"/>
        </w:rPr>
        <w:instrText>HYPERLINK  \l "allowaccess" \o "Go to link"</w:instrText>
      </w:r>
      <w:r>
        <w:rPr>
          <w:rStyle w:val="tocoutline"/>
        </w:rPr>
        <w:fldChar w:fldCharType="separate"/>
      </w:r>
      <w:r w:rsidR="00BC4BF9" w:rsidRPr="00452AD6">
        <w:rPr>
          <w:rStyle w:val="Hiperhivatkozs"/>
        </w:rPr>
        <w:t>4.2</w:t>
      </w:r>
      <w:r w:rsidR="00193057" w:rsidRPr="00452AD6">
        <w:rPr>
          <w:rStyle w:val="Hiperhivatkozs"/>
        </w:rPr>
        <w:t>.</w:t>
      </w:r>
      <w:r w:rsidR="00BC4BF9" w:rsidRPr="00452AD6">
        <w:rPr>
          <w:rStyle w:val="Hiperhivatkozs"/>
        </w:rPr>
        <w:t xml:space="preserve"> </w:t>
      </w:r>
      <w:r w:rsidR="00BC4BF9" w:rsidRPr="00452AD6">
        <w:rPr>
          <w:rStyle w:val="Hiperhivatkozs"/>
          <w:rFonts w:eastAsiaTheme="minorHAnsi"/>
        </w:rPr>
        <w:t>Allow access to project?</w:t>
      </w:r>
    </w:p>
    <w:p w:rsidR="00BC4BF9" w:rsidRPr="00452AD6" w:rsidRDefault="00452AD6" w:rsidP="00193057">
      <w:pPr>
        <w:pStyle w:val="Listaszerbekezds"/>
        <w:numPr>
          <w:ilvl w:val="1"/>
          <w:numId w:val="27"/>
        </w:numPr>
        <w:divId w:val="626476450"/>
        <w:rPr>
          <w:rStyle w:val="Hiperhivatkozs"/>
        </w:rPr>
      </w:pPr>
      <w:r>
        <w:rPr>
          <w:rStyle w:val="tocoutline"/>
        </w:rPr>
        <w:fldChar w:fldCharType="end"/>
      </w:r>
      <w:r>
        <w:rPr>
          <w:rStyle w:val="tocoutline"/>
        </w:rPr>
        <w:fldChar w:fldCharType="begin"/>
      </w:r>
      <w:r w:rsidR="00A94982">
        <w:rPr>
          <w:rStyle w:val="tocoutline"/>
        </w:rPr>
        <w:instrText>HYPERLINK  \l "indicateaspreffered" \o "Go to link"</w:instrText>
      </w:r>
      <w:r>
        <w:rPr>
          <w:rStyle w:val="tocoutline"/>
        </w:rPr>
        <w:fldChar w:fldCharType="separate"/>
      </w:r>
      <w:r w:rsidR="00BC4BF9" w:rsidRPr="00452AD6">
        <w:rPr>
          <w:rStyle w:val="Hiperhivatkozs"/>
        </w:rPr>
        <w:t>4.3</w:t>
      </w:r>
      <w:r w:rsidR="00193057" w:rsidRPr="00452AD6">
        <w:rPr>
          <w:rStyle w:val="Hiperhivatkozs"/>
        </w:rPr>
        <w:t>.</w:t>
      </w:r>
      <w:r w:rsidR="00BC4BF9" w:rsidRPr="00452AD6">
        <w:rPr>
          <w:rStyle w:val="Hiperhivatkozs"/>
        </w:rPr>
        <w:t xml:space="preserve"> </w:t>
      </w:r>
      <w:r w:rsidR="00BC4BF9" w:rsidRPr="00452AD6">
        <w:rPr>
          <w:rStyle w:val="Hiperhivatkozs"/>
          <w:rFonts w:eastAsiaTheme="minorHAnsi"/>
        </w:rPr>
        <w:t>Indicate as "Preferred Contact"?</w:t>
      </w:r>
    </w:p>
    <w:p w:rsidR="00BC4BF9" w:rsidRPr="00A94982" w:rsidRDefault="00452AD6" w:rsidP="00193057">
      <w:pPr>
        <w:pStyle w:val="Listaszerbekezds"/>
        <w:numPr>
          <w:ilvl w:val="1"/>
          <w:numId w:val="27"/>
        </w:numPr>
        <w:divId w:val="626476450"/>
        <w:rPr>
          <w:rStyle w:val="Hiperhivatkozs"/>
        </w:rPr>
      </w:pPr>
      <w:r>
        <w:rPr>
          <w:rStyle w:val="tocoutline"/>
        </w:rPr>
        <w:fldChar w:fldCharType="end"/>
      </w:r>
      <w:r w:rsidR="00A94982">
        <w:rPr>
          <w:rStyle w:val="tocoutline"/>
        </w:rPr>
        <w:fldChar w:fldCharType="begin"/>
      </w:r>
      <w:r w:rsidR="00A94982">
        <w:rPr>
          <w:rStyle w:val="tocoutline"/>
        </w:rPr>
        <w:instrText xml:space="preserve"> HYPERLINK  \l "indicateaslegal" \o "Go to link" </w:instrText>
      </w:r>
      <w:r w:rsidR="00A94982">
        <w:rPr>
          <w:rStyle w:val="tocoutline"/>
        </w:rPr>
        <w:fldChar w:fldCharType="separate"/>
      </w:r>
      <w:r w:rsidR="002C71B8" w:rsidRPr="00A94982">
        <w:rPr>
          <w:rStyle w:val="Hiperhivatkozs"/>
        </w:rPr>
        <w:t>4.4</w:t>
      </w:r>
      <w:r w:rsidR="00193057" w:rsidRPr="00A94982">
        <w:rPr>
          <w:rStyle w:val="Hiperhivatkozs"/>
        </w:rPr>
        <w:t>.</w:t>
      </w:r>
      <w:r w:rsidR="00BC4BF9" w:rsidRPr="00A94982">
        <w:rPr>
          <w:rStyle w:val="Hiperhivatkozs"/>
        </w:rPr>
        <w:t xml:space="preserve"> </w:t>
      </w:r>
      <w:r w:rsidR="00BC4BF9" w:rsidRPr="00A94982">
        <w:rPr>
          <w:rStyle w:val="Hiperhivatkozs"/>
          <w:rFonts w:eastAsiaTheme="minorHAnsi"/>
        </w:rPr>
        <w:t>Indicate as "Legal Representative"?</w:t>
      </w:r>
    </w:p>
    <w:p w:rsidR="00BC4BF9" w:rsidRPr="00452AD6" w:rsidRDefault="00A94982" w:rsidP="00193057">
      <w:pPr>
        <w:pStyle w:val="Listaszerbekezds"/>
        <w:numPr>
          <w:ilvl w:val="1"/>
          <w:numId w:val="27"/>
        </w:numPr>
        <w:divId w:val="626476450"/>
        <w:rPr>
          <w:rStyle w:val="Hiperhivatkozs"/>
        </w:rPr>
      </w:pPr>
      <w:r>
        <w:rPr>
          <w:rStyle w:val="tocoutline"/>
        </w:rPr>
        <w:fldChar w:fldCharType="end"/>
      </w:r>
      <w:r w:rsidR="00452AD6">
        <w:rPr>
          <w:rStyle w:val="tocoutline"/>
        </w:rPr>
        <w:fldChar w:fldCharType="begin"/>
      </w:r>
      <w:r>
        <w:rPr>
          <w:rStyle w:val="tocoutline"/>
        </w:rPr>
        <w:instrText>HYPERLINK  \l "detailsarethesame" \o "Go to link"</w:instrText>
      </w:r>
      <w:r w:rsidR="00452AD6">
        <w:rPr>
          <w:rStyle w:val="tocoutline"/>
        </w:rPr>
        <w:fldChar w:fldCharType="separate"/>
      </w:r>
      <w:r w:rsidR="002C71B8" w:rsidRPr="00452AD6">
        <w:rPr>
          <w:rStyle w:val="Hiperhivatkozs"/>
        </w:rPr>
        <w:t>4.5</w:t>
      </w:r>
      <w:r w:rsidR="00193057" w:rsidRPr="00452AD6">
        <w:rPr>
          <w:rStyle w:val="Hiperhivatkozs"/>
        </w:rPr>
        <w:t>.</w:t>
      </w:r>
      <w:r w:rsidR="00BC4BF9" w:rsidRPr="00452AD6">
        <w:rPr>
          <w:rStyle w:val="Hiperhivatkozs"/>
        </w:rPr>
        <w:t xml:space="preserve"> </w:t>
      </w:r>
      <w:r w:rsidR="00BC4BF9" w:rsidRPr="00452AD6">
        <w:rPr>
          <w:rStyle w:val="Hiperhivatkozs"/>
          <w:rFonts w:eastAsiaTheme="minorHAnsi"/>
        </w:rPr>
        <w:t>Contact details are the "Same as Organisation"?</w:t>
      </w:r>
    </w:p>
    <w:p w:rsidR="002C71B8" w:rsidRPr="00452AD6" w:rsidRDefault="00452AD6" w:rsidP="00193057">
      <w:pPr>
        <w:pStyle w:val="Listaszerbekezds"/>
        <w:divId w:val="626476450"/>
        <w:rPr>
          <w:rStyle w:val="Hiperhivatkozs"/>
        </w:rPr>
      </w:pPr>
      <w:r>
        <w:rPr>
          <w:rStyle w:val="tocoutline"/>
        </w:rPr>
        <w:fldChar w:fldCharType="end"/>
      </w:r>
      <w:r>
        <w:rPr>
          <w:rStyle w:val="tocoutline"/>
        </w:rPr>
        <w:fldChar w:fldCharType="begin"/>
      </w:r>
      <w:r w:rsidR="00A94982">
        <w:rPr>
          <w:rStyle w:val="tocoutline"/>
        </w:rPr>
        <w:instrText>HYPERLINK  \l "clickonsave" \o "Go to link"</w:instrText>
      </w:r>
      <w:r>
        <w:rPr>
          <w:rStyle w:val="tocoutline"/>
        </w:rPr>
        <w:fldChar w:fldCharType="separate"/>
      </w:r>
      <w:r w:rsidR="00BC4BF9" w:rsidRPr="00452AD6">
        <w:rPr>
          <w:rStyle w:val="Hiperhivatkozs"/>
        </w:rPr>
        <w:t>5</w:t>
      </w:r>
      <w:r w:rsidR="00193057" w:rsidRPr="00452AD6">
        <w:rPr>
          <w:rStyle w:val="Hiperhivatkozs"/>
        </w:rPr>
        <w:t>.</w:t>
      </w:r>
      <w:r w:rsidR="00BC4BF9" w:rsidRPr="00452AD6">
        <w:rPr>
          <w:rStyle w:val="Hiperhivatkozs"/>
        </w:rPr>
        <w:t xml:space="preserve"> </w:t>
      </w:r>
      <w:r w:rsidR="00BC4BF9" w:rsidRPr="00452AD6">
        <w:rPr>
          <w:rStyle w:val="Hiperhivatkozs"/>
          <w:rFonts w:eastAsiaTheme="minorHAnsi"/>
        </w:rPr>
        <w:t>Click on "Save".</w:t>
      </w:r>
    </w:p>
    <w:p w:rsidR="002C71B8" w:rsidRPr="00452AD6" w:rsidRDefault="00452AD6" w:rsidP="00193057">
      <w:pPr>
        <w:pStyle w:val="Listaszerbekezds"/>
        <w:divId w:val="996765982"/>
        <w:rPr>
          <w:rStyle w:val="Hiperhivatkozs"/>
          <w:rFonts w:eastAsiaTheme="minorHAnsi"/>
        </w:rPr>
      </w:pPr>
      <w:r>
        <w:rPr>
          <w:rStyle w:val="tocoutline"/>
        </w:rPr>
        <w:fldChar w:fldCharType="end"/>
      </w:r>
      <w:r>
        <w:rPr>
          <w:rStyle w:val="tocoutline"/>
        </w:rPr>
        <w:fldChar w:fldCharType="begin"/>
      </w:r>
      <w:r w:rsidR="00A94982">
        <w:rPr>
          <w:rStyle w:val="tocoutline"/>
        </w:rPr>
        <w:instrText>HYPERLINK  \l "clickondelete" \o "Go to link"</w:instrText>
      </w:r>
      <w:r>
        <w:rPr>
          <w:rStyle w:val="tocoutline"/>
        </w:rPr>
        <w:fldChar w:fldCharType="separate"/>
      </w:r>
      <w:r w:rsidR="00BC4BF9" w:rsidRPr="00452AD6">
        <w:rPr>
          <w:rStyle w:val="Hiperhivatkozs"/>
        </w:rPr>
        <w:t>6</w:t>
      </w:r>
      <w:r w:rsidR="00193057" w:rsidRPr="00452AD6">
        <w:rPr>
          <w:rStyle w:val="Hiperhivatkozs"/>
        </w:rPr>
        <w:t>.</w:t>
      </w:r>
      <w:r w:rsidR="00BC4BF9" w:rsidRPr="00452AD6">
        <w:rPr>
          <w:rStyle w:val="Hiperhivatkozs"/>
        </w:rPr>
        <w:t xml:space="preserve"> </w:t>
      </w:r>
      <w:r w:rsidR="00BC4BF9" w:rsidRPr="00452AD6">
        <w:rPr>
          <w:rStyle w:val="Hiperhivatkozs"/>
          <w:rFonts w:eastAsiaTheme="minorHAnsi"/>
        </w:rPr>
        <w:t>Click on Delete icon.</w:t>
      </w:r>
    </w:p>
    <w:p w:rsidR="002C71B8" w:rsidRDefault="00452AD6" w:rsidP="002C71B8">
      <w:pPr>
        <w:pStyle w:val="Listaszerbekezds"/>
        <w:numPr>
          <w:ilvl w:val="0"/>
          <w:numId w:val="0"/>
        </w:numPr>
        <w:ind w:left="1152"/>
        <w:divId w:val="996765982"/>
        <w:rPr>
          <w:rStyle w:val="Hiperhivatkozs"/>
          <w:rFonts w:eastAsiaTheme="minorHAnsi"/>
        </w:rPr>
      </w:pPr>
      <w:r>
        <w:rPr>
          <w:rStyle w:val="tocoutline"/>
        </w:rPr>
        <w:fldChar w:fldCharType="end"/>
      </w:r>
    </w:p>
    <w:p w:rsidR="002C71B8" w:rsidRDefault="00BC4BF9" w:rsidP="002C71B8">
      <w:pPr>
        <w:pStyle w:val="Cmsor3"/>
        <w:divId w:val="996765982"/>
      </w:pPr>
      <w:r>
        <w:t>Detailed steps</w:t>
      </w:r>
    </w:p>
    <w:tbl>
      <w:tblPr>
        <w:tblStyle w:val="NumbHead3table"/>
        <w:tblW w:w="2594" w:type="pct"/>
        <w:tblLook w:val="04A0" w:firstRow="1" w:lastRow="0" w:firstColumn="1" w:lastColumn="0" w:noHBand="0" w:noVBand="1"/>
      </w:tblPr>
      <w:tblGrid>
        <w:gridCol w:w="9666"/>
      </w:tblGrid>
      <w:tr w:rsidR="00BC4BF9" w:rsidTr="00CB6095">
        <w:trPr>
          <w:divId w:val="1185630882"/>
          <w:trHeight w:val="74"/>
        </w:trPr>
        <w:tc>
          <w:tcPr>
            <w:tcW w:w="0" w:type="auto"/>
            <w:hideMark/>
          </w:tcPr>
          <w:p w:rsidR="00BC4BF9" w:rsidRDefault="00BC4BF9" w:rsidP="002C71B8">
            <w:pPr>
              <w:pStyle w:val="numberingheading3"/>
            </w:pPr>
            <w:bookmarkStart w:id="90" w:name="clicktheprojectreference"/>
            <w:r>
              <w:t>Click the project reference.</w:t>
            </w:r>
          </w:p>
          <w:bookmarkEnd w:id="90"/>
          <w:p w:rsidR="00BC4BF9" w:rsidRDefault="00BC4BF9" w:rsidP="002C71B8">
            <w:pPr>
              <w:rPr>
                <w:rFonts w:eastAsiaTheme="minorEastAsia"/>
              </w:rPr>
            </w:pPr>
            <w:r>
              <w:t>Click on the project reference to open a project.</w:t>
            </w:r>
          </w:p>
          <w:p w:rsidR="00BC4BF9" w:rsidRPr="002C71B8" w:rsidRDefault="00BC4BF9" w:rsidP="009657F6">
            <w:pPr>
              <w:pStyle w:val="NormlWeb"/>
            </w:pPr>
            <w:r>
              <w:t> </w:t>
            </w:r>
            <w:r>
              <w:rPr>
                <w:noProof/>
                <w:lang w:val="hu-HU" w:eastAsia="hu-HU"/>
              </w:rPr>
              <w:drawing>
                <wp:inline distT="0" distB="0" distL="0" distR="0" wp14:anchorId="3A149831" wp14:editId="431F6080">
                  <wp:extent cx="4076700" cy="2632868"/>
                  <wp:effectExtent l="19050" t="19050" r="19050" b="15240"/>
                  <wp:docPr id="50" name="Picture 50" descr="C:\a8847b10d27bd6b23ed1d0421059b3a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a8847b10d27bd6b23ed1d0421059b3af"/>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076700" cy="2632868"/>
                          </a:xfrm>
                          <a:prstGeom prst="rect">
                            <a:avLst/>
                          </a:prstGeom>
                          <a:noFill/>
                          <a:ln w="3175">
                            <a:solidFill>
                              <a:schemeClr val="tx1"/>
                            </a:solidFill>
                          </a:ln>
                        </pic:spPr>
                      </pic:pic>
                    </a:graphicData>
                  </a:graphic>
                </wp:inline>
              </w:drawing>
            </w:r>
          </w:p>
        </w:tc>
      </w:tr>
      <w:tr w:rsidR="00BC4BF9" w:rsidTr="00CB6095">
        <w:trPr>
          <w:divId w:val="1185630882"/>
          <w:trHeight w:val="74"/>
        </w:trPr>
        <w:tc>
          <w:tcPr>
            <w:tcW w:w="0" w:type="auto"/>
            <w:hideMark/>
          </w:tcPr>
          <w:p w:rsidR="00BC4BF9" w:rsidRDefault="00BC4BF9" w:rsidP="0054587B">
            <w:pPr>
              <w:pStyle w:val="numberingheading3"/>
            </w:pPr>
            <w:bookmarkStart w:id="91" w:name="clickthecontacts"/>
            <w:r>
              <w:lastRenderedPageBreak/>
              <w:t>Click the "Contacts" menu item.</w:t>
            </w:r>
          </w:p>
          <w:bookmarkEnd w:id="91"/>
          <w:p w:rsidR="00BC4BF9" w:rsidRDefault="00BC4BF9" w:rsidP="009657F6">
            <w:pPr>
              <w:pStyle w:val="NormlWeb"/>
              <w:rPr>
                <w:rFonts w:eastAsiaTheme="minorEastAsia"/>
              </w:rPr>
            </w:pPr>
            <w:r>
              <w:rPr>
                <w:color w:val="99CC00"/>
              </w:rPr>
              <w:t> </w:t>
            </w:r>
            <w:r>
              <w:rPr>
                <w:noProof/>
                <w:color w:val="99CC00"/>
                <w:lang w:val="hu-HU" w:eastAsia="hu-HU"/>
              </w:rPr>
              <w:drawing>
                <wp:inline distT="0" distB="0" distL="0" distR="0" wp14:anchorId="2A0A066B" wp14:editId="5DA50B3D">
                  <wp:extent cx="5062151" cy="3902075"/>
                  <wp:effectExtent l="19050" t="19050" r="24765" b="22225"/>
                  <wp:docPr id="51" name="Picture 51" descr="C:\650922ef8f49b58f78aa6b03188c0e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650922ef8f49b58f78aa6b03188c0e67"/>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062852" cy="3902616"/>
                          </a:xfrm>
                          <a:prstGeom prst="rect">
                            <a:avLst/>
                          </a:prstGeom>
                          <a:noFill/>
                          <a:ln w="3175">
                            <a:solidFill>
                              <a:schemeClr val="tx1"/>
                            </a:solidFill>
                          </a:ln>
                        </pic:spPr>
                      </pic:pic>
                    </a:graphicData>
                  </a:graphic>
                </wp:inline>
              </w:drawing>
            </w:r>
          </w:p>
          <w:p w:rsidR="0054587B" w:rsidRDefault="00BC4BF9" w:rsidP="0054587B">
            <w:r w:rsidRPr="0054587B">
              <w:t xml:space="preserve">The list of contacts appears. The full list of project contacts as entered in the application form will be entered here. </w:t>
            </w:r>
          </w:p>
          <w:p w:rsidR="00BC4BF9" w:rsidRDefault="00BC4BF9" w:rsidP="0054587B">
            <w:pPr>
              <w:rPr>
                <w:rFonts w:eastAsiaTheme="minorEastAsia"/>
              </w:rPr>
            </w:pPr>
            <w:r>
              <w:rPr>
                <w:b/>
                <w:bCs/>
                <w:noProof/>
                <w:color w:val="99CC00"/>
                <w:lang w:val="hu-HU" w:eastAsia="hu-HU"/>
              </w:rPr>
              <w:drawing>
                <wp:inline distT="0" distB="0" distL="0" distR="0" wp14:anchorId="1FAD113B" wp14:editId="4D7AD7C1">
                  <wp:extent cx="5562600" cy="2638669"/>
                  <wp:effectExtent l="19050" t="19050" r="19050" b="28575"/>
                  <wp:docPr id="52" name="Picture 52" descr="C:\7a25d9215dab91df9c0441cc3e4b016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7a25d9215dab91df9c0441cc3e4b016b"/>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562600" cy="2638669"/>
                          </a:xfrm>
                          <a:prstGeom prst="rect">
                            <a:avLst/>
                          </a:prstGeom>
                          <a:noFill/>
                          <a:ln w="3175">
                            <a:solidFill>
                              <a:schemeClr val="tx1"/>
                            </a:solidFill>
                          </a:ln>
                        </pic:spPr>
                      </pic:pic>
                    </a:graphicData>
                  </a:graphic>
                </wp:inline>
              </w:drawing>
            </w:r>
            <w:r>
              <w:t> </w:t>
            </w:r>
          </w:p>
        </w:tc>
      </w:tr>
      <w:tr w:rsidR="00BC4BF9" w:rsidTr="00CB6095">
        <w:trPr>
          <w:divId w:val="1185630882"/>
          <w:trHeight w:val="74"/>
        </w:trPr>
        <w:tc>
          <w:tcPr>
            <w:tcW w:w="0" w:type="auto"/>
            <w:hideMark/>
          </w:tcPr>
          <w:p w:rsidR="00BC4BF9" w:rsidRDefault="00BC4BF9" w:rsidP="0054587B">
            <w:pPr>
              <w:pStyle w:val="numberingheading3"/>
            </w:pPr>
            <w:bookmarkStart w:id="92" w:name="clickthecreate"/>
            <w:r>
              <w:lastRenderedPageBreak/>
              <w:t>Click the "</w:t>
            </w:r>
            <w:r>
              <w:rPr>
                <w:rStyle w:val="Kiemels2"/>
                <w:b/>
                <w:bCs/>
              </w:rPr>
              <w:t>+Create"</w:t>
            </w:r>
            <w:r>
              <w:t xml:space="preserve"> button.</w:t>
            </w:r>
          </w:p>
          <w:bookmarkEnd w:id="92"/>
          <w:p w:rsidR="00BC4BF9" w:rsidRDefault="00BC4BF9" w:rsidP="0054587B">
            <w:pPr>
              <w:rPr>
                <w:rFonts w:eastAsiaTheme="minorEastAsia"/>
              </w:rPr>
            </w:pPr>
            <w:r w:rsidRPr="0054587B">
              <w:t xml:space="preserve">To add a new contact click on the </w:t>
            </w:r>
            <w:r w:rsidRPr="0054587B">
              <w:rPr>
                <w:rStyle w:val="Kiemels2"/>
                <w:color w:val="auto"/>
              </w:rPr>
              <w:t>"+Create"</w:t>
            </w:r>
            <w:r w:rsidRPr="0054587B">
              <w:t xml:space="preserve"> button and complete the contact details.</w:t>
            </w:r>
          </w:p>
          <w:p w:rsidR="00BC4BF9" w:rsidRDefault="00BC4BF9" w:rsidP="009657F6">
            <w:pPr>
              <w:pStyle w:val="NormlWeb"/>
            </w:pPr>
            <w:r>
              <w:rPr>
                <w:noProof/>
                <w:lang w:val="hu-HU" w:eastAsia="hu-HU"/>
              </w:rPr>
              <w:drawing>
                <wp:inline distT="0" distB="0" distL="0" distR="0" wp14:anchorId="76483ED6" wp14:editId="4C9F861C">
                  <wp:extent cx="5943600" cy="2705100"/>
                  <wp:effectExtent l="19050" t="19050" r="19050" b="19050"/>
                  <wp:docPr id="53" name="Picture 53" descr="C:\f158449fa25cf2eb98fe5f427695a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f158449fa25cf2eb98fe5f427695a354"/>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943600" cy="2705100"/>
                          </a:xfrm>
                          <a:prstGeom prst="rect">
                            <a:avLst/>
                          </a:prstGeom>
                          <a:noFill/>
                          <a:ln w="3175">
                            <a:solidFill>
                              <a:schemeClr val="tx1"/>
                            </a:solidFill>
                          </a:ln>
                        </pic:spPr>
                      </pic:pic>
                    </a:graphicData>
                  </a:graphic>
                </wp:inline>
              </w:drawing>
            </w:r>
          </w:p>
          <w:p w:rsidR="00BC4BF9" w:rsidRDefault="00BC4BF9" w:rsidP="009657F6">
            <w:pPr>
              <w:pStyle w:val="NormlWeb"/>
              <w:rPr>
                <w:rFonts w:eastAsiaTheme="minorEastAsia"/>
              </w:rPr>
            </w:pPr>
            <w:r>
              <w:t> </w:t>
            </w:r>
          </w:p>
        </w:tc>
      </w:tr>
      <w:tr w:rsidR="00BC4BF9" w:rsidTr="00CB6095">
        <w:trPr>
          <w:divId w:val="1185630882"/>
          <w:trHeight w:val="6931"/>
        </w:trPr>
        <w:tc>
          <w:tcPr>
            <w:tcW w:w="0" w:type="auto"/>
            <w:hideMark/>
          </w:tcPr>
          <w:p w:rsidR="00BC4BF9" w:rsidRDefault="00BC4BF9" w:rsidP="0054587B">
            <w:pPr>
              <w:pStyle w:val="numberingheading3"/>
            </w:pPr>
            <w:bookmarkStart w:id="93" w:name="fillindetails"/>
            <w:proofErr w:type="spellStart"/>
            <w:r>
              <w:lastRenderedPageBreak/>
              <w:t>Filll</w:t>
            </w:r>
            <w:proofErr w:type="spellEnd"/>
            <w:r>
              <w:t xml:space="preserve"> in the details</w:t>
            </w:r>
            <w:r w:rsidR="0054587B">
              <w:t>.</w:t>
            </w:r>
          </w:p>
          <w:p w:rsidR="00BC4BF9" w:rsidRPr="0054587B" w:rsidRDefault="0054587B" w:rsidP="0054587B">
            <w:pPr>
              <w:pStyle w:val="Heading4innumbtable"/>
            </w:pPr>
            <w:bookmarkStart w:id="94" w:name="selectorganisation"/>
            <w:bookmarkEnd w:id="93"/>
            <w:r>
              <w:t xml:space="preserve">4.1. </w:t>
            </w:r>
            <w:r w:rsidR="00BC4BF9" w:rsidRPr="0054587B">
              <w:t>Select the organisation.</w:t>
            </w:r>
          </w:p>
          <w:bookmarkEnd w:id="94"/>
          <w:p w:rsidR="00BC4BF9" w:rsidRDefault="00BC4BF9" w:rsidP="0054587B">
            <w:pPr>
              <w:rPr>
                <w:rFonts w:eastAsiaTheme="minorEastAsia"/>
              </w:rPr>
            </w:pPr>
            <w:r>
              <w:t>Select the organisation from the drop down list. This will affect the check boxes that are active.</w:t>
            </w:r>
          </w:p>
          <w:p w:rsidR="00BC4BF9" w:rsidRDefault="00BC4BF9" w:rsidP="0079439A">
            <w:r>
              <w:t xml:space="preserve">The Legal representative check box is not active for the beneficiary organisation. Only once the contact is indicated in the National Agency's project management system </w:t>
            </w:r>
            <w:proofErr w:type="spellStart"/>
            <w:r>
              <w:t>EPlusLink</w:t>
            </w:r>
            <w:proofErr w:type="spellEnd"/>
            <w:r>
              <w:t xml:space="preserve"> as a legal representative will the box b</w:t>
            </w:r>
            <w:r w:rsidR="0079439A">
              <w:t>e checked.</w:t>
            </w:r>
          </w:p>
          <w:p w:rsidR="00BC4BF9" w:rsidRPr="0054587B" w:rsidRDefault="00BC4BF9" w:rsidP="0054587B">
            <w:pPr>
              <w:pStyle w:val="NormlWeb"/>
            </w:pPr>
            <w:r>
              <w:rPr>
                <w:noProof/>
                <w:lang w:val="hu-HU" w:eastAsia="hu-HU"/>
              </w:rPr>
              <w:drawing>
                <wp:inline distT="0" distB="0" distL="0" distR="0" wp14:anchorId="5FAF72F9" wp14:editId="68DAB39D">
                  <wp:extent cx="5943600" cy="4124325"/>
                  <wp:effectExtent l="19050" t="19050" r="19050" b="28575"/>
                  <wp:docPr id="54" name="Picture 54" descr="C:\779d4f01c8f81d0e8312c6a1eceba23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779d4f01c8f81d0e8312c6a1eceba23c"/>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943600" cy="4124325"/>
                          </a:xfrm>
                          <a:prstGeom prst="rect">
                            <a:avLst/>
                          </a:prstGeom>
                          <a:noFill/>
                          <a:ln w="3175">
                            <a:solidFill>
                              <a:schemeClr val="tx1"/>
                            </a:solidFill>
                          </a:ln>
                        </pic:spPr>
                      </pic:pic>
                    </a:graphicData>
                  </a:graphic>
                </wp:inline>
              </w:drawing>
            </w:r>
          </w:p>
          <w:p w:rsidR="00BC4BF9" w:rsidRDefault="0054587B" w:rsidP="0054587B">
            <w:pPr>
              <w:pStyle w:val="Heading4innumbtable"/>
            </w:pPr>
            <w:bookmarkStart w:id="95" w:name="allowaccess"/>
            <w:r>
              <w:t xml:space="preserve">4.2. </w:t>
            </w:r>
            <w:r w:rsidR="00BC4BF9">
              <w:t>Allow access to project?</w:t>
            </w:r>
          </w:p>
          <w:bookmarkEnd w:id="95"/>
          <w:p w:rsidR="00BC4BF9" w:rsidRPr="0054587B" w:rsidRDefault="00BC4BF9" w:rsidP="0054587B">
            <w:pPr>
              <w:rPr>
                <w:rFonts w:eastAsiaTheme="minorEastAsia"/>
                <w:color w:val="auto"/>
              </w:rPr>
            </w:pPr>
            <w:r>
              <w:t xml:space="preserve">Depending on </w:t>
            </w:r>
            <w:r w:rsidRPr="0054587B">
              <w:rPr>
                <w:color w:val="auto"/>
              </w:rPr>
              <w:t xml:space="preserve">the organisation you select, several </w:t>
            </w:r>
            <w:r w:rsidRPr="0054587B">
              <w:rPr>
                <w:rStyle w:val="Kiemels2"/>
                <w:color w:val="auto"/>
              </w:rPr>
              <w:t>Access to Project</w:t>
            </w:r>
            <w:r w:rsidRPr="0054587B">
              <w:rPr>
                <w:color w:val="auto"/>
              </w:rPr>
              <w:t xml:space="preserve"> options (check boxes) may be available. Check the box the option to allow the contact edit or no access to the project details in MT+.</w:t>
            </w:r>
          </w:p>
          <w:p w:rsidR="00BC4BF9" w:rsidRPr="0054587B" w:rsidRDefault="00BC4BF9" w:rsidP="0054587B">
            <w:pPr>
              <w:rPr>
                <w:color w:val="auto"/>
              </w:rPr>
            </w:pPr>
            <w:r w:rsidRPr="0054587B">
              <w:rPr>
                <w:color w:val="auto"/>
              </w:rPr>
              <w:t>For KA1 and KA3 projects, it is only possible to allow contacts of the Beneficiary organisations edit access.</w:t>
            </w:r>
          </w:p>
          <w:p w:rsidR="00BC4BF9" w:rsidRDefault="00BC4BF9" w:rsidP="0054587B">
            <w:r w:rsidRPr="0054587B">
              <w:rPr>
                <w:color w:val="auto"/>
              </w:rPr>
              <w:t xml:space="preserve">For KA2 projects (excluding those as indicated as schools only) a contact from </w:t>
            </w:r>
            <w:r>
              <w:t>a participating organisation may be provided access to view the project but will not have access to edit the project details.</w:t>
            </w:r>
          </w:p>
          <w:p w:rsidR="0079439A" w:rsidRDefault="00BC4BF9" w:rsidP="009657F6">
            <w:r>
              <w:t>For KA201 indicated as schools only the participant organisations contacts can be given access to view the coordinator's project. The contacts from the coordinating organisation can be given access to view all</w:t>
            </w:r>
            <w:r w:rsidR="0079439A">
              <w:t xml:space="preserve"> participating organisations' projects.</w:t>
            </w:r>
          </w:p>
          <w:p w:rsidR="0079439A" w:rsidRDefault="0079439A" w:rsidP="009657F6"/>
          <w:p w:rsidR="0079439A" w:rsidRDefault="0079439A" w:rsidP="009657F6"/>
          <w:p w:rsidR="0079439A" w:rsidRDefault="0079439A" w:rsidP="009657F6"/>
          <w:p w:rsidR="0079439A" w:rsidRDefault="0079439A" w:rsidP="009657F6"/>
          <w:p w:rsidR="0079439A" w:rsidRDefault="0079439A" w:rsidP="009657F6"/>
          <w:p w:rsidR="0079439A" w:rsidRDefault="0079439A" w:rsidP="009657F6"/>
          <w:p w:rsidR="0079439A" w:rsidRDefault="0079439A" w:rsidP="009657F6"/>
          <w:p w:rsidR="0079439A" w:rsidRDefault="0079439A" w:rsidP="009657F6"/>
          <w:p w:rsidR="0079439A" w:rsidRDefault="0079439A" w:rsidP="009657F6"/>
          <w:p w:rsidR="0079439A" w:rsidRDefault="0079439A" w:rsidP="009657F6"/>
          <w:p w:rsidR="0079439A" w:rsidRDefault="0079439A" w:rsidP="009657F6"/>
          <w:p w:rsidR="0079439A" w:rsidRDefault="0079439A" w:rsidP="009657F6"/>
          <w:p w:rsidR="0079439A" w:rsidRDefault="0079439A" w:rsidP="009657F6"/>
          <w:p w:rsidR="0079439A" w:rsidRDefault="0079439A" w:rsidP="009657F6"/>
          <w:p w:rsidR="0079439A" w:rsidRDefault="0079439A" w:rsidP="009657F6"/>
          <w:p w:rsidR="0079439A" w:rsidRDefault="0079439A" w:rsidP="009657F6"/>
          <w:p w:rsidR="0079439A" w:rsidRDefault="0079439A" w:rsidP="009657F6"/>
          <w:p w:rsidR="0079439A" w:rsidRDefault="0079439A" w:rsidP="009657F6"/>
          <w:p w:rsidR="0079439A" w:rsidRDefault="0079439A" w:rsidP="009657F6"/>
          <w:p w:rsidR="0079439A" w:rsidRDefault="0079439A" w:rsidP="009657F6"/>
          <w:p w:rsidR="0079439A" w:rsidRDefault="0079439A" w:rsidP="009657F6"/>
          <w:p w:rsidR="00BC4BF9" w:rsidRPr="0054587B" w:rsidRDefault="0079439A" w:rsidP="009657F6">
            <w:r>
              <w:t xml:space="preserve"> </w:t>
            </w:r>
            <w:proofErr w:type="spellStart"/>
            <w:proofErr w:type="gramStart"/>
            <w:r>
              <w:t>parti</w:t>
            </w:r>
            <w:proofErr w:type="spellEnd"/>
            <w:proofErr w:type="gramEnd"/>
            <w:r w:rsidR="00BC4BF9">
              <w:t xml:space="preserve"> partici</w:t>
            </w:r>
            <w:r w:rsidR="0054587B">
              <w:t>pating organisations' projects.</w:t>
            </w:r>
          </w:p>
          <w:p w:rsidR="00BC4BF9" w:rsidRDefault="0054587B" w:rsidP="0054587B">
            <w:pPr>
              <w:pStyle w:val="Heading4innumbtable"/>
            </w:pPr>
            <w:r>
              <w:t xml:space="preserve">4.3. </w:t>
            </w:r>
            <w:r w:rsidR="00BC4BF9">
              <w:t>Indicate as "Preferred Contact"?</w:t>
            </w:r>
          </w:p>
          <w:p w:rsidR="00BC4BF9" w:rsidRPr="0054587B" w:rsidRDefault="00BC4BF9" w:rsidP="0054587B">
            <w:pPr>
              <w:rPr>
                <w:rFonts w:eastAsiaTheme="minorEastAsia"/>
              </w:rPr>
            </w:pPr>
            <w:r w:rsidRPr="0054587B">
              <w:t xml:space="preserve">Checking the box </w:t>
            </w:r>
            <w:r w:rsidRPr="0054587B">
              <w:rPr>
                <w:rStyle w:val="Kiemels2"/>
                <w:color w:val="auto"/>
              </w:rPr>
              <w:t>Preferred Contact</w:t>
            </w:r>
            <w:r w:rsidRPr="0054587B">
              <w:t xml:space="preserve"> will highlight the contact, in the organisation list, as the preferred person for that organisation. There can only be one preferred contact per organisation. For the beneficiary organisation the preferred contact will receive the automatic notifications when the project data is updated in </w:t>
            </w:r>
            <w:proofErr w:type="spellStart"/>
            <w:r w:rsidRPr="0054587B">
              <w:t>EPlusLink</w:t>
            </w:r>
            <w:proofErr w:type="spellEnd"/>
            <w:r w:rsidRPr="0054587B">
              <w:t xml:space="preserve"> and resubmitted to MT+ by the National Agency. By default this is the project contact as outlined in the application form but may be changed to a newly created contact for the beneficiary contact person in MT+.</w:t>
            </w:r>
          </w:p>
          <w:p w:rsidR="00BC4BF9" w:rsidRDefault="00BC4BF9" w:rsidP="0054587B">
            <w:pPr>
              <w:pStyle w:val="Cmsor4"/>
              <w:outlineLvl w:val="3"/>
            </w:pPr>
            <w:bookmarkStart w:id="96" w:name="_Toc442346552"/>
            <w:r>
              <w:rPr>
                <w:noProof/>
                <w:lang w:val="hu-HU" w:eastAsia="hu-HU"/>
              </w:rPr>
              <w:drawing>
                <wp:inline distT="0" distB="0" distL="0" distR="0" wp14:anchorId="2929833A" wp14:editId="389BFED8">
                  <wp:extent cx="5943600" cy="952500"/>
                  <wp:effectExtent l="19050" t="19050" r="19050" b="19050"/>
                  <wp:docPr id="57" name="Picture 57" descr="C:\c28b25f3dba0b20a62fc0ba811981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c28b25f3dba0b20a62fc0ba81198101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43600" cy="952500"/>
                          </a:xfrm>
                          <a:prstGeom prst="rect">
                            <a:avLst/>
                          </a:prstGeom>
                          <a:noFill/>
                          <a:ln w="3175">
                            <a:solidFill>
                              <a:schemeClr val="tx1"/>
                            </a:solidFill>
                          </a:ln>
                        </pic:spPr>
                      </pic:pic>
                    </a:graphicData>
                  </a:graphic>
                </wp:inline>
              </w:drawing>
            </w:r>
            <w:bookmarkEnd w:id="96"/>
          </w:p>
          <w:p w:rsidR="00BC4BF9" w:rsidRDefault="00484932" w:rsidP="0054587B">
            <w:pPr>
              <w:pStyle w:val="Heading4innumbtable"/>
            </w:pPr>
            <w:r>
              <w:t xml:space="preserve">4.4. </w:t>
            </w:r>
            <w:r w:rsidR="00BC4BF9">
              <w:t>Indicate as "Legal Representative"?</w:t>
            </w:r>
          </w:p>
          <w:p w:rsidR="00BC4BF9" w:rsidRDefault="00BC4BF9" w:rsidP="0054587B">
            <w:pPr>
              <w:rPr>
                <w:rFonts w:eastAsiaTheme="minorEastAsia"/>
              </w:rPr>
            </w:pPr>
            <w:r>
              <w:rPr>
                <w:noProof/>
                <w:lang w:val="hu-HU" w:eastAsia="hu-HU"/>
              </w:rPr>
              <w:drawing>
                <wp:inline distT="0" distB="0" distL="0" distR="0" wp14:anchorId="538C75D7" wp14:editId="4E919CFC">
                  <wp:extent cx="200025" cy="200025"/>
                  <wp:effectExtent l="0" t="0" r="9525" b="9525"/>
                  <wp:docPr id="59" name="Picture 59" descr="(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warni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t xml:space="preserve"> Please note that the legal representative details </w:t>
            </w:r>
            <w:proofErr w:type="spellStart"/>
            <w:r>
              <w:t>can not</w:t>
            </w:r>
            <w:proofErr w:type="spellEnd"/>
            <w:r>
              <w:t xml:space="preserve"> be adjusted in MT+. To adjust the legal representative details please follow </w:t>
            </w:r>
            <w:proofErr w:type="gramStart"/>
            <w:r>
              <w:t xml:space="preserve">the </w:t>
            </w:r>
            <w:r>
              <w:rPr>
                <w:rStyle w:val="Kiemels2"/>
                <w:color w:val="000000"/>
              </w:rPr>
              <w:t> </w:t>
            </w:r>
            <w:proofErr w:type="gramEnd"/>
            <w:r w:rsidR="00270556">
              <w:fldChar w:fldCharType="begin"/>
            </w:r>
            <w:r w:rsidR="00905009">
              <w:instrText>HYPERLINK "https://webgate.ec.europa.eu/fpfis/wikis/pages/viewpage.action?pageId=107446284"</w:instrText>
            </w:r>
            <w:r w:rsidR="00270556">
              <w:fldChar w:fldCharType="separate"/>
            </w:r>
            <w:r>
              <w:rPr>
                <w:rStyle w:val="Hiperhivatkozs"/>
                <w:rFonts w:eastAsiaTheme="minorHAnsi"/>
                <w:b/>
                <w:bCs/>
                <w:color w:val="000000"/>
              </w:rPr>
              <w:t>amendment</w:t>
            </w:r>
            <w:r w:rsidR="00270556">
              <w:rPr>
                <w:rStyle w:val="Hiperhivatkozs"/>
                <w:rFonts w:eastAsiaTheme="minorHAnsi"/>
                <w:b/>
                <w:bCs/>
                <w:color w:val="000000"/>
              </w:rPr>
              <w:fldChar w:fldCharType="end"/>
            </w:r>
            <w:r>
              <w:rPr>
                <w:rStyle w:val="Kiemels2"/>
              </w:rPr>
              <w:t xml:space="preserve"> </w:t>
            </w:r>
            <w:r>
              <w:t>process.</w:t>
            </w:r>
          </w:p>
          <w:p w:rsidR="00BC4BF9" w:rsidRPr="0054587B" w:rsidRDefault="00BC4BF9" w:rsidP="009657F6">
            <w:r>
              <w:t xml:space="preserve">Legal representative check box is not active. Only once the contact is indicated in the National Agency's project management system </w:t>
            </w:r>
            <w:proofErr w:type="spellStart"/>
            <w:r>
              <w:t>EPlusLink</w:t>
            </w:r>
            <w:proofErr w:type="spellEnd"/>
            <w:r>
              <w:t xml:space="preserve"> as a legal represen</w:t>
            </w:r>
            <w:r w:rsidR="0054587B">
              <w:t>tative will the box be checked.</w:t>
            </w:r>
          </w:p>
          <w:p w:rsidR="00BC4BF9" w:rsidRPr="0054587B" w:rsidRDefault="00484932" w:rsidP="0054587B">
            <w:pPr>
              <w:pStyle w:val="Heading4innumbtable"/>
            </w:pPr>
            <w:r>
              <w:t xml:space="preserve">4.5. </w:t>
            </w:r>
            <w:r w:rsidR="00BC4BF9" w:rsidRPr="0054587B">
              <w:t>Contact details are the "</w:t>
            </w:r>
            <w:r w:rsidR="00BC4BF9" w:rsidRPr="0054587B">
              <w:rPr>
                <w:rStyle w:val="Kiemels2"/>
                <w:b/>
                <w:bCs/>
                <w:color w:val="auto"/>
              </w:rPr>
              <w:t>Same as Organisation"?</w:t>
            </w:r>
          </w:p>
          <w:p w:rsidR="00BC4BF9" w:rsidRPr="0054587B" w:rsidRDefault="00BC4BF9" w:rsidP="0054587B">
            <w:pPr>
              <w:rPr>
                <w:rFonts w:eastAsiaTheme="minorEastAsia"/>
                <w:color w:val="auto"/>
              </w:rPr>
            </w:pPr>
            <w:r w:rsidRPr="0054587B">
              <w:rPr>
                <w:color w:val="auto"/>
              </w:rPr>
              <w:t xml:space="preserve">Click on </w:t>
            </w:r>
            <w:r w:rsidRPr="0054587B">
              <w:rPr>
                <w:rStyle w:val="Kiemels2"/>
                <w:color w:val="auto"/>
              </w:rPr>
              <w:t>"Same as Organisation"</w:t>
            </w:r>
            <w:r w:rsidRPr="0054587B">
              <w:rPr>
                <w:color w:val="auto"/>
              </w:rPr>
              <w:t xml:space="preserve"> to copy the organisation address and phone details to the contact's details.</w:t>
            </w:r>
          </w:p>
          <w:p w:rsidR="00BC4BF9" w:rsidRDefault="00BC4BF9" w:rsidP="009657F6">
            <w:pPr>
              <w:pStyle w:val="NormlWeb"/>
              <w:rPr>
                <w:rFonts w:eastAsiaTheme="minorEastAsia"/>
              </w:rPr>
            </w:pPr>
            <w:r>
              <w:rPr>
                <w:noProof/>
                <w:lang w:val="hu-HU" w:eastAsia="hu-HU"/>
              </w:rPr>
              <w:drawing>
                <wp:inline distT="0" distB="0" distL="0" distR="0" wp14:anchorId="43404E42" wp14:editId="1507043C">
                  <wp:extent cx="5943600" cy="3848100"/>
                  <wp:effectExtent l="19050" t="19050" r="19050" b="19050"/>
                  <wp:docPr id="61" name="Picture 61" descr="C:\424f571ff21a7ea46c2e7a47c830cb2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424f571ff21a7ea46c2e7a47c830cb2e"/>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943600" cy="3848100"/>
                          </a:xfrm>
                          <a:prstGeom prst="rect">
                            <a:avLst/>
                          </a:prstGeom>
                          <a:noFill/>
                          <a:ln w="3175">
                            <a:solidFill>
                              <a:schemeClr val="tx1"/>
                            </a:solidFill>
                          </a:ln>
                        </pic:spPr>
                      </pic:pic>
                    </a:graphicData>
                  </a:graphic>
                </wp:inline>
              </w:drawing>
            </w:r>
          </w:p>
        </w:tc>
      </w:tr>
      <w:tr w:rsidR="0079439A" w:rsidTr="00CB6095">
        <w:trPr>
          <w:divId w:val="1185630882"/>
          <w:trHeight w:val="6931"/>
        </w:trPr>
        <w:tc>
          <w:tcPr>
            <w:tcW w:w="0" w:type="auto"/>
          </w:tcPr>
          <w:p w:rsidR="0079439A" w:rsidRDefault="00452AD6" w:rsidP="0079439A">
            <w:pPr>
              <w:pStyle w:val="Heading4innumbtable"/>
            </w:pPr>
            <w:bookmarkStart w:id="97" w:name="indicateaspreffered"/>
            <w:r>
              <w:lastRenderedPageBreak/>
              <w:t xml:space="preserve">4.3. </w:t>
            </w:r>
            <w:r w:rsidR="0079439A">
              <w:t>Indicate as "Preferred Contact"?</w:t>
            </w:r>
          </w:p>
          <w:bookmarkEnd w:id="97"/>
          <w:p w:rsidR="0079439A" w:rsidRDefault="0079439A" w:rsidP="0079439A">
            <w:pPr>
              <w:rPr>
                <w:color w:val="auto"/>
              </w:rPr>
            </w:pPr>
            <w:r w:rsidRPr="0079439A">
              <w:rPr>
                <w:color w:val="auto"/>
              </w:rPr>
              <w:t xml:space="preserve">Checking the box </w:t>
            </w:r>
            <w:r w:rsidRPr="0079439A">
              <w:rPr>
                <w:rStyle w:val="Kiemels2"/>
                <w:color w:val="auto"/>
              </w:rPr>
              <w:t>Preferred Contact</w:t>
            </w:r>
            <w:r w:rsidRPr="0079439A">
              <w:rPr>
                <w:color w:val="auto"/>
              </w:rPr>
              <w:t xml:space="preserve"> will highlight the contact, in the organisation list, as the preferred person for that organisation. There can only be one preferred contact per organisation. For the beneficiary organisation the preferred contact will receive the automatic notifications when the project data is updated in </w:t>
            </w:r>
            <w:proofErr w:type="spellStart"/>
            <w:r w:rsidRPr="0079439A">
              <w:rPr>
                <w:color w:val="auto"/>
              </w:rPr>
              <w:t>EPlusLink</w:t>
            </w:r>
            <w:proofErr w:type="spellEnd"/>
            <w:r w:rsidRPr="0079439A">
              <w:rPr>
                <w:color w:val="auto"/>
              </w:rPr>
              <w:t xml:space="preserve"> and resubmitted to MT+ by the National Agency. By default this is the project contact as outlined in the application form but may be changed to a newly created contact for the beneficiary contact person in MT+.</w:t>
            </w:r>
          </w:p>
          <w:p w:rsidR="0079439A" w:rsidRPr="0079439A" w:rsidRDefault="00CB6095" w:rsidP="0079439A">
            <w:pPr>
              <w:rPr>
                <w:color w:val="auto"/>
              </w:rPr>
            </w:pPr>
            <w:r>
              <w:rPr>
                <w:noProof/>
                <w:color w:val="auto"/>
                <w:lang w:val="hu-HU" w:eastAsia="hu-HU"/>
              </w:rPr>
              <w:drawing>
                <wp:inline distT="0" distB="0" distL="0" distR="0" wp14:anchorId="2BD8D0F3" wp14:editId="37D4D564">
                  <wp:extent cx="5971540" cy="958850"/>
                  <wp:effectExtent l="19050" t="19050" r="10160" b="1270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L_7_1.png"/>
                          <pic:cNvPicPr/>
                        </pic:nvPicPr>
                        <pic:blipFill>
                          <a:blip r:embed="rId60">
                            <a:extLst>
                              <a:ext uri="{28A0092B-C50C-407E-A947-70E740481C1C}">
                                <a14:useLocalDpi xmlns:a14="http://schemas.microsoft.com/office/drawing/2010/main" val="0"/>
                              </a:ext>
                            </a:extLst>
                          </a:blip>
                          <a:stretch>
                            <a:fillRect/>
                          </a:stretch>
                        </pic:blipFill>
                        <pic:spPr>
                          <a:xfrm>
                            <a:off x="0" y="0"/>
                            <a:ext cx="5971540" cy="958850"/>
                          </a:xfrm>
                          <a:prstGeom prst="rect">
                            <a:avLst/>
                          </a:prstGeom>
                          <a:ln w="3175">
                            <a:solidFill>
                              <a:schemeClr val="tx1"/>
                            </a:solidFill>
                          </a:ln>
                        </pic:spPr>
                      </pic:pic>
                    </a:graphicData>
                  </a:graphic>
                </wp:inline>
              </w:drawing>
            </w:r>
          </w:p>
          <w:p w:rsidR="0079439A" w:rsidRDefault="00452AD6" w:rsidP="0079439A">
            <w:pPr>
              <w:pStyle w:val="Heading4innumbtable"/>
            </w:pPr>
            <w:bookmarkStart w:id="98" w:name="indicateaslegal"/>
            <w:r>
              <w:t xml:space="preserve">4.4. </w:t>
            </w:r>
            <w:r w:rsidR="0079439A">
              <w:t>Indicate as "Legal Representative"?</w:t>
            </w:r>
          </w:p>
          <w:bookmarkEnd w:id="98"/>
          <w:p w:rsidR="0079439A" w:rsidRPr="0079439A" w:rsidRDefault="0079439A" w:rsidP="0079439A">
            <w:pPr>
              <w:rPr>
                <w:color w:val="auto"/>
              </w:rPr>
            </w:pPr>
            <w:r w:rsidRPr="0079439A">
              <w:rPr>
                <w:noProof/>
                <w:color w:val="auto"/>
                <w:lang w:val="hu-HU" w:eastAsia="hu-HU"/>
              </w:rPr>
              <w:drawing>
                <wp:inline distT="0" distB="0" distL="0" distR="0" wp14:anchorId="7B0B325E" wp14:editId="77984691">
                  <wp:extent cx="148590" cy="148590"/>
                  <wp:effectExtent l="0" t="0" r="3810" b="3810"/>
                  <wp:docPr id="41" name="Picture 41" descr="(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arni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48590" cy="148590"/>
                          </a:xfrm>
                          <a:prstGeom prst="rect">
                            <a:avLst/>
                          </a:prstGeom>
                          <a:noFill/>
                          <a:ln>
                            <a:noFill/>
                          </a:ln>
                        </pic:spPr>
                      </pic:pic>
                    </a:graphicData>
                  </a:graphic>
                </wp:inline>
              </w:drawing>
            </w:r>
            <w:r w:rsidRPr="0079439A">
              <w:rPr>
                <w:color w:val="auto"/>
              </w:rPr>
              <w:t xml:space="preserve"> Please note that the legal representative details </w:t>
            </w:r>
            <w:proofErr w:type="spellStart"/>
            <w:r w:rsidRPr="0079439A">
              <w:rPr>
                <w:color w:val="auto"/>
              </w:rPr>
              <w:t>can not</w:t>
            </w:r>
            <w:proofErr w:type="spellEnd"/>
            <w:r w:rsidRPr="0079439A">
              <w:rPr>
                <w:color w:val="auto"/>
              </w:rPr>
              <w:t xml:space="preserve"> be adjusted in MT+. To adjust the legal representative details please follow </w:t>
            </w:r>
            <w:proofErr w:type="gramStart"/>
            <w:r w:rsidRPr="0079439A">
              <w:rPr>
                <w:color w:val="auto"/>
              </w:rPr>
              <w:t xml:space="preserve">the </w:t>
            </w:r>
            <w:r w:rsidRPr="0079439A">
              <w:rPr>
                <w:rStyle w:val="Kiemels2"/>
                <w:color w:val="auto"/>
              </w:rPr>
              <w:t> </w:t>
            </w:r>
            <w:proofErr w:type="gramEnd"/>
            <w:r w:rsidR="00270556">
              <w:fldChar w:fldCharType="begin"/>
            </w:r>
            <w:r w:rsidR="00270556">
              <w:instrText xml:space="preserve"> HYPERLINK "https://webgate.ec.europa.eu/fpfis/wikis/pages/viewpage.action?pageId=107446284" </w:instrText>
            </w:r>
            <w:r w:rsidR="00270556">
              <w:fldChar w:fldCharType="separate"/>
            </w:r>
            <w:r w:rsidRPr="0079439A">
              <w:rPr>
                <w:rStyle w:val="Hiperhivatkozs"/>
                <w:rFonts w:eastAsiaTheme="minorHAnsi"/>
                <w:b/>
                <w:bCs/>
                <w:color w:val="auto"/>
              </w:rPr>
              <w:t>amendment</w:t>
            </w:r>
            <w:r w:rsidR="00270556">
              <w:rPr>
                <w:rStyle w:val="Hiperhivatkozs"/>
                <w:rFonts w:eastAsiaTheme="minorHAnsi"/>
                <w:b/>
                <w:bCs/>
                <w:color w:val="auto"/>
              </w:rPr>
              <w:fldChar w:fldCharType="end"/>
            </w:r>
            <w:r w:rsidRPr="0079439A">
              <w:rPr>
                <w:rStyle w:val="Kiemels2"/>
                <w:color w:val="auto"/>
              </w:rPr>
              <w:t xml:space="preserve"> </w:t>
            </w:r>
            <w:r w:rsidRPr="0079439A">
              <w:rPr>
                <w:color w:val="auto"/>
              </w:rPr>
              <w:t>process.</w:t>
            </w:r>
          </w:p>
          <w:p w:rsidR="0079439A" w:rsidRPr="0079439A" w:rsidRDefault="0079439A" w:rsidP="0079439A">
            <w:pPr>
              <w:rPr>
                <w:color w:val="auto"/>
              </w:rPr>
            </w:pPr>
            <w:r w:rsidRPr="0079439A">
              <w:rPr>
                <w:color w:val="auto"/>
              </w:rPr>
              <w:t xml:space="preserve">Legal representative check box is not active. Only once the contact is indicated in the National Agency's project management system </w:t>
            </w:r>
            <w:proofErr w:type="spellStart"/>
            <w:r w:rsidRPr="0079439A">
              <w:rPr>
                <w:color w:val="auto"/>
              </w:rPr>
              <w:t>EPlusLink</w:t>
            </w:r>
            <w:proofErr w:type="spellEnd"/>
            <w:r w:rsidRPr="0079439A">
              <w:rPr>
                <w:color w:val="auto"/>
              </w:rPr>
              <w:t xml:space="preserve"> as a legal representative will the box be checked.</w:t>
            </w:r>
          </w:p>
          <w:p w:rsidR="0079439A" w:rsidRPr="0079439A" w:rsidRDefault="00452AD6" w:rsidP="0079439A">
            <w:pPr>
              <w:pStyle w:val="Heading4innumbtable"/>
            </w:pPr>
            <w:bookmarkStart w:id="99" w:name="detailsarethesame"/>
            <w:r>
              <w:t xml:space="preserve">4.5. </w:t>
            </w:r>
            <w:r w:rsidR="0079439A" w:rsidRPr="0079439A">
              <w:t>Contact details are the "</w:t>
            </w:r>
            <w:r w:rsidR="0079439A" w:rsidRPr="0079439A">
              <w:rPr>
                <w:rStyle w:val="Kiemels2"/>
                <w:b/>
                <w:bCs/>
                <w:color w:val="auto"/>
              </w:rPr>
              <w:t>Same as Organisation"?</w:t>
            </w:r>
          </w:p>
          <w:bookmarkEnd w:id="99"/>
          <w:p w:rsidR="0079439A" w:rsidRDefault="0079439A" w:rsidP="0079439A">
            <w:pPr>
              <w:rPr>
                <w:color w:val="auto"/>
              </w:rPr>
            </w:pPr>
            <w:r w:rsidRPr="0079439A">
              <w:rPr>
                <w:color w:val="auto"/>
              </w:rPr>
              <w:t xml:space="preserve">Click on </w:t>
            </w:r>
            <w:r w:rsidRPr="0079439A">
              <w:rPr>
                <w:rStyle w:val="Kiemels2"/>
                <w:color w:val="auto"/>
              </w:rPr>
              <w:t>"Same as Organisation"</w:t>
            </w:r>
            <w:r w:rsidRPr="0079439A">
              <w:rPr>
                <w:color w:val="auto"/>
              </w:rPr>
              <w:t xml:space="preserve"> to copy the organisation address and phone details to the contact's details.</w:t>
            </w:r>
          </w:p>
          <w:p w:rsidR="00CB6095" w:rsidRDefault="00CB6095" w:rsidP="0079439A">
            <w:pPr>
              <w:rPr>
                <w:color w:val="auto"/>
              </w:rPr>
            </w:pPr>
            <w:r>
              <w:rPr>
                <w:noProof/>
                <w:color w:val="auto"/>
                <w:lang w:val="hu-HU" w:eastAsia="hu-HU"/>
              </w:rPr>
              <w:drawing>
                <wp:inline distT="0" distB="0" distL="0" distR="0" wp14:anchorId="27D823A3" wp14:editId="29DBDA8A">
                  <wp:extent cx="4897066" cy="3179135"/>
                  <wp:effectExtent l="19050" t="19050" r="18415" b="2159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L_8_1.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907572" cy="3185955"/>
                          </a:xfrm>
                          <a:prstGeom prst="rect">
                            <a:avLst/>
                          </a:prstGeom>
                          <a:ln w="3175">
                            <a:solidFill>
                              <a:schemeClr val="tx1"/>
                            </a:solidFill>
                          </a:ln>
                        </pic:spPr>
                      </pic:pic>
                    </a:graphicData>
                  </a:graphic>
                </wp:inline>
              </w:drawing>
            </w:r>
          </w:p>
          <w:p w:rsidR="00CB6095" w:rsidRPr="0079439A" w:rsidRDefault="00CB6095" w:rsidP="0079439A">
            <w:pPr>
              <w:rPr>
                <w:color w:val="auto"/>
              </w:rPr>
            </w:pPr>
          </w:p>
          <w:p w:rsidR="0079439A" w:rsidRDefault="0079439A" w:rsidP="0079439A">
            <w:pPr>
              <w:pStyle w:val="numberingheading3"/>
              <w:numPr>
                <w:ilvl w:val="0"/>
                <w:numId w:val="0"/>
              </w:numPr>
              <w:ind w:left="720"/>
            </w:pPr>
          </w:p>
        </w:tc>
      </w:tr>
      <w:tr w:rsidR="00BC4BF9" w:rsidTr="00CB6095">
        <w:trPr>
          <w:divId w:val="1185630882"/>
          <w:trHeight w:val="4209"/>
        </w:trPr>
        <w:tc>
          <w:tcPr>
            <w:tcW w:w="0" w:type="auto"/>
            <w:hideMark/>
          </w:tcPr>
          <w:p w:rsidR="00BC4BF9" w:rsidRDefault="00BC4BF9" w:rsidP="00484932">
            <w:pPr>
              <w:pStyle w:val="numberingheading3"/>
            </w:pPr>
            <w:bookmarkStart w:id="100" w:name="clickonsave"/>
            <w:r>
              <w:lastRenderedPageBreak/>
              <w:t>Click on "</w:t>
            </w:r>
            <w:r>
              <w:rPr>
                <w:rStyle w:val="Kiemels2"/>
                <w:b/>
                <w:bCs/>
              </w:rPr>
              <w:t>Save"</w:t>
            </w:r>
            <w:r>
              <w:t>.</w:t>
            </w:r>
          </w:p>
          <w:bookmarkEnd w:id="100"/>
          <w:p w:rsidR="00BC4BF9" w:rsidRDefault="00BC4BF9" w:rsidP="00484932">
            <w:pPr>
              <w:rPr>
                <w:rFonts w:eastAsiaTheme="minorEastAsia"/>
              </w:rPr>
            </w:pPr>
            <w:r>
              <w:t> </w:t>
            </w:r>
            <w:r w:rsidRPr="00484932">
              <w:rPr>
                <w:color w:val="auto"/>
              </w:rPr>
              <w:t xml:space="preserve">To save the data, click the </w:t>
            </w:r>
            <w:r w:rsidRPr="00484932">
              <w:rPr>
                <w:rStyle w:val="Kiemels2"/>
                <w:color w:val="auto"/>
              </w:rPr>
              <w:t>"Save"</w:t>
            </w:r>
            <w:r w:rsidRPr="00484932">
              <w:rPr>
                <w:color w:val="auto"/>
              </w:rPr>
              <w:t xml:space="preserve"> button.</w:t>
            </w:r>
          </w:p>
          <w:p w:rsidR="00BC4BF9" w:rsidRDefault="00BC4BF9" w:rsidP="009657F6">
            <w:pPr>
              <w:pStyle w:val="NormlWeb"/>
            </w:pPr>
            <w:r>
              <w:rPr>
                <w:noProof/>
                <w:lang w:val="hu-HU" w:eastAsia="hu-HU"/>
              </w:rPr>
              <w:drawing>
                <wp:inline distT="0" distB="0" distL="0" distR="0" wp14:anchorId="44E0BE9A" wp14:editId="7CFD005E">
                  <wp:extent cx="5943600" cy="3924300"/>
                  <wp:effectExtent l="19050" t="19050" r="19050" b="19050"/>
                  <wp:docPr id="62" name="Picture 62" descr="C:\daef528cef3d1da36edacbc63bc82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daef528cef3d1da36edacbc63bc8240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43600" cy="3924300"/>
                          </a:xfrm>
                          <a:prstGeom prst="rect">
                            <a:avLst/>
                          </a:prstGeom>
                          <a:noFill/>
                          <a:ln w="3175">
                            <a:solidFill>
                              <a:schemeClr val="tx1"/>
                            </a:solidFill>
                          </a:ln>
                        </pic:spPr>
                      </pic:pic>
                    </a:graphicData>
                  </a:graphic>
                </wp:inline>
              </w:drawing>
            </w:r>
          </w:p>
          <w:p w:rsidR="00BC4BF9" w:rsidRDefault="00BC4BF9" w:rsidP="009657F6">
            <w:pPr>
              <w:pStyle w:val="NormlWeb"/>
              <w:rPr>
                <w:rFonts w:eastAsiaTheme="minorEastAsia"/>
              </w:rPr>
            </w:pPr>
            <w:r>
              <w:t> </w:t>
            </w:r>
          </w:p>
        </w:tc>
      </w:tr>
      <w:tr w:rsidR="00BC4BF9" w:rsidTr="00CB6095">
        <w:trPr>
          <w:divId w:val="1185630882"/>
          <w:trHeight w:val="2213"/>
        </w:trPr>
        <w:tc>
          <w:tcPr>
            <w:tcW w:w="0" w:type="auto"/>
            <w:hideMark/>
          </w:tcPr>
          <w:p w:rsidR="00BC4BF9" w:rsidRDefault="00BC4BF9" w:rsidP="00484932">
            <w:pPr>
              <w:pStyle w:val="numberingheading3"/>
            </w:pPr>
            <w:bookmarkStart w:id="101" w:name="clickondelete"/>
            <w:r>
              <w:t xml:space="preserve">Click on </w:t>
            </w:r>
            <w:r>
              <w:rPr>
                <w:rStyle w:val="Kiemels2"/>
                <w:b/>
                <w:bCs/>
              </w:rPr>
              <w:t>Delete</w:t>
            </w:r>
            <w:r>
              <w:t xml:space="preserve"> icon.</w:t>
            </w:r>
          </w:p>
          <w:bookmarkEnd w:id="101"/>
          <w:p w:rsidR="00BC4BF9" w:rsidRDefault="00BC4BF9" w:rsidP="00484932">
            <w:pPr>
              <w:rPr>
                <w:rFonts w:eastAsiaTheme="minorEastAsia"/>
              </w:rPr>
            </w:pPr>
            <w:r>
              <w:t>Click on the bin icon to delete a contact.</w:t>
            </w:r>
          </w:p>
          <w:p w:rsidR="00BC4BF9" w:rsidRDefault="00BC4BF9" w:rsidP="00484932">
            <w:r>
              <w:rPr>
                <w:noProof/>
                <w:lang w:val="hu-HU" w:eastAsia="hu-HU"/>
              </w:rPr>
              <w:drawing>
                <wp:inline distT="0" distB="0" distL="0" distR="0" wp14:anchorId="7FA540D2" wp14:editId="01B4BD59">
                  <wp:extent cx="200025" cy="200025"/>
                  <wp:effectExtent l="0" t="0" r="9525" b="9525"/>
                  <wp:docPr id="63" name="Picture 63" descr="(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warni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t xml:space="preserve"> Please note that the legal representative </w:t>
            </w:r>
            <w:proofErr w:type="spellStart"/>
            <w:r>
              <w:t>can not</w:t>
            </w:r>
            <w:proofErr w:type="spellEnd"/>
            <w:r>
              <w:t xml:space="preserve"> be deleted.</w:t>
            </w:r>
          </w:p>
          <w:p w:rsidR="00BC4BF9" w:rsidRDefault="00BC4BF9" w:rsidP="009657F6">
            <w:pPr>
              <w:pStyle w:val="NormlWeb"/>
            </w:pPr>
            <w:r>
              <w:rPr>
                <w:noProof/>
                <w:lang w:val="hu-HU" w:eastAsia="hu-HU"/>
              </w:rPr>
              <w:drawing>
                <wp:inline distT="0" distB="0" distL="0" distR="0" wp14:anchorId="0DD0AB05" wp14:editId="193D8E53">
                  <wp:extent cx="5943600" cy="1057275"/>
                  <wp:effectExtent l="19050" t="19050" r="19050" b="28575"/>
                  <wp:docPr id="64" name="Picture 64" descr="C:\61474314533eddcbf31b61921251e8f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61474314533eddcbf31b61921251e8fa"/>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943600" cy="1057275"/>
                          </a:xfrm>
                          <a:prstGeom prst="rect">
                            <a:avLst/>
                          </a:prstGeom>
                          <a:noFill/>
                          <a:ln w="3175">
                            <a:solidFill>
                              <a:schemeClr val="tx1"/>
                            </a:solidFill>
                          </a:ln>
                        </pic:spPr>
                      </pic:pic>
                    </a:graphicData>
                  </a:graphic>
                </wp:inline>
              </w:drawing>
            </w:r>
          </w:p>
          <w:p w:rsidR="00BC4BF9" w:rsidRDefault="00BC4BF9" w:rsidP="009657F6">
            <w:pPr>
              <w:pStyle w:val="NormlWeb"/>
              <w:rPr>
                <w:rFonts w:eastAsiaTheme="minorEastAsia"/>
              </w:rPr>
            </w:pPr>
            <w:r>
              <w:t> </w:t>
            </w:r>
          </w:p>
        </w:tc>
      </w:tr>
    </w:tbl>
    <w:p w:rsidR="00BC4BF9" w:rsidRDefault="00BC4BF9" w:rsidP="009657F6">
      <w:pPr>
        <w:rPr>
          <w:rFonts w:eastAsia="Times New Roman"/>
        </w:rPr>
      </w:pPr>
    </w:p>
    <w:p w:rsidR="00BC4BF9" w:rsidRDefault="00BC4BF9" w:rsidP="009657F6">
      <w:pPr>
        <w:pStyle w:val="Cmsor1"/>
      </w:pPr>
      <w:bookmarkStart w:id="102" w:name="_Toc442279584"/>
      <w:bookmarkStart w:id="103" w:name="_Toc442359990"/>
      <w:r>
        <w:lastRenderedPageBreak/>
        <w:t xml:space="preserve">How to manage </w:t>
      </w:r>
      <w:proofErr w:type="spellStart"/>
      <w:r>
        <w:t>mobilities</w:t>
      </w:r>
      <w:proofErr w:type="spellEnd"/>
      <w:r>
        <w:t xml:space="preserve"> for KA1 and KA3 projects</w:t>
      </w:r>
      <w:bookmarkEnd w:id="102"/>
      <w:bookmarkEnd w:id="103"/>
    </w:p>
    <w:p w:rsidR="00BC4BF9" w:rsidRDefault="00BC4BF9" w:rsidP="009657F6">
      <w:pPr>
        <w:pStyle w:val="Cmsor2"/>
        <w:rPr>
          <w:rFonts w:eastAsia="Times New Roman"/>
        </w:rPr>
      </w:pPr>
      <w:bookmarkStart w:id="104" w:name="_Toc442279585"/>
      <w:bookmarkStart w:id="105" w:name="_Toc442346553"/>
      <w:r>
        <w:rPr>
          <w:rFonts w:eastAsia="Times New Roman"/>
        </w:rPr>
        <w:t xml:space="preserve">What are KA1 and KA3 </w:t>
      </w:r>
      <w:proofErr w:type="spellStart"/>
      <w:r>
        <w:rPr>
          <w:rFonts w:eastAsia="Times New Roman"/>
        </w:rPr>
        <w:t>mobilities</w:t>
      </w:r>
      <w:proofErr w:type="spellEnd"/>
      <w:r>
        <w:rPr>
          <w:rFonts w:eastAsia="Times New Roman"/>
        </w:rPr>
        <w:t>?</w:t>
      </w:r>
      <w:bookmarkEnd w:id="104"/>
      <w:bookmarkEnd w:id="105"/>
    </w:p>
    <w:p w:rsidR="00BC4BF9" w:rsidRDefault="00BC4BF9" w:rsidP="00156C91">
      <w:pPr>
        <w:rPr>
          <w:rFonts w:eastAsiaTheme="minorEastAsia"/>
        </w:rPr>
      </w:pPr>
      <w:r>
        <w:t xml:space="preserve">Each Erasmus+ key action is divided into different action types depending on the intended programmes objectives and target groups. Activity types therein further divide such action types into homogeneous groups of participants encoded as </w:t>
      </w:r>
      <w:proofErr w:type="spellStart"/>
      <w:r>
        <w:t>mobilities</w:t>
      </w:r>
      <w:proofErr w:type="spellEnd"/>
      <w:r>
        <w:t xml:space="preserve"> within Mobility Tool. </w:t>
      </w:r>
      <w:proofErr w:type="spellStart"/>
      <w:r>
        <w:t>Mobilities</w:t>
      </w:r>
      <w:proofErr w:type="spellEnd"/>
      <w:r>
        <w:t xml:space="preserve"> represent the sending of a particular individual from an origin country to a destination country typically within the set of Erasmus+ programme countries. Depending on the activity type concerned each participant in an Erasmus+ mobility is entitled to receive funds for travel, individual support, special needs, exceptional costs, etc. Mobility tool allows Beneficiary Organisations to manage all this information in a coherent and meaningful manner.</w:t>
      </w:r>
    </w:p>
    <w:p w:rsidR="00BC4BF9" w:rsidRDefault="00BC4BF9" w:rsidP="00156C91">
      <w:pPr>
        <w:divId w:val="199166670"/>
      </w:pPr>
      <w:r>
        <w:t>Videos not available in pdf, word or print format</w:t>
      </w:r>
    </w:p>
    <w:p w:rsidR="00BC4BF9" w:rsidRDefault="00BC4BF9" w:rsidP="00156C91">
      <w:pPr>
        <w:divId w:val="750466028"/>
      </w:pPr>
      <w:r>
        <w:t xml:space="preserve">These videos add here for this chapter </w:t>
      </w:r>
      <w:proofErr w:type="spellStart"/>
      <w:r>
        <w:t>can not</w:t>
      </w:r>
      <w:proofErr w:type="spellEnd"/>
      <w:r>
        <w:t xml:space="preserve"> be printed. All of these videos but were made available to the National Agencies last year to be distributed via their own channels.</w:t>
      </w:r>
    </w:p>
    <w:p w:rsidR="00BC4BF9" w:rsidRPr="00156C91" w:rsidRDefault="00BC4BF9" w:rsidP="005423BF">
      <w:pPr>
        <w:pStyle w:val="Cmsor2"/>
        <w:divId w:val="562257657"/>
      </w:pPr>
      <w:bookmarkStart w:id="106" w:name="_Toc442346554"/>
      <w:r w:rsidRPr="00156C91">
        <w:t>How to add a mobility</w:t>
      </w:r>
      <w:bookmarkEnd w:id="106"/>
    </w:p>
    <w:tbl>
      <w:tblPr>
        <w:tblStyle w:val="MTtable"/>
        <w:tblW w:w="0" w:type="auto"/>
        <w:tblLook w:val="04A0" w:firstRow="1" w:lastRow="0" w:firstColumn="1" w:lastColumn="0" w:noHBand="0" w:noVBand="1"/>
      </w:tblPr>
      <w:tblGrid>
        <w:gridCol w:w="1059"/>
        <w:gridCol w:w="1064"/>
        <w:gridCol w:w="7497"/>
      </w:tblGrid>
      <w:tr w:rsidR="00BC4BF9" w:rsidTr="00156C91">
        <w:trPr>
          <w:cnfStyle w:val="100000000000" w:firstRow="1" w:lastRow="0" w:firstColumn="0" w:lastColumn="0" w:oddVBand="0" w:evenVBand="0" w:oddHBand="0" w:evenHBand="0" w:firstRowFirstColumn="0" w:firstRowLastColumn="0" w:lastRowFirstColumn="0" w:lastRowLastColumn="0"/>
          <w:divId w:val="110251863"/>
        </w:trPr>
        <w:tc>
          <w:tcPr>
            <w:tcW w:w="0" w:type="auto"/>
            <w:hideMark/>
          </w:tcPr>
          <w:p w:rsidR="00BC4BF9" w:rsidRDefault="00BC4BF9" w:rsidP="009657F6">
            <w:pPr>
              <w:rPr>
                <w:rFonts w:eastAsia="Times New Roman"/>
                <w:b/>
                <w:bCs/>
                <w:sz w:val="24"/>
                <w:szCs w:val="24"/>
              </w:rPr>
            </w:pPr>
            <w:r>
              <w:t> </w:t>
            </w:r>
            <w:r>
              <w:rPr>
                <w:rFonts w:eastAsia="Times New Roman"/>
                <w:b/>
                <w:bCs/>
              </w:rPr>
              <w:t>Length of video</w:t>
            </w:r>
          </w:p>
        </w:tc>
        <w:tc>
          <w:tcPr>
            <w:tcW w:w="0" w:type="auto"/>
            <w:hideMark/>
          </w:tcPr>
          <w:p w:rsidR="00BC4BF9" w:rsidRDefault="00BC4BF9" w:rsidP="009657F6">
            <w:pPr>
              <w:rPr>
                <w:rFonts w:eastAsia="Times New Roman"/>
                <w:b/>
                <w:bCs/>
                <w:sz w:val="24"/>
                <w:szCs w:val="24"/>
              </w:rPr>
            </w:pPr>
            <w:r>
              <w:rPr>
                <w:rFonts w:eastAsia="Times New Roman"/>
                <w:b/>
                <w:bCs/>
              </w:rPr>
              <w:t>Version of Tool</w:t>
            </w:r>
          </w:p>
        </w:tc>
        <w:tc>
          <w:tcPr>
            <w:tcW w:w="0" w:type="auto"/>
            <w:hideMark/>
          </w:tcPr>
          <w:p w:rsidR="00BC4BF9" w:rsidRDefault="00BC4BF9" w:rsidP="009657F6">
            <w:pPr>
              <w:rPr>
                <w:rFonts w:eastAsia="Times New Roman"/>
                <w:b/>
                <w:bCs/>
                <w:sz w:val="24"/>
                <w:szCs w:val="24"/>
              </w:rPr>
            </w:pPr>
            <w:r>
              <w:rPr>
                <w:rFonts w:eastAsia="Times New Roman"/>
                <w:b/>
                <w:bCs/>
              </w:rPr>
              <w:t>Comments</w:t>
            </w:r>
          </w:p>
        </w:tc>
      </w:tr>
      <w:tr w:rsidR="00BC4BF9" w:rsidTr="00156C91">
        <w:trPr>
          <w:cnfStyle w:val="000000100000" w:firstRow="0" w:lastRow="0" w:firstColumn="0" w:lastColumn="0" w:oddVBand="0" w:evenVBand="0" w:oddHBand="1" w:evenHBand="0" w:firstRowFirstColumn="0" w:firstRowLastColumn="0" w:lastRowFirstColumn="0" w:lastRowLastColumn="0"/>
          <w:divId w:val="110251863"/>
        </w:trPr>
        <w:tc>
          <w:tcPr>
            <w:tcW w:w="0" w:type="auto"/>
            <w:hideMark/>
          </w:tcPr>
          <w:p w:rsidR="00BC4BF9" w:rsidRDefault="00BC4BF9" w:rsidP="00156C91">
            <w:pPr>
              <w:rPr>
                <w:sz w:val="24"/>
                <w:szCs w:val="24"/>
              </w:rPr>
            </w:pPr>
            <w:r>
              <w:t>7min 03sec</w:t>
            </w:r>
          </w:p>
        </w:tc>
        <w:tc>
          <w:tcPr>
            <w:tcW w:w="0" w:type="auto"/>
            <w:hideMark/>
          </w:tcPr>
          <w:p w:rsidR="00BC4BF9" w:rsidRDefault="00BC4BF9" w:rsidP="00156C91">
            <w:pPr>
              <w:rPr>
                <w:sz w:val="24"/>
                <w:szCs w:val="24"/>
              </w:rPr>
            </w:pPr>
            <w:r>
              <w:t>MT+ 1.7.1</w:t>
            </w:r>
          </w:p>
        </w:tc>
        <w:tc>
          <w:tcPr>
            <w:tcW w:w="0" w:type="auto"/>
            <w:hideMark/>
          </w:tcPr>
          <w:p w:rsidR="00BC4BF9" w:rsidRDefault="00BC4BF9" w:rsidP="00156C91">
            <w:pPr>
              <w:rPr>
                <w:rFonts w:eastAsiaTheme="minorEastAsia"/>
              </w:rPr>
            </w:pPr>
            <w:r>
              <w:rPr>
                <w:color w:val="000000"/>
              </w:rPr>
              <w:t>This video was created using screenshots from MT+ 1.7.1. Deviations from the current screen layout and that of this older version may be noted but the basic functionality remains the same.</w:t>
            </w:r>
          </w:p>
          <w:p w:rsidR="00BC4BF9" w:rsidRDefault="00BC4BF9" w:rsidP="00156C91">
            <w:r>
              <w:rPr>
                <w:color w:val="000000"/>
              </w:rPr>
              <w:t>This process describes the steps to be performed by a beneficiary user in order to add a mobility using the interface of MT+.</w:t>
            </w:r>
          </w:p>
          <w:p w:rsidR="00BC4BF9" w:rsidRDefault="00BC4BF9" w:rsidP="00156C91">
            <w:pPr>
              <w:rPr>
                <w:rFonts w:eastAsiaTheme="minorEastAsia"/>
              </w:rPr>
            </w:pPr>
            <w:r>
              <w:rPr>
                <w:color w:val="000000"/>
              </w:rPr>
              <w:t>The scenario used in this video demo is based on the addition of mobility for a higher education project KA103, for activity type Student mobility for studies between programme countries. Some fields are only relevant for KA103. Fields</w:t>
            </w:r>
            <w:r w:rsidR="00156C91">
              <w:rPr>
                <w:color w:val="000000"/>
              </w:rPr>
              <w:t>,</w:t>
            </w:r>
            <w:r>
              <w:rPr>
                <w:color w:val="000000"/>
              </w:rPr>
              <w:t xml:space="preserve"> which </w:t>
            </w:r>
            <w:proofErr w:type="gramStart"/>
            <w:r>
              <w:rPr>
                <w:color w:val="000000"/>
              </w:rPr>
              <w:t>are</w:t>
            </w:r>
            <w:proofErr w:type="gramEnd"/>
            <w:r>
              <w:rPr>
                <w:color w:val="000000"/>
              </w:rPr>
              <w:t xml:space="preserve"> required for other action types or activity types, will be missing from this scenario.</w:t>
            </w:r>
          </w:p>
        </w:tc>
      </w:tr>
    </w:tbl>
    <w:p w:rsidR="00B64A72" w:rsidRDefault="00B64A72" w:rsidP="00B64A72">
      <w:pPr>
        <w:rPr>
          <w:rFonts w:asciiTheme="majorHAnsi" w:eastAsia="Times New Roman" w:hAnsiTheme="majorHAnsi" w:cstheme="majorBidi"/>
          <w:color w:val="auto"/>
        </w:rPr>
      </w:pPr>
      <w:bookmarkStart w:id="107" w:name="_Toc442346555"/>
      <w:r>
        <w:br w:type="page"/>
      </w:r>
    </w:p>
    <w:p w:rsidR="00BC4BF9" w:rsidRDefault="00BC4BF9" w:rsidP="00156C91">
      <w:pPr>
        <w:pStyle w:val="Cmsor4"/>
        <w:divId w:val="984971104"/>
      </w:pPr>
      <w:r>
        <w:lastRenderedPageBreak/>
        <w:t>Video</w:t>
      </w:r>
      <w:bookmarkEnd w:id="107"/>
    </w:p>
    <w:p w:rsidR="00CA4B2A" w:rsidRPr="00CA4B2A" w:rsidRDefault="00270556" w:rsidP="00CA4B2A">
      <w:pPr>
        <w:divId w:val="984971104"/>
      </w:pPr>
      <w:r>
        <w:rPr>
          <w:noProof/>
          <w:lang w:val="hu-HU" w:eastAsia="hu-HU"/>
        </w:rPr>
        <w:drawing>
          <wp:anchor distT="0" distB="0" distL="114300" distR="114300" simplePos="0" relativeHeight="251658240" behindDoc="0" locked="0" layoutInCell="1" allowOverlap="1" wp14:anchorId="164BFBA7" wp14:editId="7C01EB9D">
            <wp:simplePos x="0" y="0"/>
            <wp:positionH relativeFrom="column">
              <wp:posOffset>13970</wp:posOffset>
            </wp:positionH>
            <wp:positionV relativeFrom="paragraph">
              <wp:posOffset>649605</wp:posOffset>
            </wp:positionV>
            <wp:extent cx="2879725" cy="2879725"/>
            <wp:effectExtent l="0" t="0" r="0" b="0"/>
            <wp:wrapTopAndBottom/>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ding.a.mobility.png"/>
                    <pic:cNvPicPr/>
                  </pic:nvPicPr>
                  <pic:blipFill>
                    <a:blip r:embed="rId66">
                      <a:extLst>
                        <a:ext uri="{28A0092B-C50C-407E-A947-70E740481C1C}">
                          <a14:useLocalDpi xmlns:a14="http://schemas.microsoft.com/office/drawing/2010/main" val="0"/>
                        </a:ext>
                      </a:extLst>
                    </a:blip>
                    <a:stretch>
                      <a:fillRect/>
                    </a:stretch>
                  </pic:blipFill>
                  <pic:spPr>
                    <a:xfrm>
                      <a:off x="0" y="0"/>
                      <a:ext cx="2879725" cy="2879725"/>
                    </a:xfrm>
                    <a:prstGeom prst="rect">
                      <a:avLst/>
                    </a:prstGeom>
                  </pic:spPr>
                </pic:pic>
              </a:graphicData>
            </a:graphic>
            <wp14:sizeRelH relativeFrom="page">
              <wp14:pctWidth>0</wp14:pctWidth>
            </wp14:sizeRelH>
            <wp14:sizeRelV relativeFrom="page">
              <wp14:pctHeight>0</wp14:pctHeight>
            </wp14:sizeRelV>
          </wp:anchor>
        </w:drawing>
      </w:r>
      <w:r w:rsidR="00CA4B2A">
        <w:t xml:space="preserve">URL: </w:t>
      </w:r>
      <w:hyperlink r:id="rId67" w:anchor="adding" w:history="1">
        <w:r w:rsidR="00B64A72" w:rsidRPr="00B64A72">
          <w:rPr>
            <w:rStyle w:val="Hiperhivatkozs"/>
            <w:rFonts w:eastAsiaTheme="minorHAnsi"/>
            <w:b/>
          </w:rPr>
          <w:t xml:space="preserve">How to add </w:t>
        </w:r>
        <w:proofErr w:type="gramStart"/>
        <w:r w:rsidR="00B64A72" w:rsidRPr="00B64A72">
          <w:rPr>
            <w:rStyle w:val="Hiperhivatkozs"/>
            <w:rFonts w:eastAsiaTheme="minorHAnsi"/>
            <w:b/>
          </w:rPr>
          <w:t>a mobility</w:t>
        </w:r>
        <w:proofErr w:type="gramEnd"/>
      </w:hyperlink>
    </w:p>
    <w:p w:rsidR="009A6645" w:rsidRDefault="00CA4B2A" w:rsidP="00270556">
      <w:pPr>
        <w:divId w:val="984971104"/>
      </w:pPr>
      <w:r w:rsidRPr="00CA4B2A">
        <w:t>QR code:</w:t>
      </w:r>
      <w:r>
        <w:t xml:space="preserve"> </w:t>
      </w:r>
      <w:r w:rsidR="009A6645">
        <w:br w:type="page"/>
      </w:r>
    </w:p>
    <w:p w:rsidR="00BC4BF9" w:rsidRPr="00156C91" w:rsidRDefault="00BC4BF9" w:rsidP="00156C91">
      <w:pPr>
        <w:pStyle w:val="Cmsor2"/>
        <w:divId w:val="562257657"/>
        <w:rPr>
          <w:rFonts w:eastAsia="Times New Roman"/>
        </w:rPr>
      </w:pPr>
      <w:bookmarkStart w:id="108" w:name="_Toc442279586"/>
      <w:bookmarkStart w:id="109" w:name="_Toc442346557"/>
      <w:r>
        <w:rPr>
          <w:rFonts w:eastAsia="Times New Roman"/>
        </w:rPr>
        <w:lastRenderedPageBreak/>
        <w:t xml:space="preserve">How to export and import </w:t>
      </w:r>
      <w:proofErr w:type="spellStart"/>
      <w:r>
        <w:rPr>
          <w:rFonts w:eastAsia="Times New Roman"/>
        </w:rPr>
        <w:t>mobilities</w:t>
      </w:r>
      <w:bookmarkEnd w:id="108"/>
      <w:bookmarkEnd w:id="109"/>
      <w:proofErr w:type="spellEnd"/>
    </w:p>
    <w:tbl>
      <w:tblPr>
        <w:tblStyle w:val="NumbHead3table"/>
        <w:tblW w:w="0" w:type="auto"/>
        <w:tblLook w:val="04A0" w:firstRow="1" w:lastRow="0" w:firstColumn="1" w:lastColumn="0" w:noHBand="0" w:noVBand="1"/>
      </w:tblPr>
      <w:tblGrid>
        <w:gridCol w:w="1008"/>
        <w:gridCol w:w="1182"/>
        <w:gridCol w:w="7430"/>
      </w:tblGrid>
      <w:tr w:rsidR="00BC4BF9" w:rsidTr="00B0169B">
        <w:trPr>
          <w:divId w:val="963730103"/>
        </w:trPr>
        <w:tc>
          <w:tcPr>
            <w:tcW w:w="0" w:type="auto"/>
            <w:hideMark/>
          </w:tcPr>
          <w:p w:rsidR="00BC4BF9" w:rsidRPr="00156C91" w:rsidRDefault="00BC4BF9" w:rsidP="00156C91">
            <w:pPr>
              <w:rPr>
                <w:b/>
                <w:sz w:val="24"/>
                <w:szCs w:val="24"/>
              </w:rPr>
            </w:pPr>
            <w:r w:rsidRPr="00156C91">
              <w:rPr>
                <w:b/>
              </w:rPr>
              <w:t>Length of video</w:t>
            </w:r>
          </w:p>
        </w:tc>
        <w:tc>
          <w:tcPr>
            <w:tcW w:w="0" w:type="auto"/>
            <w:hideMark/>
          </w:tcPr>
          <w:p w:rsidR="00BC4BF9" w:rsidRPr="00156C91" w:rsidRDefault="00BC4BF9" w:rsidP="00156C91">
            <w:pPr>
              <w:rPr>
                <w:b/>
                <w:sz w:val="24"/>
                <w:szCs w:val="24"/>
              </w:rPr>
            </w:pPr>
            <w:r w:rsidRPr="00156C91">
              <w:rPr>
                <w:b/>
              </w:rPr>
              <w:t>Version of Tool</w:t>
            </w:r>
          </w:p>
        </w:tc>
        <w:tc>
          <w:tcPr>
            <w:tcW w:w="0" w:type="auto"/>
            <w:hideMark/>
          </w:tcPr>
          <w:p w:rsidR="00BC4BF9" w:rsidRPr="00156C91" w:rsidRDefault="00BC4BF9" w:rsidP="00156C91">
            <w:pPr>
              <w:rPr>
                <w:b/>
                <w:sz w:val="24"/>
                <w:szCs w:val="24"/>
              </w:rPr>
            </w:pPr>
            <w:r w:rsidRPr="00156C91">
              <w:rPr>
                <w:b/>
              </w:rPr>
              <w:t>Comments</w:t>
            </w:r>
          </w:p>
        </w:tc>
      </w:tr>
      <w:tr w:rsidR="00BC4BF9" w:rsidTr="00B0169B">
        <w:trPr>
          <w:divId w:val="963730103"/>
        </w:trPr>
        <w:tc>
          <w:tcPr>
            <w:tcW w:w="0" w:type="auto"/>
            <w:hideMark/>
          </w:tcPr>
          <w:p w:rsidR="00BC4BF9" w:rsidRDefault="00BC4BF9" w:rsidP="00156C91">
            <w:pPr>
              <w:rPr>
                <w:sz w:val="24"/>
                <w:szCs w:val="24"/>
              </w:rPr>
            </w:pPr>
            <w:r>
              <w:t>10min 16sec</w:t>
            </w:r>
          </w:p>
        </w:tc>
        <w:tc>
          <w:tcPr>
            <w:tcW w:w="0" w:type="auto"/>
            <w:hideMark/>
          </w:tcPr>
          <w:p w:rsidR="00BC4BF9" w:rsidRDefault="00BC4BF9" w:rsidP="00156C91">
            <w:pPr>
              <w:rPr>
                <w:sz w:val="24"/>
                <w:szCs w:val="24"/>
              </w:rPr>
            </w:pPr>
            <w:r>
              <w:t>MT+1.7.1</w:t>
            </w:r>
          </w:p>
        </w:tc>
        <w:tc>
          <w:tcPr>
            <w:tcW w:w="0" w:type="auto"/>
            <w:hideMark/>
          </w:tcPr>
          <w:p w:rsidR="00BC4BF9" w:rsidRDefault="00BC4BF9" w:rsidP="00156C91">
            <w:pPr>
              <w:rPr>
                <w:rFonts w:eastAsiaTheme="minorEastAsia"/>
              </w:rPr>
            </w:pPr>
            <w:r>
              <w:rPr>
                <w:color w:val="000000"/>
              </w:rPr>
              <w:t>This video was created using screenshots from MT+ 1.7.1. Deviations from the current screen layout and that of this older version may be noted but the basic functionality remains the same.</w:t>
            </w:r>
          </w:p>
          <w:p w:rsidR="00BC4BF9" w:rsidRDefault="00BC4BF9" w:rsidP="00156C91">
            <w:r>
              <w:rPr>
                <w:color w:val="000000"/>
              </w:rPr>
              <w:t>This process describes the steps to be performed by a beneficiary user in order to add a mobility using the interface of MT+.</w:t>
            </w:r>
          </w:p>
          <w:p w:rsidR="00BC4BF9" w:rsidRDefault="00BC4BF9" w:rsidP="00156C91">
            <w:pPr>
              <w:rPr>
                <w:rFonts w:eastAsiaTheme="minorEastAsia"/>
              </w:rPr>
            </w:pPr>
            <w:r>
              <w:rPr>
                <w:color w:val="000000"/>
              </w:rPr>
              <w:t>The scenario used in this video demo is based on the addition of mobility for a higher education project KA103, for activity type Student mobility for studies between programme countries. Some fields are only relevant for KA103. Fields</w:t>
            </w:r>
            <w:r w:rsidR="00156C91">
              <w:rPr>
                <w:color w:val="000000"/>
              </w:rPr>
              <w:t>,</w:t>
            </w:r>
            <w:r>
              <w:rPr>
                <w:color w:val="000000"/>
              </w:rPr>
              <w:t xml:space="preserve"> which </w:t>
            </w:r>
            <w:proofErr w:type="gramStart"/>
            <w:r>
              <w:rPr>
                <w:color w:val="000000"/>
              </w:rPr>
              <w:t>are</w:t>
            </w:r>
            <w:proofErr w:type="gramEnd"/>
            <w:r>
              <w:rPr>
                <w:color w:val="000000"/>
              </w:rPr>
              <w:t xml:space="preserve"> required for other action types or activity types, will be missing from this scenario.</w:t>
            </w:r>
          </w:p>
        </w:tc>
      </w:tr>
    </w:tbl>
    <w:p w:rsidR="00BC4BF9" w:rsidRDefault="00BC4BF9" w:rsidP="00156C91">
      <w:pPr>
        <w:pStyle w:val="Cmsor4"/>
        <w:divId w:val="1669289542"/>
      </w:pPr>
      <w:bookmarkStart w:id="110" w:name="_Toc442346558"/>
      <w:r>
        <w:t>Video</w:t>
      </w:r>
      <w:bookmarkEnd w:id="110"/>
    </w:p>
    <w:p w:rsidR="00270556" w:rsidRDefault="00C65453" w:rsidP="009A6645">
      <w:pPr>
        <w:pStyle w:val="NormlWeb"/>
        <w:divId w:val="1669289542"/>
      </w:pPr>
      <w:r>
        <w:rPr>
          <w:noProof/>
          <w:lang w:val="hu-HU" w:eastAsia="hu-HU"/>
        </w:rPr>
        <w:drawing>
          <wp:anchor distT="0" distB="0" distL="114300" distR="114300" simplePos="0" relativeHeight="251659264" behindDoc="0" locked="0" layoutInCell="1" allowOverlap="1" wp14:anchorId="42D3A009" wp14:editId="4BAF6085">
            <wp:simplePos x="0" y="0"/>
            <wp:positionH relativeFrom="column">
              <wp:posOffset>-5080</wp:posOffset>
            </wp:positionH>
            <wp:positionV relativeFrom="paragraph">
              <wp:posOffset>728345</wp:posOffset>
            </wp:positionV>
            <wp:extent cx="2879725" cy="2879725"/>
            <wp:effectExtent l="0" t="0" r="0" b="0"/>
            <wp:wrapTopAndBottom/>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ing and exporting mobilities.png"/>
                    <pic:cNvPicPr/>
                  </pic:nvPicPr>
                  <pic:blipFill>
                    <a:blip r:embed="rId68">
                      <a:extLst>
                        <a:ext uri="{28A0092B-C50C-407E-A947-70E740481C1C}">
                          <a14:useLocalDpi xmlns:a14="http://schemas.microsoft.com/office/drawing/2010/main" val="0"/>
                        </a:ext>
                      </a:extLst>
                    </a:blip>
                    <a:stretch>
                      <a:fillRect/>
                    </a:stretch>
                  </pic:blipFill>
                  <pic:spPr>
                    <a:xfrm>
                      <a:off x="0" y="0"/>
                      <a:ext cx="2879725" cy="2879725"/>
                    </a:xfrm>
                    <a:prstGeom prst="rect">
                      <a:avLst/>
                    </a:prstGeom>
                  </pic:spPr>
                </pic:pic>
              </a:graphicData>
            </a:graphic>
            <wp14:sizeRelH relativeFrom="page">
              <wp14:pctWidth>0</wp14:pctWidth>
            </wp14:sizeRelH>
            <wp14:sizeRelV relativeFrom="page">
              <wp14:pctHeight>0</wp14:pctHeight>
            </wp14:sizeRelV>
          </wp:anchor>
        </w:drawing>
      </w:r>
      <w:r w:rsidR="009A6645">
        <w:t xml:space="preserve">URL: </w:t>
      </w:r>
      <w:hyperlink r:id="rId69" w:anchor="mobilities" w:history="1">
        <w:r w:rsidR="00270556" w:rsidRPr="00270556">
          <w:rPr>
            <w:rStyle w:val="Hiperhivatkozs"/>
            <w:rFonts w:eastAsiaTheme="minorHAnsi"/>
            <w:b/>
          </w:rPr>
          <w:t xml:space="preserve">How to export and import </w:t>
        </w:r>
        <w:proofErr w:type="spellStart"/>
        <w:r w:rsidR="00270556" w:rsidRPr="00270556">
          <w:rPr>
            <w:rStyle w:val="Hiperhivatkozs"/>
            <w:rFonts w:eastAsiaTheme="minorHAnsi"/>
            <w:b/>
          </w:rPr>
          <w:t>mobilities</w:t>
        </w:r>
        <w:proofErr w:type="spellEnd"/>
      </w:hyperlink>
    </w:p>
    <w:p w:rsidR="009A6645" w:rsidRDefault="009A6645" w:rsidP="009A6645">
      <w:pPr>
        <w:pStyle w:val="NormlWeb"/>
        <w:divId w:val="1669289542"/>
      </w:pPr>
      <w:r>
        <w:t xml:space="preserve">QR code: </w:t>
      </w:r>
    </w:p>
    <w:p w:rsidR="009A6645" w:rsidRPr="009A6645" w:rsidRDefault="009A6645" w:rsidP="009A6645">
      <w:pPr>
        <w:divId w:val="1669289542"/>
      </w:pPr>
    </w:p>
    <w:p w:rsidR="001B170E" w:rsidRDefault="001B170E" w:rsidP="00156C91">
      <w:pPr>
        <w:pStyle w:val="Cmsor2"/>
        <w:divId w:val="562257657"/>
        <w:rPr>
          <w:rFonts w:eastAsia="Times New Roman"/>
        </w:rPr>
      </w:pPr>
      <w:bookmarkStart w:id="111" w:name="_Toc442279587"/>
      <w:bookmarkStart w:id="112" w:name="_Toc442346560"/>
      <w:r>
        <w:rPr>
          <w:rFonts w:eastAsia="Times New Roman"/>
        </w:rPr>
        <w:br w:type="page"/>
      </w:r>
    </w:p>
    <w:p w:rsidR="00BC4BF9" w:rsidRPr="00156C91" w:rsidRDefault="00BC4BF9" w:rsidP="00156C91">
      <w:pPr>
        <w:pStyle w:val="Cmsor2"/>
        <w:divId w:val="562257657"/>
        <w:rPr>
          <w:rFonts w:eastAsia="Times New Roman"/>
        </w:rPr>
      </w:pPr>
      <w:r>
        <w:rPr>
          <w:rFonts w:eastAsia="Times New Roman"/>
        </w:rPr>
        <w:lastRenderedPageBreak/>
        <w:t>How to read the error log</w:t>
      </w:r>
      <w:bookmarkEnd w:id="111"/>
      <w:bookmarkEnd w:id="112"/>
      <w:r>
        <w:rPr>
          <w:rFonts w:eastAsia="Times New Roman"/>
        </w:rPr>
        <w:t xml:space="preserve"> </w:t>
      </w:r>
    </w:p>
    <w:tbl>
      <w:tblPr>
        <w:tblStyle w:val="MTtable"/>
        <w:tblW w:w="0" w:type="auto"/>
        <w:tblLook w:val="04A0" w:firstRow="1" w:lastRow="0" w:firstColumn="1" w:lastColumn="0" w:noHBand="0" w:noVBand="1"/>
      </w:tblPr>
      <w:tblGrid>
        <w:gridCol w:w="837"/>
        <w:gridCol w:w="1185"/>
        <w:gridCol w:w="7598"/>
      </w:tblGrid>
      <w:tr w:rsidR="00BC4BF9" w:rsidTr="00156C91">
        <w:trPr>
          <w:cnfStyle w:val="100000000000" w:firstRow="1" w:lastRow="0" w:firstColumn="0" w:lastColumn="0" w:oddVBand="0" w:evenVBand="0" w:oddHBand="0" w:evenHBand="0" w:firstRowFirstColumn="0" w:firstRowLastColumn="0" w:lastRowFirstColumn="0" w:lastRowLastColumn="0"/>
          <w:divId w:val="350841820"/>
        </w:trPr>
        <w:tc>
          <w:tcPr>
            <w:tcW w:w="0" w:type="auto"/>
            <w:hideMark/>
          </w:tcPr>
          <w:p w:rsidR="00BC4BF9" w:rsidRPr="00156C91" w:rsidRDefault="00BC4BF9" w:rsidP="00156C91">
            <w:pPr>
              <w:rPr>
                <w:b/>
                <w:sz w:val="24"/>
                <w:szCs w:val="24"/>
              </w:rPr>
            </w:pPr>
            <w:r w:rsidRPr="00156C91">
              <w:rPr>
                <w:b/>
              </w:rPr>
              <w:t>Length</w:t>
            </w:r>
          </w:p>
        </w:tc>
        <w:tc>
          <w:tcPr>
            <w:tcW w:w="0" w:type="auto"/>
            <w:hideMark/>
          </w:tcPr>
          <w:p w:rsidR="00BC4BF9" w:rsidRPr="00156C91" w:rsidRDefault="00BC4BF9" w:rsidP="00156C91">
            <w:pPr>
              <w:rPr>
                <w:b/>
                <w:sz w:val="24"/>
                <w:szCs w:val="24"/>
              </w:rPr>
            </w:pPr>
            <w:r w:rsidRPr="00156C91">
              <w:rPr>
                <w:b/>
              </w:rPr>
              <w:t>Version of Tool</w:t>
            </w:r>
          </w:p>
        </w:tc>
        <w:tc>
          <w:tcPr>
            <w:tcW w:w="0" w:type="auto"/>
            <w:hideMark/>
          </w:tcPr>
          <w:p w:rsidR="00BC4BF9" w:rsidRPr="00156C91" w:rsidRDefault="00BC4BF9" w:rsidP="00156C91">
            <w:pPr>
              <w:rPr>
                <w:b/>
                <w:sz w:val="24"/>
                <w:szCs w:val="24"/>
              </w:rPr>
            </w:pPr>
            <w:r w:rsidRPr="00156C91">
              <w:rPr>
                <w:b/>
              </w:rPr>
              <w:t>Comments</w:t>
            </w:r>
          </w:p>
        </w:tc>
      </w:tr>
      <w:tr w:rsidR="00BC4BF9" w:rsidTr="00156C91">
        <w:trPr>
          <w:cnfStyle w:val="000000100000" w:firstRow="0" w:lastRow="0" w:firstColumn="0" w:lastColumn="0" w:oddVBand="0" w:evenVBand="0" w:oddHBand="1" w:evenHBand="0" w:firstRowFirstColumn="0" w:firstRowLastColumn="0" w:lastRowFirstColumn="0" w:lastRowLastColumn="0"/>
          <w:divId w:val="350841820"/>
        </w:trPr>
        <w:tc>
          <w:tcPr>
            <w:tcW w:w="0" w:type="auto"/>
            <w:hideMark/>
          </w:tcPr>
          <w:p w:rsidR="00BC4BF9" w:rsidRDefault="00BC4BF9" w:rsidP="00156C91">
            <w:pPr>
              <w:rPr>
                <w:sz w:val="24"/>
                <w:szCs w:val="24"/>
              </w:rPr>
            </w:pPr>
            <w:r>
              <w:t>5min</w:t>
            </w:r>
          </w:p>
        </w:tc>
        <w:tc>
          <w:tcPr>
            <w:tcW w:w="0" w:type="auto"/>
            <w:hideMark/>
          </w:tcPr>
          <w:p w:rsidR="00BC4BF9" w:rsidRDefault="00BC4BF9" w:rsidP="00156C91">
            <w:pPr>
              <w:rPr>
                <w:sz w:val="24"/>
                <w:szCs w:val="24"/>
              </w:rPr>
            </w:pPr>
            <w:r>
              <w:t>MT+1.7.1</w:t>
            </w:r>
          </w:p>
        </w:tc>
        <w:tc>
          <w:tcPr>
            <w:tcW w:w="0" w:type="auto"/>
            <w:hideMark/>
          </w:tcPr>
          <w:p w:rsidR="00BC4BF9" w:rsidRDefault="00BC4BF9" w:rsidP="00156C91">
            <w:pPr>
              <w:rPr>
                <w:rFonts w:eastAsiaTheme="minorEastAsia"/>
              </w:rPr>
            </w:pPr>
            <w:r>
              <w:rPr>
                <w:color w:val="000000"/>
              </w:rPr>
              <w:t>This video was created using screenshots from MT+ 1.7.1. Deviations from the current screen layout and that of this older version may be noted but the basic functionality remains the same.</w:t>
            </w:r>
          </w:p>
          <w:p w:rsidR="00BC4BF9" w:rsidRDefault="00BC4BF9" w:rsidP="00156C91">
            <w:r>
              <w:rPr>
                <w:color w:val="000000"/>
              </w:rPr>
              <w:t>This process describes the steps to be performed by a beneficiary user in order to add a mobility using the interface of MT+.</w:t>
            </w:r>
          </w:p>
          <w:p w:rsidR="00BC4BF9" w:rsidRDefault="00BC4BF9" w:rsidP="00156C91">
            <w:pPr>
              <w:rPr>
                <w:rFonts w:eastAsiaTheme="minorEastAsia"/>
              </w:rPr>
            </w:pPr>
            <w:r>
              <w:rPr>
                <w:color w:val="000000"/>
              </w:rPr>
              <w:t xml:space="preserve">The scenario used in this video demo is based on the addition of mobility for a higher education project KA103, for activity type "Student mobility for studies between programme countries". Some fields are only relevant for KA103. Fields which </w:t>
            </w:r>
            <w:proofErr w:type="gramStart"/>
            <w:r>
              <w:rPr>
                <w:color w:val="000000"/>
              </w:rPr>
              <w:t>are</w:t>
            </w:r>
            <w:proofErr w:type="gramEnd"/>
            <w:r>
              <w:rPr>
                <w:color w:val="000000"/>
              </w:rPr>
              <w:t xml:space="preserve"> required for other action types or activity types, will be missing from this scenario.</w:t>
            </w:r>
          </w:p>
        </w:tc>
      </w:tr>
    </w:tbl>
    <w:p w:rsidR="00156C91" w:rsidRDefault="00156C91" w:rsidP="00156C91">
      <w:pPr>
        <w:pStyle w:val="Cmsor4"/>
        <w:divId w:val="1166942385"/>
      </w:pPr>
      <w:bookmarkStart w:id="113" w:name="_Toc442346561"/>
      <w:r>
        <w:t>Video</w:t>
      </w:r>
      <w:bookmarkEnd w:id="113"/>
    </w:p>
    <w:p w:rsidR="00270556" w:rsidRDefault="00982D5C" w:rsidP="009A6645">
      <w:pPr>
        <w:pStyle w:val="NormlWeb"/>
      </w:pPr>
      <w:bookmarkStart w:id="114" w:name="_Toc442279588"/>
      <w:r>
        <w:rPr>
          <w:noProof/>
          <w:lang w:val="hu-HU" w:eastAsia="hu-HU"/>
        </w:rPr>
        <w:drawing>
          <wp:anchor distT="0" distB="0" distL="114300" distR="114300" simplePos="0" relativeHeight="251660288" behindDoc="0" locked="0" layoutInCell="1" allowOverlap="1" wp14:anchorId="25D04F65" wp14:editId="4382AE2F">
            <wp:simplePos x="0" y="0"/>
            <wp:positionH relativeFrom="column">
              <wp:posOffset>13970</wp:posOffset>
            </wp:positionH>
            <wp:positionV relativeFrom="paragraph">
              <wp:posOffset>728345</wp:posOffset>
            </wp:positionV>
            <wp:extent cx="2879725" cy="2879725"/>
            <wp:effectExtent l="0" t="0" r="0" b="0"/>
            <wp:wrapTopAndBottom/>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rror logs.png"/>
                    <pic:cNvPicPr/>
                  </pic:nvPicPr>
                  <pic:blipFill>
                    <a:blip r:embed="rId70">
                      <a:extLst>
                        <a:ext uri="{28A0092B-C50C-407E-A947-70E740481C1C}">
                          <a14:useLocalDpi xmlns:a14="http://schemas.microsoft.com/office/drawing/2010/main" val="0"/>
                        </a:ext>
                      </a:extLst>
                    </a:blip>
                    <a:stretch>
                      <a:fillRect/>
                    </a:stretch>
                  </pic:blipFill>
                  <pic:spPr>
                    <a:xfrm>
                      <a:off x="0" y="0"/>
                      <a:ext cx="2879725" cy="2879725"/>
                    </a:xfrm>
                    <a:prstGeom prst="rect">
                      <a:avLst/>
                    </a:prstGeom>
                  </pic:spPr>
                </pic:pic>
              </a:graphicData>
            </a:graphic>
            <wp14:sizeRelH relativeFrom="page">
              <wp14:pctWidth>0</wp14:pctWidth>
            </wp14:sizeRelH>
            <wp14:sizeRelV relativeFrom="page">
              <wp14:pctHeight>0</wp14:pctHeight>
            </wp14:sizeRelV>
          </wp:anchor>
        </w:drawing>
      </w:r>
      <w:r w:rsidR="00270556">
        <w:t xml:space="preserve">URL: </w:t>
      </w:r>
      <w:hyperlink r:id="rId71" w:anchor="errors" w:history="1">
        <w:r w:rsidR="00270556" w:rsidRPr="00270556">
          <w:rPr>
            <w:rStyle w:val="Hiperhivatkozs"/>
            <w:rFonts w:eastAsiaTheme="minorHAnsi"/>
            <w:b/>
          </w:rPr>
          <w:t>How to read the error log</w:t>
        </w:r>
      </w:hyperlink>
    </w:p>
    <w:p w:rsidR="009A6645" w:rsidRDefault="009A6645" w:rsidP="009A6645">
      <w:pPr>
        <w:pStyle w:val="NormlWeb"/>
      </w:pPr>
      <w:r>
        <w:t xml:space="preserve">QR code: </w:t>
      </w:r>
    </w:p>
    <w:p w:rsidR="00AC7610" w:rsidRPr="009A6645" w:rsidRDefault="00AC7610" w:rsidP="009A6645">
      <w:pPr>
        <w:pStyle w:val="NormlWeb"/>
      </w:pPr>
    </w:p>
    <w:p w:rsidR="00CA4B2A" w:rsidRDefault="00CA4B2A">
      <w:pPr>
        <w:keepNext w:val="0"/>
        <w:spacing w:before="0" w:after="200" w:line="276" w:lineRule="auto"/>
        <w:jc w:val="left"/>
        <w:rPr>
          <w:rFonts w:asciiTheme="majorHAnsi" w:eastAsia="Times New Roman" w:hAnsiTheme="majorHAnsi" w:cstheme="majorBidi"/>
          <w:b/>
          <w:bCs/>
          <w:color w:val="7FB648"/>
          <w:sz w:val="28"/>
          <w:szCs w:val="26"/>
        </w:rPr>
      </w:pPr>
      <w:bookmarkStart w:id="115" w:name="_Toc442346563"/>
      <w:r>
        <w:rPr>
          <w:rFonts w:eastAsia="Times New Roman"/>
        </w:rPr>
        <w:br w:type="page"/>
      </w:r>
    </w:p>
    <w:p w:rsidR="00BC4BF9" w:rsidRDefault="00BC4BF9" w:rsidP="00156C91">
      <w:pPr>
        <w:pStyle w:val="Cmsor2"/>
        <w:divId w:val="562257657"/>
        <w:rPr>
          <w:rFonts w:eastAsia="Times New Roman"/>
        </w:rPr>
      </w:pPr>
      <w:r>
        <w:rPr>
          <w:rFonts w:eastAsia="Times New Roman"/>
        </w:rPr>
        <w:lastRenderedPageBreak/>
        <w:t>How to work with CSV</w:t>
      </w:r>
      <w:bookmarkEnd w:id="114"/>
      <w:bookmarkEnd w:id="115"/>
      <w:r>
        <w:rPr>
          <w:rFonts w:eastAsia="Times New Roman"/>
        </w:rPr>
        <w:t xml:space="preserve"> </w:t>
      </w:r>
    </w:p>
    <w:tbl>
      <w:tblPr>
        <w:tblStyle w:val="MTtable"/>
        <w:tblW w:w="0" w:type="auto"/>
        <w:tblLook w:val="04A0" w:firstRow="1" w:lastRow="0" w:firstColumn="1" w:lastColumn="0" w:noHBand="0" w:noVBand="1"/>
      </w:tblPr>
      <w:tblGrid>
        <w:gridCol w:w="933"/>
        <w:gridCol w:w="1183"/>
        <w:gridCol w:w="7504"/>
      </w:tblGrid>
      <w:tr w:rsidR="00BC4BF9" w:rsidTr="00156C91">
        <w:trPr>
          <w:cnfStyle w:val="100000000000" w:firstRow="1" w:lastRow="0" w:firstColumn="0" w:lastColumn="0" w:oddVBand="0" w:evenVBand="0" w:oddHBand="0" w:evenHBand="0" w:firstRowFirstColumn="0" w:firstRowLastColumn="0" w:lastRowFirstColumn="0" w:lastRowLastColumn="0"/>
        </w:trPr>
        <w:tc>
          <w:tcPr>
            <w:tcW w:w="0" w:type="auto"/>
            <w:hideMark/>
          </w:tcPr>
          <w:p w:rsidR="00BC4BF9" w:rsidRPr="00156C91" w:rsidRDefault="00BC4BF9" w:rsidP="00156C91">
            <w:pPr>
              <w:rPr>
                <w:b/>
                <w:sz w:val="24"/>
                <w:szCs w:val="24"/>
              </w:rPr>
            </w:pPr>
            <w:r w:rsidRPr="00156C91">
              <w:rPr>
                <w:b/>
              </w:rPr>
              <w:t>Length</w:t>
            </w:r>
          </w:p>
        </w:tc>
        <w:tc>
          <w:tcPr>
            <w:tcW w:w="0" w:type="auto"/>
            <w:hideMark/>
          </w:tcPr>
          <w:p w:rsidR="00BC4BF9" w:rsidRPr="00156C91" w:rsidRDefault="00BC4BF9" w:rsidP="00156C91">
            <w:pPr>
              <w:rPr>
                <w:b/>
                <w:sz w:val="24"/>
                <w:szCs w:val="24"/>
              </w:rPr>
            </w:pPr>
            <w:r w:rsidRPr="00156C91">
              <w:rPr>
                <w:b/>
              </w:rPr>
              <w:t>Version of Tool</w:t>
            </w:r>
          </w:p>
        </w:tc>
        <w:tc>
          <w:tcPr>
            <w:tcW w:w="0" w:type="auto"/>
            <w:hideMark/>
          </w:tcPr>
          <w:p w:rsidR="00BC4BF9" w:rsidRPr="00156C91" w:rsidRDefault="00BC4BF9" w:rsidP="00156C91">
            <w:pPr>
              <w:rPr>
                <w:b/>
                <w:sz w:val="24"/>
                <w:szCs w:val="24"/>
              </w:rPr>
            </w:pPr>
            <w:r w:rsidRPr="00156C91">
              <w:rPr>
                <w:b/>
              </w:rPr>
              <w:t>Comments</w:t>
            </w:r>
          </w:p>
        </w:tc>
      </w:tr>
      <w:tr w:rsidR="00BC4BF9" w:rsidTr="00156C91">
        <w:trPr>
          <w:cnfStyle w:val="000000100000" w:firstRow="0" w:lastRow="0" w:firstColumn="0" w:lastColumn="0" w:oddVBand="0" w:evenVBand="0" w:oddHBand="1" w:evenHBand="0" w:firstRowFirstColumn="0" w:firstRowLastColumn="0" w:lastRowFirstColumn="0" w:lastRowLastColumn="0"/>
        </w:trPr>
        <w:tc>
          <w:tcPr>
            <w:tcW w:w="0" w:type="auto"/>
            <w:hideMark/>
          </w:tcPr>
          <w:p w:rsidR="00BC4BF9" w:rsidRDefault="00BC4BF9" w:rsidP="00156C91">
            <w:pPr>
              <w:rPr>
                <w:sz w:val="24"/>
                <w:szCs w:val="24"/>
              </w:rPr>
            </w:pPr>
            <w:r>
              <w:t>6min 24 sec</w:t>
            </w:r>
          </w:p>
        </w:tc>
        <w:tc>
          <w:tcPr>
            <w:tcW w:w="0" w:type="auto"/>
            <w:hideMark/>
          </w:tcPr>
          <w:p w:rsidR="00BC4BF9" w:rsidRDefault="00BC4BF9" w:rsidP="00156C91">
            <w:pPr>
              <w:rPr>
                <w:sz w:val="24"/>
                <w:szCs w:val="24"/>
              </w:rPr>
            </w:pPr>
            <w:r>
              <w:t>MT+1.7.1</w:t>
            </w:r>
          </w:p>
        </w:tc>
        <w:tc>
          <w:tcPr>
            <w:tcW w:w="0" w:type="auto"/>
            <w:hideMark/>
          </w:tcPr>
          <w:p w:rsidR="00BC4BF9" w:rsidRDefault="00BC4BF9" w:rsidP="00156C91">
            <w:pPr>
              <w:rPr>
                <w:rFonts w:eastAsiaTheme="minorEastAsia"/>
              </w:rPr>
            </w:pPr>
            <w:r>
              <w:rPr>
                <w:color w:val="000000"/>
              </w:rPr>
              <w:t>This video was created using screenshots from MT+ 1.7.1. Deviations from the current screen layout and that of this older version may be noted but the basic functionality remains the same.</w:t>
            </w:r>
          </w:p>
          <w:p w:rsidR="00BC4BF9" w:rsidRDefault="00BC4BF9" w:rsidP="00156C91">
            <w:r>
              <w:rPr>
                <w:color w:val="000000"/>
              </w:rPr>
              <w:t>This process describes the steps to be performed by a beneficiary user in order to add a mobility using the interface of MT+.</w:t>
            </w:r>
          </w:p>
          <w:p w:rsidR="00BC4BF9" w:rsidRDefault="00BC4BF9" w:rsidP="00156C91">
            <w:pPr>
              <w:rPr>
                <w:rFonts w:eastAsiaTheme="minorEastAsia"/>
              </w:rPr>
            </w:pPr>
            <w:r>
              <w:rPr>
                <w:color w:val="000000"/>
              </w:rPr>
              <w:t>The scenario used in this video demo is based on the addition of mobility for a higher education project KA103, for activity type "Student mobility for studies between programme countries". Some fields are only relevant for KA103. Fields</w:t>
            </w:r>
            <w:r w:rsidR="00156C91">
              <w:rPr>
                <w:color w:val="000000"/>
              </w:rPr>
              <w:t>,</w:t>
            </w:r>
            <w:r>
              <w:rPr>
                <w:color w:val="000000"/>
              </w:rPr>
              <w:t xml:space="preserve"> which </w:t>
            </w:r>
            <w:proofErr w:type="gramStart"/>
            <w:r>
              <w:rPr>
                <w:color w:val="000000"/>
              </w:rPr>
              <w:t>are</w:t>
            </w:r>
            <w:proofErr w:type="gramEnd"/>
            <w:r>
              <w:rPr>
                <w:color w:val="000000"/>
              </w:rPr>
              <w:t xml:space="preserve"> required for other action types or activity types, will be missing from this scenario.</w:t>
            </w:r>
          </w:p>
        </w:tc>
      </w:tr>
    </w:tbl>
    <w:p w:rsidR="00156C91" w:rsidRDefault="00BC4BF9" w:rsidP="00156C91">
      <w:pPr>
        <w:pStyle w:val="Cmsor4"/>
      </w:pPr>
      <w:r>
        <w:t> </w:t>
      </w:r>
      <w:bookmarkStart w:id="116" w:name="_Toc442346564"/>
      <w:r w:rsidR="00156C91">
        <w:t>Video</w:t>
      </w:r>
      <w:bookmarkEnd w:id="116"/>
    </w:p>
    <w:p w:rsidR="00982D5C" w:rsidRDefault="00982D5C" w:rsidP="009A6645">
      <w:pPr>
        <w:pStyle w:val="NormlWeb"/>
      </w:pPr>
      <w:r>
        <w:t xml:space="preserve">URL: </w:t>
      </w:r>
      <w:hyperlink r:id="rId72" w:anchor="csv" w:history="1">
        <w:r w:rsidRPr="00982D5C">
          <w:rPr>
            <w:rStyle w:val="Hiperhivatkozs"/>
            <w:rFonts w:eastAsiaTheme="minorHAnsi"/>
            <w:b/>
          </w:rPr>
          <w:t>How to work with CSV</w:t>
        </w:r>
      </w:hyperlink>
    </w:p>
    <w:p w:rsidR="009A6645" w:rsidRDefault="00982D5C" w:rsidP="009A6645">
      <w:pPr>
        <w:pStyle w:val="NormlWeb"/>
      </w:pPr>
      <w:r>
        <w:rPr>
          <w:noProof/>
          <w:lang w:val="hu-HU" w:eastAsia="hu-HU"/>
        </w:rPr>
        <w:drawing>
          <wp:anchor distT="0" distB="0" distL="114300" distR="114300" simplePos="0" relativeHeight="251661312" behindDoc="0" locked="0" layoutInCell="1" allowOverlap="1" wp14:anchorId="0395C300" wp14:editId="236684A2">
            <wp:simplePos x="0" y="0"/>
            <wp:positionH relativeFrom="column">
              <wp:posOffset>4445</wp:posOffset>
            </wp:positionH>
            <wp:positionV relativeFrom="paragraph">
              <wp:posOffset>364490</wp:posOffset>
            </wp:positionV>
            <wp:extent cx="2879725" cy="2879725"/>
            <wp:effectExtent l="0" t="0" r="0" b="0"/>
            <wp:wrapTopAndBottom/>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sing CSV.png"/>
                    <pic:cNvPicPr/>
                  </pic:nvPicPr>
                  <pic:blipFill>
                    <a:blip r:embed="rId73">
                      <a:extLst>
                        <a:ext uri="{28A0092B-C50C-407E-A947-70E740481C1C}">
                          <a14:useLocalDpi xmlns:a14="http://schemas.microsoft.com/office/drawing/2010/main" val="0"/>
                        </a:ext>
                      </a:extLst>
                    </a:blip>
                    <a:stretch>
                      <a:fillRect/>
                    </a:stretch>
                  </pic:blipFill>
                  <pic:spPr>
                    <a:xfrm>
                      <a:off x="0" y="0"/>
                      <a:ext cx="2879725" cy="2879725"/>
                    </a:xfrm>
                    <a:prstGeom prst="rect">
                      <a:avLst/>
                    </a:prstGeom>
                  </pic:spPr>
                </pic:pic>
              </a:graphicData>
            </a:graphic>
            <wp14:sizeRelH relativeFrom="page">
              <wp14:pctWidth>0</wp14:pctWidth>
            </wp14:sizeRelH>
            <wp14:sizeRelV relativeFrom="page">
              <wp14:pctHeight>0</wp14:pctHeight>
            </wp14:sizeRelV>
          </wp:anchor>
        </w:drawing>
      </w:r>
      <w:r w:rsidR="009A6645">
        <w:t xml:space="preserve">QR code: </w:t>
      </w:r>
    </w:p>
    <w:p w:rsidR="00BC4BF9" w:rsidRDefault="00BC4BF9" w:rsidP="009657F6">
      <w:pPr>
        <w:pStyle w:val="NormlWeb"/>
        <w:rPr>
          <w:rFonts w:eastAsiaTheme="minorEastAsia"/>
        </w:rPr>
      </w:pPr>
      <w:r>
        <w:t> </w:t>
      </w:r>
    </w:p>
    <w:p w:rsidR="00156C91" w:rsidRDefault="00156C91">
      <w:pPr>
        <w:spacing w:before="0" w:after="200" w:line="276" w:lineRule="auto"/>
        <w:jc w:val="left"/>
        <w:rPr>
          <w:rFonts w:ascii="Cambria" w:eastAsia="Times New Roman" w:hAnsi="Cambria" w:cstheme="majorBidi"/>
          <w:bCs/>
          <w:color w:val="1F497D" w:themeColor="text2"/>
          <w:sz w:val="36"/>
          <w:szCs w:val="28"/>
        </w:rPr>
      </w:pPr>
      <w:bookmarkStart w:id="117" w:name="_Toc442279589"/>
      <w:r>
        <w:br w:type="page"/>
      </w:r>
    </w:p>
    <w:p w:rsidR="00BC4BF9" w:rsidRDefault="00BC4BF9" w:rsidP="009657F6">
      <w:pPr>
        <w:pStyle w:val="Cmsor1"/>
      </w:pPr>
      <w:bookmarkStart w:id="118" w:name="_Toc442359991"/>
      <w:r>
        <w:lastRenderedPageBreak/>
        <w:t>How to manage activities for KA2 projects</w:t>
      </w:r>
      <w:bookmarkEnd w:id="117"/>
      <w:bookmarkEnd w:id="118"/>
    </w:p>
    <w:p w:rsidR="00BC4BF9" w:rsidRDefault="00BC4BF9" w:rsidP="00156C91">
      <w:pPr>
        <w:pStyle w:val="Cmsor2"/>
      </w:pPr>
      <w:bookmarkStart w:id="119" w:name="_Toc442279590"/>
      <w:bookmarkStart w:id="120" w:name="_Toc442346566"/>
      <w:r>
        <w:t>What about KA2 Strategic Partnerships?</w:t>
      </w:r>
      <w:bookmarkEnd w:id="119"/>
      <w:bookmarkEnd w:id="120"/>
    </w:p>
    <w:p w:rsidR="00BC4BF9" w:rsidRDefault="00BC4BF9" w:rsidP="00156C91">
      <w:r>
        <w:t xml:space="preserve">Strategic partnerships' projects are also supported by Mobility Tool. Although not managing pure </w:t>
      </w:r>
      <w:proofErr w:type="spellStart"/>
      <w:r>
        <w:t>mobilities</w:t>
      </w:r>
      <w:proofErr w:type="spellEnd"/>
      <w:r>
        <w:t xml:space="preserve"> such projects need to be managed in terms of the outcomes and results they produce especially for those projects mostly concerned with development of innovation. Therefore Mobility Tool provides all needed functionality to create and manage a KA2 project allocation of funds for project management and implementation, transnational project meetings, intellectual outputs and associated multiplier events and individuals participating in learning, teaching and training activities, the latter mostly relevant for projects targeting exchanges of practices. The filling in and submission of final report by Beneficiary Organisations and subsequent validation by National Agencies is also available for KA2.</w:t>
      </w:r>
    </w:p>
    <w:p w:rsidR="00082FF2" w:rsidRDefault="00082FF2" w:rsidP="00082FF2">
      <w:pPr>
        <w:pStyle w:val="Cmsor2"/>
      </w:pPr>
      <w:r>
        <w:t>Project Data</w:t>
      </w:r>
    </w:p>
    <w:p w:rsidR="00082FF2" w:rsidRDefault="00082FF2" w:rsidP="00082FF2">
      <w:pPr>
        <w:pStyle w:val="NormlWeb"/>
        <w:rPr>
          <w:rFonts w:eastAsiaTheme="minorEastAsia"/>
        </w:rPr>
      </w:pPr>
      <w:r>
        <w:t>When the project is created in MT+, project information is populated under the various tabs, such as organisations and contacts. The budget approved can be viewed from the budget tab. Details of the activities for Project Management and Implementation (PMI), Intellectual Outputs (IO), Multiplier Events (ME) and Learning, Teaching and training activities (LTT) are listed but do not contain the cost values for these activities. These items can be edited under the respective tabs. These items may be updated by the National Agency as a result of Amendment request or check of grant beneficiary.</w:t>
      </w:r>
    </w:p>
    <w:p w:rsidR="00082FF2" w:rsidRDefault="00082FF2" w:rsidP="00082FF2">
      <w:pPr>
        <w:pStyle w:val="NormlWeb"/>
      </w:pPr>
      <w:r>
        <w:t>Most cost values are calculated automatically in these screens after the number of participants or distance band is entered.</w:t>
      </w:r>
    </w:p>
    <w:p w:rsidR="00082FF2" w:rsidRDefault="00082FF2" w:rsidP="00082FF2">
      <w:pPr>
        <w:pStyle w:val="NormlWeb"/>
      </w:pPr>
      <w:r>
        <w:t> </w:t>
      </w:r>
    </w:p>
    <w:p w:rsidR="00082FF2" w:rsidRDefault="00082FF2" w:rsidP="00082FF2">
      <w:pPr>
        <w:pStyle w:val="NormlWeb"/>
      </w:pPr>
      <w:r>
        <w:rPr>
          <w:noProof/>
          <w:lang w:val="hu-HU" w:eastAsia="hu-HU"/>
        </w:rPr>
        <w:drawing>
          <wp:inline distT="0" distB="0" distL="0" distR="0" wp14:anchorId="01077729" wp14:editId="16731DDD">
            <wp:extent cx="5943600" cy="3274695"/>
            <wp:effectExtent l="0" t="0" r="0" b="0"/>
            <wp:docPr id="49" name="Picture 49" descr="C:\112f0fa89968e249fe41de24a55621b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112f0fa89968e249fe41de24a55621bf"/>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943600" cy="3274695"/>
                    </a:xfrm>
                    <a:prstGeom prst="rect">
                      <a:avLst/>
                    </a:prstGeom>
                    <a:noFill/>
                    <a:ln>
                      <a:noFill/>
                    </a:ln>
                  </pic:spPr>
                </pic:pic>
              </a:graphicData>
            </a:graphic>
          </wp:inline>
        </w:drawing>
      </w:r>
    </w:p>
    <w:p w:rsidR="00082FF2" w:rsidRDefault="00082FF2" w:rsidP="00082FF2">
      <w:pPr>
        <w:pStyle w:val="NormlWeb"/>
      </w:pPr>
      <w:r>
        <w:lastRenderedPageBreak/>
        <w:t>The “Central Rates Web service” is responsible for the validation and calculation of such costs as the travel grant, individual support, organisational support, linguistic support, course fees unit, all top-ups an</w:t>
      </w:r>
      <w:r w:rsidR="00982D5C">
        <w:t xml:space="preserve">d total amounts. This allows </w:t>
      </w:r>
      <w:proofErr w:type="gramStart"/>
      <w:r w:rsidR="00982D5C">
        <w:t xml:space="preserve">to </w:t>
      </w:r>
      <w:r>
        <w:t>keep</w:t>
      </w:r>
      <w:proofErr w:type="gramEnd"/>
      <w:r>
        <w:t xml:space="preserve"> validation rules and calculation formulas harmonised across different IT systems.</w:t>
      </w:r>
    </w:p>
    <w:p w:rsidR="00082FF2" w:rsidRDefault="00082FF2" w:rsidP="00082FF2">
      <w:pPr>
        <w:pStyle w:val="NormlWeb"/>
      </w:pPr>
      <w:r>
        <w:t>Most tabs open to a list view, displaying the activities or items. In many cases, the activities when opened or edited may contain additional lists of items such as participating organisations, attendees or resources. Likewise, when creating new items, you may notice that first the basic information such as title or location should be saved and only then will it be possible to add the list of participants or organisations.</w:t>
      </w:r>
    </w:p>
    <w:p w:rsidR="00082FF2" w:rsidRDefault="00082FF2" w:rsidP="00082FF2">
      <w:pPr>
        <w:pStyle w:val="NormlWeb"/>
      </w:pPr>
      <w:r>
        <w:t xml:space="preserve">The functionality for these lists are explained in the section </w:t>
      </w:r>
      <w:r w:rsidRPr="00982D5C">
        <w:rPr>
          <w:rStyle w:val="Kiemels2"/>
          <w:color w:val="auto"/>
        </w:rPr>
        <w:t>List functionalities</w:t>
      </w:r>
      <w:r w:rsidRPr="00982D5C">
        <w:rPr>
          <w:color w:val="auto"/>
        </w:rPr>
        <w:t xml:space="preserve">. </w:t>
      </w:r>
      <w:r>
        <w:t>How to complete the details is explained under the various </w:t>
      </w:r>
      <w:r w:rsidRPr="00982D5C">
        <w:rPr>
          <w:rStyle w:val="Kiemels2"/>
          <w:color w:val="auto"/>
        </w:rPr>
        <w:t>How to</w:t>
      </w:r>
      <w:r w:rsidRPr="00982D5C">
        <w:rPr>
          <w:color w:val="auto"/>
        </w:rPr>
        <w:t xml:space="preserve"> </w:t>
      </w:r>
      <w:r>
        <w:t>pages.</w:t>
      </w:r>
    </w:p>
    <w:p w:rsidR="00082FF2" w:rsidRDefault="00082FF2" w:rsidP="00082FF2">
      <w:pPr>
        <w:pStyle w:val="Cmsor2"/>
        <w:rPr>
          <w:rFonts w:eastAsia="Times New Roman"/>
        </w:rPr>
      </w:pPr>
      <w:r>
        <w:rPr>
          <w:rFonts w:eastAsia="Times New Roman"/>
        </w:rPr>
        <w:t>Who can manage or view the project?</w:t>
      </w:r>
    </w:p>
    <w:p w:rsidR="00082FF2" w:rsidRDefault="00082FF2" w:rsidP="00082FF2">
      <w:pPr>
        <w:pStyle w:val="NormlWeb"/>
        <w:rPr>
          <w:rFonts w:eastAsiaTheme="minorEastAsia"/>
        </w:rPr>
      </w:pPr>
      <w:r>
        <w:t>For KA2 projects by default the person who is indicated in the application form as the project contact of the coordinating organisation, will have access to view and edit the project details. Partner contacts may also be given view access to the project.</w:t>
      </w:r>
    </w:p>
    <w:p w:rsidR="00082FF2" w:rsidRDefault="00082FF2" w:rsidP="00082FF2">
      <w:pPr>
        <w:pStyle w:val="NormlWeb"/>
      </w:pPr>
      <w:r>
        <w:t>For KA201 indicated as schools only, the organisations contacts may have view or edit access to their projects and view access to the coordinators project. The coordinating organisation's contacts may have view access to all partner organisations.</w:t>
      </w:r>
    </w:p>
    <w:p w:rsidR="00082FF2" w:rsidRDefault="00082FF2" w:rsidP="00156C91">
      <w:pPr>
        <w:rPr>
          <w:rFonts w:eastAsiaTheme="minorEastAsia"/>
        </w:rPr>
      </w:pPr>
    </w:p>
    <w:p w:rsidR="00BC4BF9" w:rsidRDefault="00BC4BF9" w:rsidP="009657F6">
      <w:pPr>
        <w:pStyle w:val="Cmsor2"/>
        <w:rPr>
          <w:rFonts w:eastAsia="Times New Roman"/>
        </w:rPr>
      </w:pPr>
      <w:bookmarkStart w:id="121" w:name="_Toc442279591"/>
      <w:bookmarkStart w:id="122" w:name="_Toc442346567"/>
      <w:r>
        <w:rPr>
          <w:rFonts w:eastAsia="Times New Roman"/>
        </w:rPr>
        <w:t>Project Management and Implementation</w:t>
      </w:r>
      <w:bookmarkEnd w:id="121"/>
      <w:bookmarkEnd w:id="122"/>
      <w:r>
        <w:rPr>
          <w:rFonts w:eastAsia="Times New Roman"/>
        </w:rPr>
        <w:t xml:space="preserve"> </w:t>
      </w:r>
    </w:p>
    <w:p w:rsidR="000E139D" w:rsidRPr="00156C91" w:rsidRDefault="000E139D" w:rsidP="00156C91">
      <w:pPr>
        <w:rPr>
          <w:color w:val="auto"/>
        </w:rPr>
      </w:pPr>
      <w:r w:rsidRPr="00156C91">
        <w:rPr>
          <w:color w:val="auto"/>
        </w:rPr>
        <w:t xml:space="preserve">The </w:t>
      </w:r>
      <w:r w:rsidRPr="00156C91">
        <w:rPr>
          <w:rStyle w:val="Kiemels2"/>
          <w:color w:val="auto"/>
        </w:rPr>
        <w:t>Project Management and Implementation</w:t>
      </w:r>
      <w:r w:rsidRPr="00156C91">
        <w:rPr>
          <w:color w:val="auto"/>
        </w:rPr>
        <w:t xml:space="preserve"> screen allows to record costs for project management activities such as: planning, finances, coordination and communication between partners.</w:t>
      </w:r>
    </w:p>
    <w:p w:rsidR="000E139D" w:rsidRDefault="000E139D" w:rsidP="009657F6">
      <w:pPr>
        <w:pStyle w:val="Cmsor3"/>
      </w:pPr>
      <w:r>
        <w:t>Quick steps</w:t>
      </w:r>
    </w:p>
    <w:p w:rsidR="000E139D" w:rsidRPr="00375087" w:rsidRDefault="00375087" w:rsidP="00156C91">
      <w:pPr>
        <w:pStyle w:val="Listaszerbekezds"/>
        <w:rPr>
          <w:rStyle w:val="Hiperhivatkozs"/>
        </w:rPr>
      </w:pPr>
      <w:r>
        <w:rPr>
          <w:rStyle w:val="tocoutline"/>
        </w:rPr>
        <w:fldChar w:fldCharType="begin"/>
      </w:r>
      <w:r w:rsidR="00A94982">
        <w:rPr>
          <w:rStyle w:val="tocoutline"/>
        </w:rPr>
        <w:instrText>HYPERLINK  \l "two_clickreference" \o "Go to link"</w:instrText>
      </w:r>
      <w:r>
        <w:rPr>
          <w:rStyle w:val="tocoutline"/>
        </w:rPr>
        <w:fldChar w:fldCharType="separate"/>
      </w:r>
      <w:r w:rsidR="000E139D" w:rsidRPr="00375087">
        <w:rPr>
          <w:rStyle w:val="Hiperhivatkozs"/>
        </w:rPr>
        <w:t>1</w:t>
      </w:r>
      <w:r w:rsidRPr="00375087">
        <w:rPr>
          <w:rStyle w:val="Hiperhivatkozs"/>
        </w:rPr>
        <w:t xml:space="preserve">. </w:t>
      </w:r>
      <w:r w:rsidR="000E139D" w:rsidRPr="00375087">
        <w:rPr>
          <w:rStyle w:val="Hiperhivatkozs"/>
          <w:rFonts w:eastAsiaTheme="minorHAnsi"/>
        </w:rPr>
        <w:t>Click on the project reference.</w:t>
      </w:r>
    </w:p>
    <w:p w:rsidR="000E139D" w:rsidRPr="00375087" w:rsidRDefault="00375087" w:rsidP="00156C91">
      <w:pPr>
        <w:pStyle w:val="Listaszerbekezds"/>
        <w:rPr>
          <w:rStyle w:val="Hiperhivatkozs"/>
        </w:rPr>
      </w:pPr>
      <w:r>
        <w:rPr>
          <w:rStyle w:val="tocoutline"/>
        </w:rPr>
        <w:fldChar w:fldCharType="end"/>
      </w:r>
      <w:r>
        <w:rPr>
          <w:rStyle w:val="tocoutline"/>
        </w:rPr>
        <w:fldChar w:fldCharType="begin"/>
      </w:r>
      <w:r w:rsidR="00A94982">
        <w:rPr>
          <w:rStyle w:val="tocoutline"/>
        </w:rPr>
        <w:instrText>HYPERLINK  \l "two_clickprojectmgmt" \o "Go to link"</w:instrText>
      </w:r>
      <w:r>
        <w:rPr>
          <w:rStyle w:val="tocoutline"/>
        </w:rPr>
        <w:fldChar w:fldCharType="separate"/>
      </w:r>
      <w:r w:rsidR="000E139D" w:rsidRPr="00375087">
        <w:rPr>
          <w:rStyle w:val="Hiperhivatkozs"/>
        </w:rPr>
        <w:t>2</w:t>
      </w:r>
      <w:r w:rsidRPr="00375087">
        <w:rPr>
          <w:rStyle w:val="Hiperhivatkozs"/>
        </w:rPr>
        <w:t xml:space="preserve">. </w:t>
      </w:r>
      <w:r w:rsidR="000E139D" w:rsidRPr="00375087">
        <w:rPr>
          <w:rStyle w:val="Hiperhivatkozs"/>
          <w:rFonts w:eastAsiaTheme="minorHAnsi"/>
        </w:rPr>
        <w:t>Click on the Project Management and Implementation tab.</w:t>
      </w:r>
    </w:p>
    <w:p w:rsidR="000E139D" w:rsidRPr="00375087" w:rsidRDefault="00375087" w:rsidP="00156C91">
      <w:pPr>
        <w:pStyle w:val="Listaszerbekezds"/>
        <w:rPr>
          <w:rStyle w:val="Hiperhivatkozs"/>
        </w:rPr>
      </w:pPr>
      <w:r>
        <w:rPr>
          <w:rStyle w:val="tocoutline"/>
        </w:rPr>
        <w:fldChar w:fldCharType="end"/>
      </w:r>
      <w:r>
        <w:rPr>
          <w:rStyle w:val="tocoutline"/>
        </w:rPr>
        <w:fldChar w:fldCharType="begin"/>
      </w:r>
      <w:r w:rsidR="00A94982">
        <w:rPr>
          <w:rStyle w:val="tocoutline"/>
        </w:rPr>
        <w:instrText>HYPERLINK  \l "two_clickparticipatingorg" \o "Go to link"</w:instrText>
      </w:r>
      <w:r>
        <w:rPr>
          <w:rStyle w:val="tocoutline"/>
        </w:rPr>
        <w:fldChar w:fldCharType="separate"/>
      </w:r>
      <w:r w:rsidR="000E139D" w:rsidRPr="00375087">
        <w:rPr>
          <w:rStyle w:val="Hiperhivatkozs"/>
        </w:rPr>
        <w:t>3</w:t>
      </w:r>
      <w:r w:rsidRPr="00375087">
        <w:rPr>
          <w:rStyle w:val="Hiperhivatkozs"/>
        </w:rPr>
        <w:t xml:space="preserve">. </w:t>
      </w:r>
      <w:r w:rsidR="000E139D" w:rsidRPr="00375087">
        <w:rPr>
          <w:rStyle w:val="Hiperhivatkozs"/>
          <w:rFonts w:eastAsiaTheme="minorHAnsi"/>
        </w:rPr>
        <w:t>Select the participating organisation.</w:t>
      </w:r>
    </w:p>
    <w:p w:rsidR="000E139D" w:rsidRPr="00A94982" w:rsidRDefault="00375087" w:rsidP="00156C91">
      <w:pPr>
        <w:pStyle w:val="Listaszerbekezds"/>
        <w:rPr>
          <w:rStyle w:val="Hiperhivatkozs"/>
        </w:rPr>
      </w:pPr>
      <w:r>
        <w:rPr>
          <w:rStyle w:val="tocoutline"/>
        </w:rPr>
        <w:fldChar w:fldCharType="end"/>
      </w:r>
      <w:r w:rsidR="00A94982">
        <w:rPr>
          <w:rStyle w:val="tocoutline"/>
        </w:rPr>
        <w:fldChar w:fldCharType="begin"/>
      </w:r>
      <w:r w:rsidR="00A94982">
        <w:rPr>
          <w:rStyle w:val="tocoutline"/>
        </w:rPr>
        <w:instrText xml:space="preserve"> HYPERLINK  \l "two_clickpencil" \o "Go to link" </w:instrText>
      </w:r>
      <w:r w:rsidR="00A94982">
        <w:rPr>
          <w:rStyle w:val="tocoutline"/>
        </w:rPr>
        <w:fldChar w:fldCharType="separate"/>
      </w:r>
      <w:r w:rsidR="000E139D" w:rsidRPr="00A94982">
        <w:rPr>
          <w:rStyle w:val="Hiperhivatkozs"/>
        </w:rPr>
        <w:t>4</w:t>
      </w:r>
      <w:r w:rsidRPr="00A94982">
        <w:rPr>
          <w:rStyle w:val="Hiperhivatkozs"/>
        </w:rPr>
        <w:t xml:space="preserve">. </w:t>
      </w:r>
      <w:r w:rsidR="000E139D" w:rsidRPr="00A94982">
        <w:rPr>
          <w:rStyle w:val="Hiperhivatkozs"/>
          <w:rFonts w:eastAsiaTheme="minorHAnsi"/>
        </w:rPr>
        <w:t>Click on the pencil (Edit) icon and enter the Total (Adjusted) amount.</w:t>
      </w:r>
    </w:p>
    <w:p w:rsidR="000E139D" w:rsidRPr="00375087" w:rsidRDefault="00A94982" w:rsidP="00156C91">
      <w:pPr>
        <w:pStyle w:val="Listaszerbekezds"/>
        <w:rPr>
          <w:rStyle w:val="Hiperhivatkozs"/>
        </w:rPr>
      </w:pPr>
      <w:r>
        <w:rPr>
          <w:rStyle w:val="tocoutline"/>
        </w:rPr>
        <w:fldChar w:fldCharType="end"/>
      </w:r>
      <w:r w:rsidR="00375087">
        <w:rPr>
          <w:rStyle w:val="tocoutline"/>
        </w:rPr>
        <w:fldChar w:fldCharType="begin"/>
      </w:r>
      <w:r>
        <w:rPr>
          <w:rStyle w:val="tocoutline"/>
        </w:rPr>
        <w:instrText>HYPERLINK  \l "two_clicksave" \o "Go to link"</w:instrText>
      </w:r>
      <w:r w:rsidR="00375087">
        <w:rPr>
          <w:rStyle w:val="tocoutline"/>
        </w:rPr>
        <w:fldChar w:fldCharType="separate"/>
      </w:r>
      <w:r w:rsidR="000E139D" w:rsidRPr="00375087">
        <w:rPr>
          <w:rStyle w:val="Hiperhivatkozs"/>
        </w:rPr>
        <w:t>5</w:t>
      </w:r>
      <w:r w:rsidR="00375087" w:rsidRPr="00375087">
        <w:rPr>
          <w:rStyle w:val="Hiperhivatkozs"/>
        </w:rPr>
        <w:t xml:space="preserve">. </w:t>
      </w:r>
      <w:r w:rsidR="000E139D" w:rsidRPr="00375087">
        <w:rPr>
          <w:rStyle w:val="Hiperhivatkozs"/>
          <w:rFonts w:eastAsiaTheme="minorHAnsi"/>
        </w:rPr>
        <w:t>Click on the save icon.</w:t>
      </w:r>
    </w:p>
    <w:p w:rsidR="000E139D" w:rsidRPr="00375087" w:rsidRDefault="00375087" w:rsidP="00156C91">
      <w:pPr>
        <w:pStyle w:val="Listaszerbekezds"/>
        <w:rPr>
          <w:rStyle w:val="Hiperhivatkozs"/>
        </w:rPr>
      </w:pPr>
      <w:r>
        <w:rPr>
          <w:rStyle w:val="tocoutline"/>
        </w:rPr>
        <w:fldChar w:fldCharType="end"/>
      </w:r>
      <w:r>
        <w:rPr>
          <w:rStyle w:val="tocoutline"/>
        </w:rPr>
        <w:fldChar w:fldCharType="begin"/>
      </w:r>
      <w:r w:rsidR="00A94982">
        <w:rPr>
          <w:rStyle w:val="tocoutline"/>
        </w:rPr>
        <w:instrText>HYPERLINK  \l "two_addcomment" \o "Go to link"</w:instrText>
      </w:r>
      <w:r>
        <w:rPr>
          <w:rStyle w:val="tocoutline"/>
        </w:rPr>
        <w:fldChar w:fldCharType="separate"/>
      </w:r>
      <w:r w:rsidR="000E139D" w:rsidRPr="00375087">
        <w:rPr>
          <w:rStyle w:val="Hiperhivatkozs"/>
        </w:rPr>
        <w:t>6</w:t>
      </w:r>
      <w:r w:rsidRPr="00375087">
        <w:rPr>
          <w:rStyle w:val="Hiperhivatkozs"/>
        </w:rPr>
        <w:t xml:space="preserve">. </w:t>
      </w:r>
      <w:r w:rsidR="000E139D" w:rsidRPr="00375087">
        <w:rPr>
          <w:rStyle w:val="Hiperhivatkozs"/>
          <w:rFonts w:eastAsiaTheme="minorHAnsi"/>
        </w:rPr>
        <w:t>Add a comment.</w:t>
      </w:r>
    </w:p>
    <w:p w:rsidR="00AC7610" w:rsidRDefault="00375087">
      <w:pPr>
        <w:keepNext w:val="0"/>
        <w:spacing w:before="0" w:after="200" w:line="276" w:lineRule="auto"/>
        <w:jc w:val="left"/>
        <w:rPr>
          <w:rFonts w:eastAsia="Times New Roman" w:cstheme="majorBidi"/>
          <w:b/>
          <w:bCs/>
          <w:color w:val="1F497D" w:themeColor="text2"/>
          <w:sz w:val="28"/>
        </w:rPr>
      </w:pPr>
      <w:r>
        <w:rPr>
          <w:rStyle w:val="tocoutline"/>
          <w:rFonts w:eastAsia="Times New Roman"/>
          <w:color w:val="0062AC"/>
          <w:u w:val="single"/>
        </w:rPr>
        <w:fldChar w:fldCharType="end"/>
      </w:r>
      <w:r w:rsidR="00AC7610">
        <w:br w:type="page"/>
      </w:r>
    </w:p>
    <w:p w:rsidR="000E139D" w:rsidRPr="000E139D" w:rsidRDefault="000E139D" w:rsidP="009657F6">
      <w:pPr>
        <w:pStyle w:val="Cmsor3"/>
      </w:pPr>
      <w:r>
        <w:lastRenderedPageBreak/>
        <w:t>Detailed steps </w:t>
      </w:r>
    </w:p>
    <w:tbl>
      <w:tblPr>
        <w:tblStyle w:val="NumbHead3table"/>
        <w:tblW w:w="5057" w:type="pct"/>
        <w:tblLook w:val="04A0" w:firstRow="1" w:lastRow="0" w:firstColumn="1" w:lastColumn="0" w:noHBand="0" w:noVBand="1"/>
      </w:tblPr>
      <w:tblGrid>
        <w:gridCol w:w="9730"/>
      </w:tblGrid>
      <w:tr w:rsidR="000E139D" w:rsidTr="005A0248">
        <w:tc>
          <w:tcPr>
            <w:tcW w:w="0" w:type="auto"/>
            <w:hideMark/>
          </w:tcPr>
          <w:p w:rsidR="000E139D" w:rsidRPr="005A0248" w:rsidRDefault="000E139D" w:rsidP="005A0248">
            <w:pPr>
              <w:pStyle w:val="numberingheading3"/>
              <w:numPr>
                <w:ilvl w:val="0"/>
                <w:numId w:val="18"/>
              </w:numPr>
            </w:pPr>
            <w:bookmarkStart w:id="123" w:name="two_clickreference"/>
            <w:r w:rsidRPr="005A0248">
              <w:t>Click on the project reference.</w:t>
            </w:r>
          </w:p>
          <w:bookmarkEnd w:id="123"/>
          <w:p w:rsidR="000E139D" w:rsidRDefault="000E139D" w:rsidP="005A0248">
            <w:pPr>
              <w:rPr>
                <w:rFonts w:eastAsiaTheme="minorEastAsia"/>
              </w:rPr>
            </w:pPr>
            <w:r>
              <w:t>From the homepage click on the project reference to open the project.</w:t>
            </w:r>
          </w:p>
          <w:p w:rsidR="000E139D" w:rsidRDefault="000E139D" w:rsidP="009657F6">
            <w:pPr>
              <w:pStyle w:val="NormlWeb"/>
            </w:pPr>
            <w:r>
              <w:t> </w:t>
            </w:r>
            <w:r>
              <w:rPr>
                <w:noProof/>
                <w:lang w:val="hu-HU" w:eastAsia="hu-HU"/>
              </w:rPr>
              <w:drawing>
                <wp:inline distT="0" distB="0" distL="0" distR="0" wp14:anchorId="6C4753B7" wp14:editId="0763842D">
                  <wp:extent cx="5943600" cy="4316730"/>
                  <wp:effectExtent l="19050" t="19050" r="19050" b="26670"/>
                  <wp:docPr id="484" name="Picture 484" descr="Click on the project refer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lick on the project reference"/>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943600" cy="4316730"/>
                          </a:xfrm>
                          <a:prstGeom prst="rect">
                            <a:avLst/>
                          </a:prstGeom>
                          <a:noFill/>
                          <a:ln w="3175">
                            <a:solidFill>
                              <a:schemeClr val="tx1"/>
                            </a:solidFill>
                          </a:ln>
                        </pic:spPr>
                      </pic:pic>
                    </a:graphicData>
                  </a:graphic>
                </wp:inline>
              </w:drawing>
            </w:r>
          </w:p>
          <w:p w:rsidR="000E139D" w:rsidRDefault="000E139D" w:rsidP="009657F6">
            <w:pPr>
              <w:pStyle w:val="NormlWeb"/>
              <w:rPr>
                <w:rFonts w:eastAsiaTheme="minorEastAsia"/>
              </w:rPr>
            </w:pPr>
            <w:r>
              <w:t> </w:t>
            </w:r>
          </w:p>
        </w:tc>
      </w:tr>
    </w:tbl>
    <w:p w:rsidR="005A0248" w:rsidRDefault="005A0248"/>
    <w:tbl>
      <w:tblPr>
        <w:tblStyle w:val="NumbHead3table"/>
        <w:tblW w:w="5057" w:type="pct"/>
        <w:tblLook w:val="04A0" w:firstRow="1" w:lastRow="0" w:firstColumn="1" w:lastColumn="0" w:noHBand="0" w:noVBand="1"/>
      </w:tblPr>
      <w:tblGrid>
        <w:gridCol w:w="9736"/>
      </w:tblGrid>
      <w:tr w:rsidR="000E139D" w:rsidTr="005A0248">
        <w:tc>
          <w:tcPr>
            <w:tcW w:w="0" w:type="auto"/>
            <w:hideMark/>
          </w:tcPr>
          <w:p w:rsidR="000E139D" w:rsidRDefault="000E139D" w:rsidP="005A0248">
            <w:pPr>
              <w:pStyle w:val="numberingheading3"/>
            </w:pPr>
            <w:bookmarkStart w:id="124" w:name="two_clickprojectmgmt"/>
            <w:r>
              <w:lastRenderedPageBreak/>
              <w:t xml:space="preserve">Click on the </w:t>
            </w:r>
            <w:r>
              <w:rPr>
                <w:rStyle w:val="Kiemels2"/>
                <w:b/>
                <w:bCs/>
              </w:rPr>
              <w:t>Project Management and Implementation</w:t>
            </w:r>
            <w:r>
              <w:t xml:space="preserve"> tab</w:t>
            </w:r>
            <w:r>
              <w:rPr>
                <w:rStyle w:val="Kiemels2"/>
                <w:b/>
                <w:bCs/>
              </w:rPr>
              <w:t>.</w:t>
            </w:r>
          </w:p>
          <w:bookmarkEnd w:id="124"/>
          <w:p w:rsidR="000E139D" w:rsidRDefault="000E139D" w:rsidP="009657F6">
            <w:pPr>
              <w:pStyle w:val="NormlWeb"/>
              <w:rPr>
                <w:rFonts w:eastAsiaTheme="minorEastAsia"/>
              </w:rPr>
            </w:pPr>
            <w:r>
              <w:t> </w:t>
            </w:r>
            <w:r>
              <w:rPr>
                <w:noProof/>
                <w:lang w:val="hu-HU" w:eastAsia="hu-HU"/>
              </w:rPr>
              <w:drawing>
                <wp:inline distT="0" distB="0" distL="0" distR="0" wp14:anchorId="0FD26D05" wp14:editId="16AD14E9">
                  <wp:extent cx="5943600" cy="4316730"/>
                  <wp:effectExtent l="19050" t="19050" r="19050" b="26670"/>
                  <wp:docPr id="485" name="Picture 485" descr="Click on the Project Management and Implementation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lick on the Project Management and Implementation tab"/>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943600" cy="4316730"/>
                          </a:xfrm>
                          <a:prstGeom prst="rect">
                            <a:avLst/>
                          </a:prstGeom>
                          <a:noFill/>
                          <a:ln w="3175">
                            <a:solidFill>
                              <a:schemeClr val="tx1"/>
                            </a:solidFill>
                          </a:ln>
                        </pic:spPr>
                      </pic:pic>
                    </a:graphicData>
                  </a:graphic>
                </wp:inline>
              </w:drawing>
            </w:r>
          </w:p>
        </w:tc>
      </w:tr>
      <w:tr w:rsidR="000E139D" w:rsidTr="005A0248">
        <w:tc>
          <w:tcPr>
            <w:tcW w:w="0" w:type="auto"/>
            <w:hideMark/>
          </w:tcPr>
          <w:p w:rsidR="000E139D" w:rsidRDefault="000E139D" w:rsidP="005A0248">
            <w:pPr>
              <w:pStyle w:val="numberingheading3"/>
            </w:pPr>
            <w:bookmarkStart w:id="125" w:name="two_clickparticipatingorg"/>
            <w:r>
              <w:lastRenderedPageBreak/>
              <w:t>Select the participating organisation.</w:t>
            </w:r>
          </w:p>
          <w:bookmarkEnd w:id="125"/>
          <w:p w:rsidR="000E139D" w:rsidRDefault="000E139D" w:rsidP="005A0248">
            <w:pPr>
              <w:rPr>
                <w:rFonts w:eastAsiaTheme="minorEastAsia"/>
              </w:rPr>
            </w:pPr>
            <w:r>
              <w:t>Select the organisation for which the PMI costs are being allocated.</w:t>
            </w:r>
          </w:p>
          <w:p w:rsidR="000E139D" w:rsidRDefault="000E139D" w:rsidP="005A0248">
            <w:r>
              <w:t>This section contains information about the contributions to the participating organisations' activities such as project management (planning, finances, coordination and communication between partners, etc.) according to the specific project contracted duration.</w:t>
            </w:r>
          </w:p>
          <w:p w:rsidR="000E139D" w:rsidRDefault="000E139D" w:rsidP="005A0248">
            <w:r>
              <w:t xml:space="preserve">The PMI's entered into National Agency's project management system </w:t>
            </w:r>
            <w:proofErr w:type="spellStart"/>
            <w:r>
              <w:t>EPlusLink</w:t>
            </w:r>
            <w:proofErr w:type="spellEnd"/>
            <w:r>
              <w:t xml:space="preserve"> will appear in this list detailing only the participating organisation.</w:t>
            </w:r>
          </w:p>
          <w:p w:rsidR="000E139D" w:rsidRDefault="000E139D" w:rsidP="005A0248">
            <w:r>
              <w:t>All additional information will have to be added by editing the selected PMI item. The total approved amount for this item can be viewed in the budget summary screen.</w:t>
            </w:r>
          </w:p>
          <w:p w:rsidR="000E139D" w:rsidRDefault="000E139D" w:rsidP="005A0248">
            <w:r>
              <w:t>The total adjusted amount for all organisations should not be greater than the approved amount or less than 80% of the approved amount.</w:t>
            </w:r>
          </w:p>
          <w:p w:rsidR="000E139D" w:rsidRDefault="000E139D" w:rsidP="005A0248">
            <w:r>
              <w:t>For school to school only projects only the beneficiary organisation will be listed here.</w:t>
            </w:r>
          </w:p>
          <w:p w:rsidR="005A0248" w:rsidRPr="005A0248" w:rsidRDefault="000E139D" w:rsidP="005A0248">
            <w:pPr>
              <w:pStyle w:val="NormlWeb"/>
            </w:pPr>
            <w:r>
              <w:t> </w:t>
            </w:r>
            <w:r>
              <w:rPr>
                <w:noProof/>
                <w:color w:val="FF9900"/>
                <w:lang w:val="hu-HU" w:eastAsia="hu-HU"/>
              </w:rPr>
              <w:drawing>
                <wp:inline distT="0" distB="0" distL="0" distR="0" wp14:anchorId="0907FC0D" wp14:editId="125D2431">
                  <wp:extent cx="5772150" cy="2240408"/>
                  <wp:effectExtent l="19050" t="19050" r="19050" b="26670"/>
                  <wp:docPr id="486" name="Picture 486" descr="Select the participating organis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lect the participating organisation."/>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772150" cy="2240408"/>
                          </a:xfrm>
                          <a:prstGeom prst="rect">
                            <a:avLst/>
                          </a:prstGeom>
                          <a:noFill/>
                          <a:ln w="3175">
                            <a:solidFill>
                              <a:schemeClr val="tx1"/>
                            </a:solidFill>
                          </a:ln>
                        </pic:spPr>
                      </pic:pic>
                    </a:graphicData>
                  </a:graphic>
                </wp:inline>
              </w:drawing>
            </w:r>
          </w:p>
        </w:tc>
      </w:tr>
      <w:tr w:rsidR="000E139D" w:rsidTr="005A0248">
        <w:tc>
          <w:tcPr>
            <w:tcW w:w="0" w:type="auto"/>
            <w:hideMark/>
          </w:tcPr>
          <w:p w:rsidR="000E139D" w:rsidRDefault="000E139D" w:rsidP="005A0248">
            <w:pPr>
              <w:pStyle w:val="numberingheading3"/>
            </w:pPr>
            <w:bookmarkStart w:id="126" w:name="two_clickpencil"/>
            <w:r>
              <w:lastRenderedPageBreak/>
              <w:t>Click on the pencil (</w:t>
            </w:r>
            <w:r>
              <w:rPr>
                <w:rStyle w:val="Kiemels2"/>
                <w:b/>
                <w:bCs/>
              </w:rPr>
              <w:t>Edit)</w:t>
            </w:r>
            <w:r>
              <w:t xml:space="preserve"> icon and enter the Total (Adjusted) amount.</w:t>
            </w:r>
          </w:p>
          <w:bookmarkEnd w:id="126"/>
          <w:p w:rsidR="000E139D" w:rsidRDefault="000E139D" w:rsidP="005A0248">
            <w:pPr>
              <w:rPr>
                <w:rFonts w:eastAsiaTheme="minorEastAsia"/>
              </w:rPr>
            </w:pPr>
            <w:r>
              <w:t>Enter manually the total PMI contribution to the activities of the specified organisation:</w:t>
            </w:r>
          </w:p>
          <w:p w:rsidR="000E139D" w:rsidRDefault="000E139D" w:rsidP="009657F6">
            <w:pPr>
              <w:pStyle w:val="NormlWeb"/>
            </w:pPr>
            <w:r>
              <w:t> </w:t>
            </w:r>
            <w:r>
              <w:rPr>
                <w:noProof/>
                <w:lang w:val="hu-HU" w:eastAsia="hu-HU"/>
              </w:rPr>
              <w:drawing>
                <wp:inline distT="0" distB="0" distL="0" distR="0" wp14:anchorId="1A421863" wp14:editId="74AE445C">
                  <wp:extent cx="5943600" cy="1297305"/>
                  <wp:effectExtent l="19050" t="19050" r="19050" b="17145"/>
                  <wp:docPr id="487" name="Picture 487" descr="Click on the pencil (Edi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lick on the pencil (Edit) icon"/>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943600" cy="1297305"/>
                          </a:xfrm>
                          <a:prstGeom prst="rect">
                            <a:avLst/>
                          </a:prstGeom>
                          <a:noFill/>
                          <a:ln w="3175">
                            <a:solidFill>
                              <a:schemeClr val="tx1"/>
                            </a:solidFill>
                          </a:ln>
                        </pic:spPr>
                      </pic:pic>
                    </a:graphicData>
                  </a:graphic>
                </wp:inline>
              </w:drawing>
            </w:r>
          </w:p>
          <w:p w:rsidR="000E139D" w:rsidRDefault="000E139D" w:rsidP="009657F6">
            <w:pPr>
              <w:pStyle w:val="NormlWeb"/>
            </w:pPr>
            <w:r>
              <w:rPr>
                <w:noProof/>
                <w:lang w:val="hu-HU" w:eastAsia="hu-HU"/>
              </w:rPr>
              <w:drawing>
                <wp:inline distT="0" distB="0" distL="0" distR="0" wp14:anchorId="5C8178AD" wp14:editId="6DFF7D68">
                  <wp:extent cx="5943600" cy="967740"/>
                  <wp:effectExtent l="19050" t="19050" r="19050" b="22860"/>
                  <wp:docPr id="488" name="Picture 488" descr="Enter the Total (Adjusted)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nter the Total (Adjusted) amount."/>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943600" cy="967740"/>
                          </a:xfrm>
                          <a:prstGeom prst="rect">
                            <a:avLst/>
                          </a:prstGeom>
                          <a:noFill/>
                          <a:ln w="3175">
                            <a:solidFill>
                              <a:schemeClr val="tx1"/>
                            </a:solidFill>
                          </a:ln>
                        </pic:spPr>
                      </pic:pic>
                    </a:graphicData>
                  </a:graphic>
                </wp:inline>
              </w:drawing>
            </w:r>
          </w:p>
          <w:p w:rsidR="000E139D" w:rsidRDefault="000E139D" w:rsidP="009657F6">
            <w:pPr>
              <w:pStyle w:val="NormlWeb"/>
              <w:rPr>
                <w:rFonts w:eastAsiaTheme="minorEastAsia"/>
              </w:rPr>
            </w:pPr>
            <w:r>
              <w:t> </w:t>
            </w:r>
          </w:p>
        </w:tc>
      </w:tr>
      <w:tr w:rsidR="000E139D" w:rsidTr="005A0248">
        <w:tc>
          <w:tcPr>
            <w:tcW w:w="0" w:type="auto"/>
            <w:hideMark/>
          </w:tcPr>
          <w:p w:rsidR="000E139D" w:rsidRDefault="000E139D" w:rsidP="005A0248">
            <w:pPr>
              <w:pStyle w:val="numberingheading3"/>
            </w:pPr>
            <w:bookmarkStart w:id="127" w:name="two_clicksave"/>
            <w:r>
              <w:t>Click on the save icon.</w:t>
            </w:r>
          </w:p>
          <w:bookmarkEnd w:id="127"/>
          <w:p w:rsidR="000E139D" w:rsidRDefault="000E139D" w:rsidP="009657F6">
            <w:pPr>
              <w:pStyle w:val="NormlWeb"/>
              <w:rPr>
                <w:rFonts w:eastAsiaTheme="minorEastAsia"/>
              </w:rPr>
            </w:pPr>
            <w:r>
              <w:rPr>
                <w:noProof/>
                <w:lang w:val="hu-HU" w:eastAsia="hu-HU"/>
              </w:rPr>
              <w:drawing>
                <wp:inline distT="0" distB="0" distL="0" distR="0" wp14:anchorId="7D7AE295" wp14:editId="6E536C3B">
                  <wp:extent cx="5943600" cy="967740"/>
                  <wp:effectExtent l="19050" t="19050" r="19050" b="22860"/>
                  <wp:docPr id="489" name="Picture 489" descr="Click on the sav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lick on the save icon."/>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943600" cy="967740"/>
                          </a:xfrm>
                          <a:prstGeom prst="rect">
                            <a:avLst/>
                          </a:prstGeom>
                          <a:noFill/>
                          <a:ln w="3175">
                            <a:solidFill>
                              <a:schemeClr val="tx1"/>
                            </a:solidFill>
                          </a:ln>
                        </pic:spPr>
                      </pic:pic>
                    </a:graphicData>
                  </a:graphic>
                </wp:inline>
              </w:drawing>
            </w:r>
          </w:p>
          <w:p w:rsidR="000E139D" w:rsidRDefault="000E139D" w:rsidP="009657F6">
            <w:pPr>
              <w:pStyle w:val="NormlWeb"/>
            </w:pPr>
            <w:r>
              <w:t> </w:t>
            </w:r>
            <w:r>
              <w:rPr>
                <w:noProof/>
                <w:lang w:val="hu-HU" w:eastAsia="hu-HU"/>
              </w:rPr>
              <w:drawing>
                <wp:inline distT="0" distB="0" distL="0" distR="0" wp14:anchorId="116C0840" wp14:editId="7885399E">
                  <wp:extent cx="5943600" cy="244475"/>
                  <wp:effectExtent l="19050" t="19050" r="19050" b="22225"/>
                  <wp:docPr id="490" name="Picture 490" descr="C:\7cae2a98dc78c71bc1151e4ba483c6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7cae2a98dc78c71bc1151e4ba483c6ab"/>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943600" cy="244475"/>
                          </a:xfrm>
                          <a:prstGeom prst="rect">
                            <a:avLst/>
                          </a:prstGeom>
                          <a:noFill/>
                          <a:ln w="3175">
                            <a:solidFill>
                              <a:schemeClr val="tx1"/>
                            </a:solidFill>
                          </a:ln>
                        </pic:spPr>
                      </pic:pic>
                    </a:graphicData>
                  </a:graphic>
                </wp:inline>
              </w:drawing>
            </w:r>
          </w:p>
          <w:p w:rsidR="000E139D" w:rsidRDefault="000E139D" w:rsidP="009657F6">
            <w:pPr>
              <w:pStyle w:val="NormlWeb"/>
            </w:pPr>
            <w:r>
              <w:t>  </w:t>
            </w:r>
            <w:r>
              <w:rPr>
                <w:noProof/>
                <w:lang w:val="hu-HU" w:eastAsia="hu-HU"/>
              </w:rPr>
              <w:drawing>
                <wp:inline distT="0" distB="0" distL="0" distR="0" wp14:anchorId="2A004F59" wp14:editId="68F0C0DA">
                  <wp:extent cx="5943600" cy="871855"/>
                  <wp:effectExtent l="19050" t="19050" r="19050" b="23495"/>
                  <wp:docPr id="491" name="Picture 491" descr="Data successfully sav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ata successfully saved"/>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943600" cy="871855"/>
                          </a:xfrm>
                          <a:prstGeom prst="rect">
                            <a:avLst/>
                          </a:prstGeom>
                          <a:noFill/>
                          <a:ln w="3175">
                            <a:solidFill>
                              <a:schemeClr val="tx1"/>
                            </a:solidFill>
                          </a:ln>
                        </pic:spPr>
                      </pic:pic>
                    </a:graphicData>
                  </a:graphic>
                </wp:inline>
              </w:drawing>
            </w:r>
          </w:p>
          <w:p w:rsidR="000E139D" w:rsidRDefault="000E139D" w:rsidP="009657F6">
            <w:pPr>
              <w:pStyle w:val="NormlWeb"/>
              <w:rPr>
                <w:rFonts w:eastAsiaTheme="minorEastAsia"/>
              </w:rPr>
            </w:pPr>
            <w:r>
              <w:t> </w:t>
            </w:r>
          </w:p>
        </w:tc>
      </w:tr>
      <w:tr w:rsidR="000E139D" w:rsidTr="005A0248">
        <w:tc>
          <w:tcPr>
            <w:tcW w:w="0" w:type="auto"/>
            <w:hideMark/>
          </w:tcPr>
          <w:p w:rsidR="000E139D" w:rsidRDefault="000E139D" w:rsidP="005A0248">
            <w:pPr>
              <w:pStyle w:val="numberingheading3"/>
            </w:pPr>
            <w:bookmarkStart w:id="128" w:name="two_addcomment"/>
            <w:r>
              <w:lastRenderedPageBreak/>
              <w:t>Add a comment.</w:t>
            </w:r>
          </w:p>
          <w:bookmarkEnd w:id="128"/>
          <w:p w:rsidR="000E139D" w:rsidRPr="005A0248" w:rsidRDefault="000E139D" w:rsidP="005A0248">
            <w:pPr>
              <w:rPr>
                <w:rFonts w:eastAsiaTheme="minorEastAsia"/>
                <w:color w:val="auto"/>
              </w:rPr>
            </w:pPr>
            <w:r w:rsidRPr="005A0248">
              <w:rPr>
                <w:color w:val="auto"/>
              </w:rPr>
              <w:t xml:space="preserve">Add a comment if the amount is different than the total calculated amount taking into consideration the maximum allowed amount. Click on </w:t>
            </w:r>
            <w:r w:rsidRPr="005A0248">
              <w:rPr>
                <w:rStyle w:val="Kiemels2"/>
                <w:color w:val="auto"/>
              </w:rPr>
              <w:t>Save</w:t>
            </w:r>
            <w:r w:rsidRPr="005A0248">
              <w:rPr>
                <w:color w:val="auto"/>
              </w:rPr>
              <w:t>.</w:t>
            </w:r>
          </w:p>
          <w:p w:rsidR="000E139D" w:rsidRDefault="000E139D" w:rsidP="009657F6">
            <w:pPr>
              <w:pStyle w:val="NormlWeb"/>
              <w:rPr>
                <w:rFonts w:eastAsiaTheme="minorEastAsia"/>
              </w:rPr>
            </w:pPr>
            <w:r>
              <w:rPr>
                <w:noProof/>
                <w:lang w:val="hu-HU" w:eastAsia="hu-HU"/>
              </w:rPr>
              <w:drawing>
                <wp:inline distT="0" distB="0" distL="0" distR="0" wp14:anchorId="77235BE2" wp14:editId="2288F480">
                  <wp:extent cx="5943600" cy="3519170"/>
                  <wp:effectExtent l="19050" t="19050" r="19050" b="24130"/>
                  <wp:docPr id="492" name="Picture 492" descr="Add a com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dd a comment"/>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943600" cy="3519170"/>
                          </a:xfrm>
                          <a:prstGeom prst="rect">
                            <a:avLst/>
                          </a:prstGeom>
                          <a:noFill/>
                          <a:ln w="3175">
                            <a:solidFill>
                              <a:schemeClr val="tx1"/>
                            </a:solidFill>
                          </a:ln>
                        </pic:spPr>
                      </pic:pic>
                    </a:graphicData>
                  </a:graphic>
                </wp:inline>
              </w:drawing>
            </w:r>
          </w:p>
        </w:tc>
      </w:tr>
    </w:tbl>
    <w:p w:rsidR="00852CB8" w:rsidRPr="00257054" w:rsidRDefault="00852CB8" w:rsidP="00151694">
      <w:pPr>
        <w:pStyle w:val="Cmsor2"/>
      </w:pPr>
      <w:bookmarkStart w:id="129" w:name="_Toc442279592"/>
      <w:bookmarkStart w:id="130" w:name="_Toc442346568"/>
      <w:r>
        <w:t>MT+ KA2 Transnational Project Meetings</w:t>
      </w:r>
      <w:bookmarkEnd w:id="129"/>
      <w:bookmarkEnd w:id="130"/>
      <w:r>
        <w:t> </w:t>
      </w:r>
    </w:p>
    <w:p w:rsidR="00852CB8" w:rsidRPr="00156341" w:rsidRDefault="00852CB8" w:rsidP="00156341">
      <w:pPr>
        <w:rPr>
          <w:color w:val="auto"/>
        </w:rPr>
      </w:pPr>
      <w:r w:rsidRPr="00156341">
        <w:rPr>
          <w:color w:val="auto"/>
        </w:rPr>
        <w:t xml:space="preserve">This page explains how to add the details for a new </w:t>
      </w:r>
      <w:r w:rsidRPr="00156341">
        <w:rPr>
          <w:rStyle w:val="Kiemels2"/>
          <w:color w:val="auto"/>
        </w:rPr>
        <w:t>Transnational Project Meeting</w:t>
      </w:r>
      <w:r w:rsidRPr="00156341">
        <w:rPr>
          <w:color w:val="auto"/>
        </w:rPr>
        <w:t xml:space="preserve">. Transnational project meetings are events organised by one of the project's participating organisations with the purpose of project implementation and coordination. The screen functionality allows </w:t>
      </w:r>
      <w:proofErr w:type="gramStart"/>
      <w:r w:rsidRPr="00156341">
        <w:rPr>
          <w:color w:val="auto"/>
        </w:rPr>
        <w:t>to</w:t>
      </w:r>
      <w:r w:rsidR="00156341">
        <w:rPr>
          <w:color w:val="auto"/>
        </w:rPr>
        <w:t xml:space="preserve"> </w:t>
      </w:r>
      <w:r w:rsidRPr="00156341">
        <w:rPr>
          <w:color w:val="auto"/>
        </w:rPr>
        <w:t>list</w:t>
      </w:r>
      <w:proofErr w:type="gramEnd"/>
      <w:r w:rsidRPr="00156341">
        <w:rPr>
          <w:color w:val="auto"/>
        </w:rPr>
        <w:t xml:space="preserve"> the transnational project meetings, with the number of participants per meeting and its associated cost amounts also per meeting.</w:t>
      </w:r>
    </w:p>
    <w:p w:rsidR="00852CB8" w:rsidRDefault="00852CB8" w:rsidP="009657F6">
      <w:pPr>
        <w:pStyle w:val="Cmsor3"/>
      </w:pPr>
      <w:r>
        <w:t>Quick steps</w:t>
      </w:r>
    </w:p>
    <w:p w:rsidR="00852CB8" w:rsidRPr="00EC3F23" w:rsidRDefault="00EC3F23" w:rsidP="00156341">
      <w:pPr>
        <w:pStyle w:val="Listaszerbekezds"/>
        <w:rPr>
          <w:rStyle w:val="Hiperhivatkozs"/>
        </w:rPr>
      </w:pPr>
      <w:r>
        <w:rPr>
          <w:rStyle w:val="tocoutline"/>
        </w:rPr>
        <w:fldChar w:fldCharType="begin"/>
      </w:r>
      <w:r w:rsidR="00A94982">
        <w:rPr>
          <w:rStyle w:val="tocoutline"/>
        </w:rPr>
        <w:instrText>HYPERLINK  \l "three_clickreference" \o "Go to link"</w:instrText>
      </w:r>
      <w:r>
        <w:rPr>
          <w:rStyle w:val="tocoutline"/>
        </w:rPr>
        <w:fldChar w:fldCharType="separate"/>
      </w:r>
      <w:r w:rsidR="00852CB8" w:rsidRPr="00EC3F23">
        <w:rPr>
          <w:rStyle w:val="Hiperhivatkozs"/>
        </w:rPr>
        <w:t>1</w:t>
      </w:r>
      <w:r w:rsidRPr="00EC3F23">
        <w:rPr>
          <w:rStyle w:val="Hiperhivatkozs"/>
        </w:rPr>
        <w:t xml:space="preserve">. </w:t>
      </w:r>
      <w:r w:rsidR="00852CB8" w:rsidRPr="00EC3F23">
        <w:rPr>
          <w:rStyle w:val="Hiperhivatkozs"/>
          <w:rFonts w:eastAsiaTheme="minorHAnsi"/>
        </w:rPr>
        <w:t>Click on the project reference.</w:t>
      </w:r>
    </w:p>
    <w:p w:rsidR="00852CB8" w:rsidRPr="00EC3F23" w:rsidRDefault="00EC3F23" w:rsidP="00156341">
      <w:pPr>
        <w:pStyle w:val="Listaszerbekezds"/>
        <w:rPr>
          <w:rStyle w:val="Hiperhivatkozs"/>
        </w:rPr>
      </w:pPr>
      <w:r>
        <w:rPr>
          <w:rStyle w:val="tocoutline"/>
        </w:rPr>
        <w:fldChar w:fldCharType="end"/>
      </w:r>
      <w:r>
        <w:rPr>
          <w:rStyle w:val="tocoutline"/>
        </w:rPr>
        <w:fldChar w:fldCharType="begin"/>
      </w:r>
      <w:r w:rsidR="00A94982">
        <w:rPr>
          <w:rStyle w:val="tocoutline"/>
        </w:rPr>
        <w:instrText>HYPERLINK  \l "three_opentab" \o "Go to link"</w:instrText>
      </w:r>
      <w:r>
        <w:rPr>
          <w:rStyle w:val="tocoutline"/>
        </w:rPr>
        <w:fldChar w:fldCharType="separate"/>
      </w:r>
      <w:r w:rsidR="00852CB8" w:rsidRPr="00EC3F23">
        <w:rPr>
          <w:rStyle w:val="Hiperhivatkozs"/>
        </w:rPr>
        <w:t>2</w:t>
      </w:r>
      <w:r w:rsidRPr="00EC3F23">
        <w:rPr>
          <w:rStyle w:val="Hiperhivatkozs"/>
        </w:rPr>
        <w:t>.</w:t>
      </w:r>
      <w:r w:rsidR="00852CB8" w:rsidRPr="00EC3F23">
        <w:rPr>
          <w:rStyle w:val="Hiperhivatkozs"/>
        </w:rPr>
        <w:t xml:space="preserve"> </w:t>
      </w:r>
      <w:r w:rsidR="00852CB8" w:rsidRPr="00EC3F23">
        <w:rPr>
          <w:rStyle w:val="Hiperhivatkozs"/>
          <w:rFonts w:eastAsiaTheme="minorHAnsi"/>
        </w:rPr>
        <w:t>Open the "Transnational Project Meetings tab".</w:t>
      </w:r>
    </w:p>
    <w:p w:rsidR="00852CB8" w:rsidRPr="00EC3F23" w:rsidRDefault="00EC3F23" w:rsidP="00156341">
      <w:pPr>
        <w:pStyle w:val="Listaszerbekezds"/>
        <w:rPr>
          <w:rStyle w:val="Hiperhivatkozs"/>
        </w:rPr>
      </w:pPr>
      <w:r>
        <w:rPr>
          <w:rStyle w:val="tocoutline"/>
        </w:rPr>
        <w:fldChar w:fldCharType="end"/>
      </w:r>
      <w:r>
        <w:rPr>
          <w:rStyle w:val="tocoutline"/>
        </w:rPr>
        <w:fldChar w:fldCharType="begin"/>
      </w:r>
      <w:r w:rsidR="00A94982">
        <w:rPr>
          <w:rStyle w:val="tocoutline"/>
        </w:rPr>
        <w:instrText>HYPERLINK  \l "three_clickcreate" \o "Go to link"</w:instrText>
      </w:r>
      <w:r>
        <w:rPr>
          <w:rStyle w:val="tocoutline"/>
        </w:rPr>
        <w:fldChar w:fldCharType="separate"/>
      </w:r>
      <w:r w:rsidR="00852CB8" w:rsidRPr="00EC3F23">
        <w:rPr>
          <w:rStyle w:val="Hiperhivatkozs"/>
        </w:rPr>
        <w:t>3</w:t>
      </w:r>
      <w:r w:rsidRPr="00EC3F23">
        <w:rPr>
          <w:rStyle w:val="Hiperhivatkozs"/>
        </w:rPr>
        <w:t>.</w:t>
      </w:r>
      <w:r w:rsidR="00852CB8" w:rsidRPr="00EC3F23">
        <w:rPr>
          <w:rStyle w:val="Hiperhivatkozs"/>
        </w:rPr>
        <w:t xml:space="preserve"> </w:t>
      </w:r>
      <w:r w:rsidR="00852CB8" w:rsidRPr="00EC3F23">
        <w:rPr>
          <w:rStyle w:val="Hiperhivatkozs"/>
          <w:rFonts w:eastAsiaTheme="minorHAnsi"/>
        </w:rPr>
        <w:t>Click the "+Create" button.</w:t>
      </w:r>
    </w:p>
    <w:p w:rsidR="00852CB8" w:rsidRPr="00EC3F23" w:rsidRDefault="00EC3F23" w:rsidP="00156341">
      <w:pPr>
        <w:pStyle w:val="Listaszerbekezds"/>
        <w:rPr>
          <w:rStyle w:val="Hiperhivatkozs"/>
        </w:rPr>
      </w:pPr>
      <w:r>
        <w:rPr>
          <w:rStyle w:val="tocoutline"/>
        </w:rPr>
        <w:fldChar w:fldCharType="end"/>
      </w:r>
      <w:r>
        <w:rPr>
          <w:rStyle w:val="tocoutline"/>
        </w:rPr>
        <w:fldChar w:fldCharType="begin"/>
      </w:r>
      <w:r w:rsidR="00A94982">
        <w:rPr>
          <w:rStyle w:val="tocoutline"/>
        </w:rPr>
        <w:instrText>HYPERLINK  \l "three_fillin" \o "Go to link"</w:instrText>
      </w:r>
      <w:r>
        <w:rPr>
          <w:rStyle w:val="tocoutline"/>
        </w:rPr>
        <w:fldChar w:fldCharType="separate"/>
      </w:r>
      <w:r w:rsidR="00852CB8" w:rsidRPr="00EC3F23">
        <w:rPr>
          <w:rStyle w:val="Hiperhivatkozs"/>
        </w:rPr>
        <w:t>4</w:t>
      </w:r>
      <w:r w:rsidRPr="00EC3F23">
        <w:rPr>
          <w:rStyle w:val="Hiperhivatkozs"/>
        </w:rPr>
        <w:t>.</w:t>
      </w:r>
      <w:r w:rsidR="00852CB8" w:rsidRPr="00EC3F23">
        <w:rPr>
          <w:rStyle w:val="Hiperhivatkozs"/>
        </w:rPr>
        <w:t xml:space="preserve"> </w:t>
      </w:r>
      <w:r w:rsidR="00852CB8" w:rsidRPr="00EC3F23">
        <w:rPr>
          <w:rStyle w:val="Hiperhivatkozs"/>
          <w:rFonts w:eastAsiaTheme="minorHAnsi"/>
        </w:rPr>
        <w:t>Fill in the meeting details.</w:t>
      </w:r>
    </w:p>
    <w:p w:rsidR="00852CB8" w:rsidRPr="00EC3F23" w:rsidRDefault="00EC3F23" w:rsidP="00156341">
      <w:pPr>
        <w:pStyle w:val="Listaszerbekezds"/>
        <w:rPr>
          <w:rStyle w:val="Hiperhivatkozs"/>
        </w:rPr>
      </w:pPr>
      <w:r>
        <w:rPr>
          <w:rStyle w:val="tocoutline"/>
        </w:rPr>
        <w:fldChar w:fldCharType="end"/>
      </w:r>
      <w:r>
        <w:rPr>
          <w:rStyle w:val="tocoutline"/>
        </w:rPr>
        <w:fldChar w:fldCharType="begin"/>
      </w:r>
      <w:r w:rsidR="00A94982">
        <w:rPr>
          <w:rStyle w:val="tocoutline"/>
        </w:rPr>
        <w:instrText>HYPERLINK  \l "three_savedetails" \o "Go to link"</w:instrText>
      </w:r>
      <w:r>
        <w:rPr>
          <w:rStyle w:val="tocoutline"/>
        </w:rPr>
        <w:fldChar w:fldCharType="separate"/>
      </w:r>
      <w:r w:rsidR="00852CB8" w:rsidRPr="00EC3F23">
        <w:rPr>
          <w:rStyle w:val="Hiperhivatkozs"/>
        </w:rPr>
        <w:t>5</w:t>
      </w:r>
      <w:r w:rsidRPr="00EC3F23">
        <w:rPr>
          <w:rStyle w:val="Hiperhivatkozs"/>
        </w:rPr>
        <w:t>.</w:t>
      </w:r>
      <w:r w:rsidR="00852CB8" w:rsidRPr="00EC3F23">
        <w:rPr>
          <w:rStyle w:val="Hiperhivatkozs"/>
        </w:rPr>
        <w:t xml:space="preserve"> </w:t>
      </w:r>
      <w:r w:rsidR="00852CB8" w:rsidRPr="00EC3F23">
        <w:rPr>
          <w:rStyle w:val="Hiperhivatkozs"/>
          <w:rFonts w:eastAsiaTheme="minorHAnsi"/>
        </w:rPr>
        <w:t>To save the details and to add participants, click the "Save" button.</w:t>
      </w:r>
    </w:p>
    <w:p w:rsidR="00852CB8" w:rsidRPr="00EC3F23" w:rsidRDefault="00EC3F23" w:rsidP="00156341">
      <w:pPr>
        <w:pStyle w:val="Listaszerbekezds"/>
        <w:rPr>
          <w:rStyle w:val="Hiperhivatkozs"/>
        </w:rPr>
      </w:pPr>
      <w:r>
        <w:rPr>
          <w:rStyle w:val="tocoutline"/>
        </w:rPr>
        <w:fldChar w:fldCharType="end"/>
      </w:r>
      <w:r>
        <w:rPr>
          <w:rStyle w:val="tocoutline"/>
        </w:rPr>
        <w:fldChar w:fldCharType="begin"/>
      </w:r>
      <w:r w:rsidR="00A94982">
        <w:rPr>
          <w:rStyle w:val="tocoutline"/>
        </w:rPr>
        <w:instrText>HYPERLINK  \l "three_participantssection" \o "Go to link"</w:instrText>
      </w:r>
      <w:r>
        <w:rPr>
          <w:rStyle w:val="tocoutline"/>
        </w:rPr>
        <w:fldChar w:fldCharType="separate"/>
      </w:r>
      <w:r w:rsidR="00852CB8" w:rsidRPr="00EC3F23">
        <w:rPr>
          <w:rStyle w:val="Hiperhivatkozs"/>
        </w:rPr>
        <w:t>6</w:t>
      </w:r>
      <w:r w:rsidRPr="00EC3F23">
        <w:rPr>
          <w:rStyle w:val="Hiperhivatkozs"/>
        </w:rPr>
        <w:t>.</w:t>
      </w:r>
      <w:r w:rsidR="00852CB8" w:rsidRPr="00EC3F23">
        <w:rPr>
          <w:rStyle w:val="Hiperhivatkozs"/>
        </w:rPr>
        <w:t xml:space="preserve"> </w:t>
      </w:r>
      <w:r w:rsidR="00852CB8" w:rsidRPr="00EC3F23">
        <w:rPr>
          <w:rStyle w:val="Hiperhivatkozs"/>
          <w:rFonts w:eastAsiaTheme="minorHAnsi"/>
        </w:rPr>
        <w:t>The participants section appears.</w:t>
      </w:r>
    </w:p>
    <w:p w:rsidR="00852CB8" w:rsidRPr="00EC3F23" w:rsidRDefault="00EC3F23" w:rsidP="00156341">
      <w:pPr>
        <w:pStyle w:val="Listaszerbekezds"/>
        <w:rPr>
          <w:rStyle w:val="Hiperhivatkozs"/>
        </w:rPr>
      </w:pPr>
      <w:r>
        <w:rPr>
          <w:rStyle w:val="tocoutline"/>
        </w:rPr>
        <w:fldChar w:fldCharType="end"/>
      </w:r>
      <w:r>
        <w:rPr>
          <w:rStyle w:val="tocoutline"/>
        </w:rPr>
        <w:fldChar w:fldCharType="begin"/>
      </w:r>
      <w:r w:rsidR="00A94982">
        <w:rPr>
          <w:rStyle w:val="tocoutline"/>
        </w:rPr>
        <w:instrText>HYPERLINK  \l "three_clickcreatetoadd" \o "Go to link"</w:instrText>
      </w:r>
      <w:r>
        <w:rPr>
          <w:rStyle w:val="tocoutline"/>
        </w:rPr>
        <w:fldChar w:fldCharType="separate"/>
      </w:r>
      <w:r w:rsidR="00852CB8" w:rsidRPr="00EC3F23">
        <w:rPr>
          <w:rStyle w:val="Hiperhivatkozs"/>
        </w:rPr>
        <w:t>7</w:t>
      </w:r>
      <w:r w:rsidRPr="00EC3F23">
        <w:rPr>
          <w:rStyle w:val="Hiperhivatkozs"/>
        </w:rPr>
        <w:t>.</w:t>
      </w:r>
      <w:r w:rsidR="00852CB8" w:rsidRPr="00EC3F23">
        <w:rPr>
          <w:rStyle w:val="Hiperhivatkozs"/>
        </w:rPr>
        <w:t xml:space="preserve"> </w:t>
      </w:r>
      <w:r w:rsidR="00852CB8" w:rsidRPr="00EC3F23">
        <w:rPr>
          <w:rStyle w:val="Hiperhivatkozs"/>
          <w:rFonts w:eastAsiaTheme="minorHAnsi"/>
        </w:rPr>
        <w:t>Click the "+Create" button to add a Participants Form.</w:t>
      </w:r>
    </w:p>
    <w:p w:rsidR="00852CB8" w:rsidRPr="00EC3F23" w:rsidRDefault="00EC3F23" w:rsidP="00156341">
      <w:pPr>
        <w:pStyle w:val="Listaszerbekezds"/>
        <w:rPr>
          <w:rStyle w:val="Hiperhivatkozs"/>
        </w:rPr>
      </w:pPr>
      <w:r>
        <w:rPr>
          <w:rStyle w:val="tocoutline"/>
        </w:rPr>
        <w:fldChar w:fldCharType="end"/>
      </w:r>
      <w:r>
        <w:rPr>
          <w:rStyle w:val="tocoutline"/>
        </w:rPr>
        <w:fldChar w:fldCharType="begin"/>
      </w:r>
      <w:r w:rsidR="00A94982">
        <w:rPr>
          <w:rStyle w:val="tocoutline"/>
        </w:rPr>
        <w:instrText>HYPERLINK  \l "three_fillindetailstwo" \o "Go to link"</w:instrText>
      </w:r>
      <w:r>
        <w:rPr>
          <w:rStyle w:val="tocoutline"/>
        </w:rPr>
        <w:fldChar w:fldCharType="separate"/>
      </w:r>
      <w:r w:rsidR="00852CB8" w:rsidRPr="00EC3F23">
        <w:rPr>
          <w:rStyle w:val="Hiperhivatkozs"/>
        </w:rPr>
        <w:t>8</w:t>
      </w:r>
      <w:r w:rsidRPr="00EC3F23">
        <w:rPr>
          <w:rStyle w:val="Hiperhivatkozs"/>
        </w:rPr>
        <w:t>.</w:t>
      </w:r>
      <w:r w:rsidR="00852CB8" w:rsidRPr="00EC3F23">
        <w:rPr>
          <w:rStyle w:val="Hiperhivatkozs"/>
        </w:rPr>
        <w:t xml:space="preserve"> </w:t>
      </w:r>
      <w:r w:rsidR="00852CB8" w:rsidRPr="00EC3F23">
        <w:rPr>
          <w:rStyle w:val="Hiperhivatkozs"/>
          <w:rFonts w:eastAsiaTheme="minorHAnsi"/>
        </w:rPr>
        <w:t>Fill in the details.</w:t>
      </w:r>
    </w:p>
    <w:p w:rsidR="00852CB8" w:rsidRPr="00EC3F23" w:rsidRDefault="00EC3F23" w:rsidP="00156341">
      <w:pPr>
        <w:pStyle w:val="Listaszerbekezds"/>
        <w:rPr>
          <w:rStyle w:val="Hiperhivatkozs"/>
        </w:rPr>
      </w:pPr>
      <w:r>
        <w:rPr>
          <w:rStyle w:val="tocoutline"/>
        </w:rPr>
        <w:fldChar w:fldCharType="end"/>
      </w:r>
      <w:r>
        <w:rPr>
          <w:rStyle w:val="tocoutline"/>
        </w:rPr>
        <w:fldChar w:fldCharType="begin"/>
      </w:r>
      <w:r w:rsidR="00A94982">
        <w:rPr>
          <w:rStyle w:val="tocoutline"/>
        </w:rPr>
        <w:instrText>HYPERLINK  \l "three_clicksave" \o "Go to link"</w:instrText>
      </w:r>
      <w:r>
        <w:rPr>
          <w:rStyle w:val="tocoutline"/>
        </w:rPr>
        <w:fldChar w:fldCharType="separate"/>
      </w:r>
      <w:r w:rsidR="00852CB8" w:rsidRPr="00EC3F23">
        <w:rPr>
          <w:rStyle w:val="Hiperhivatkozs"/>
        </w:rPr>
        <w:t>9</w:t>
      </w:r>
      <w:r w:rsidRPr="00EC3F23">
        <w:rPr>
          <w:rStyle w:val="Hiperhivatkozs"/>
        </w:rPr>
        <w:t>.</w:t>
      </w:r>
      <w:r w:rsidR="00852CB8" w:rsidRPr="00EC3F23">
        <w:rPr>
          <w:rStyle w:val="Hiperhivatkozs"/>
        </w:rPr>
        <w:t xml:space="preserve"> </w:t>
      </w:r>
      <w:r w:rsidR="00852CB8" w:rsidRPr="00EC3F23">
        <w:rPr>
          <w:rStyle w:val="Hiperhivatkozs"/>
          <w:rFonts w:eastAsiaTheme="minorHAnsi"/>
        </w:rPr>
        <w:t>Click the "Save" button.</w:t>
      </w:r>
    </w:p>
    <w:p w:rsidR="00852CB8" w:rsidRPr="00EC3F23" w:rsidRDefault="00EC3F23" w:rsidP="00156341">
      <w:pPr>
        <w:pStyle w:val="Listaszerbekezds"/>
        <w:rPr>
          <w:rStyle w:val="Hiperhivatkozs"/>
        </w:rPr>
      </w:pPr>
      <w:r>
        <w:rPr>
          <w:rStyle w:val="tocoutline"/>
        </w:rPr>
        <w:fldChar w:fldCharType="end"/>
      </w:r>
      <w:r>
        <w:rPr>
          <w:rStyle w:val="tocoutline"/>
        </w:rPr>
        <w:fldChar w:fldCharType="begin"/>
      </w:r>
      <w:r w:rsidR="00A94982">
        <w:rPr>
          <w:rStyle w:val="tocoutline"/>
        </w:rPr>
        <w:instrText>HYPERLINK  \l "three_participantslist" \o "Go to link"</w:instrText>
      </w:r>
      <w:r>
        <w:rPr>
          <w:rStyle w:val="tocoutline"/>
        </w:rPr>
        <w:fldChar w:fldCharType="separate"/>
      </w:r>
      <w:r w:rsidR="00852CB8" w:rsidRPr="00EC3F23">
        <w:rPr>
          <w:rStyle w:val="Hiperhivatkozs"/>
        </w:rPr>
        <w:t>10</w:t>
      </w:r>
      <w:r w:rsidRPr="00EC3F23">
        <w:rPr>
          <w:rStyle w:val="Hiperhivatkozs"/>
        </w:rPr>
        <w:t>.</w:t>
      </w:r>
      <w:r w:rsidR="00852CB8" w:rsidRPr="00EC3F23">
        <w:rPr>
          <w:rStyle w:val="Hiperhivatkozs"/>
        </w:rPr>
        <w:t xml:space="preserve"> </w:t>
      </w:r>
      <w:r w:rsidR="00852CB8" w:rsidRPr="00EC3F23">
        <w:rPr>
          <w:rStyle w:val="Hiperhivatkozs"/>
          <w:rFonts w:eastAsiaTheme="minorHAnsi"/>
        </w:rPr>
        <w:t>The "Participants" list appears.</w:t>
      </w:r>
    </w:p>
    <w:p w:rsidR="00852CB8" w:rsidRPr="00EC3F23" w:rsidRDefault="00EC3F23" w:rsidP="00156341">
      <w:pPr>
        <w:pStyle w:val="Listaszerbekezds"/>
        <w:rPr>
          <w:rStyle w:val="Hiperhivatkozs"/>
        </w:rPr>
      </w:pPr>
      <w:r>
        <w:rPr>
          <w:rStyle w:val="tocoutline"/>
        </w:rPr>
        <w:fldChar w:fldCharType="end"/>
      </w:r>
      <w:r>
        <w:rPr>
          <w:rStyle w:val="tocoutline"/>
        </w:rPr>
        <w:fldChar w:fldCharType="begin"/>
      </w:r>
      <w:r w:rsidR="00A94982">
        <w:rPr>
          <w:rStyle w:val="tocoutline"/>
        </w:rPr>
        <w:instrText>HYPERLINK  \l "three_backtolist" \o "Go to link"</w:instrText>
      </w:r>
      <w:r>
        <w:rPr>
          <w:rStyle w:val="tocoutline"/>
        </w:rPr>
        <w:fldChar w:fldCharType="separate"/>
      </w:r>
      <w:r w:rsidR="00852CB8" w:rsidRPr="00EC3F23">
        <w:rPr>
          <w:rStyle w:val="Hiperhivatkozs"/>
        </w:rPr>
        <w:t>11</w:t>
      </w:r>
      <w:r w:rsidRPr="00EC3F23">
        <w:rPr>
          <w:rStyle w:val="Hiperhivatkozs"/>
        </w:rPr>
        <w:t>.</w:t>
      </w:r>
      <w:r w:rsidR="00852CB8" w:rsidRPr="00EC3F23">
        <w:rPr>
          <w:rStyle w:val="Hiperhivatkozs"/>
        </w:rPr>
        <w:t xml:space="preserve"> </w:t>
      </w:r>
      <w:r w:rsidR="00852CB8" w:rsidRPr="00EC3F23">
        <w:rPr>
          <w:rStyle w:val="Hiperhivatkozs"/>
          <w:rFonts w:eastAsiaTheme="minorHAnsi"/>
        </w:rPr>
        <w:t>Click on "Back to list" to return to the previous screen.</w:t>
      </w:r>
    </w:p>
    <w:p w:rsidR="00852CB8" w:rsidRPr="00713E38" w:rsidRDefault="00EC3F23" w:rsidP="00156341">
      <w:pPr>
        <w:pStyle w:val="Listaszerbekezds"/>
        <w:rPr>
          <w:rStyle w:val="Hiperhivatkozs"/>
        </w:rPr>
      </w:pPr>
      <w:r>
        <w:rPr>
          <w:rStyle w:val="tocoutline"/>
        </w:rPr>
        <w:lastRenderedPageBreak/>
        <w:fldChar w:fldCharType="end"/>
      </w:r>
      <w:r w:rsidR="00713E38">
        <w:rPr>
          <w:rStyle w:val="tocoutline"/>
        </w:rPr>
        <w:fldChar w:fldCharType="begin"/>
      </w:r>
      <w:r w:rsidR="00A94982">
        <w:rPr>
          <w:rStyle w:val="tocoutline"/>
        </w:rPr>
        <w:instrText>HYPERLINK  \l "three_clickedit" \o "Go to link"</w:instrText>
      </w:r>
      <w:r w:rsidR="00713E38">
        <w:rPr>
          <w:rStyle w:val="tocoutline"/>
        </w:rPr>
        <w:fldChar w:fldCharType="separate"/>
      </w:r>
      <w:r w:rsidR="00852CB8" w:rsidRPr="00713E38">
        <w:rPr>
          <w:rStyle w:val="Hiperhivatkozs"/>
        </w:rPr>
        <w:t>12</w:t>
      </w:r>
      <w:r w:rsidR="00713E38">
        <w:rPr>
          <w:rStyle w:val="Hiperhivatkozs"/>
        </w:rPr>
        <w:t>.</w:t>
      </w:r>
      <w:r w:rsidR="00852CB8" w:rsidRPr="00713E38">
        <w:rPr>
          <w:rStyle w:val="Hiperhivatkozs"/>
        </w:rPr>
        <w:t xml:space="preserve"> </w:t>
      </w:r>
      <w:r w:rsidR="00852CB8" w:rsidRPr="00713E38">
        <w:rPr>
          <w:rStyle w:val="Hiperhivatkozs"/>
          <w:rFonts w:eastAsiaTheme="minorHAnsi"/>
        </w:rPr>
        <w:t>Click the edit icon.</w:t>
      </w:r>
    </w:p>
    <w:p w:rsidR="00852CB8" w:rsidRPr="00713E38" w:rsidRDefault="00713E38" w:rsidP="00156341">
      <w:pPr>
        <w:pStyle w:val="Listaszerbekezds"/>
        <w:rPr>
          <w:rStyle w:val="Hiperhivatkozs"/>
        </w:rPr>
      </w:pPr>
      <w:r>
        <w:rPr>
          <w:rStyle w:val="tocoutline"/>
        </w:rPr>
        <w:fldChar w:fldCharType="end"/>
      </w:r>
      <w:r>
        <w:rPr>
          <w:rStyle w:val="tocoutline"/>
        </w:rPr>
        <w:fldChar w:fldCharType="begin"/>
      </w:r>
      <w:r w:rsidR="00A94982">
        <w:rPr>
          <w:rStyle w:val="tocoutline"/>
        </w:rPr>
        <w:instrText>HYPERLINK  \l "three_clickdelete" \o "Go to link"</w:instrText>
      </w:r>
      <w:r>
        <w:rPr>
          <w:rStyle w:val="tocoutline"/>
        </w:rPr>
        <w:fldChar w:fldCharType="separate"/>
      </w:r>
      <w:r w:rsidR="00852CB8" w:rsidRPr="00713E38">
        <w:rPr>
          <w:rStyle w:val="Hiperhivatkozs"/>
        </w:rPr>
        <w:t>13</w:t>
      </w:r>
      <w:r>
        <w:rPr>
          <w:rStyle w:val="Hiperhivatkozs"/>
        </w:rPr>
        <w:t>.</w:t>
      </w:r>
      <w:r w:rsidR="00852CB8" w:rsidRPr="00713E38">
        <w:rPr>
          <w:rStyle w:val="Hiperhivatkozs"/>
        </w:rPr>
        <w:t xml:space="preserve"> </w:t>
      </w:r>
      <w:r w:rsidR="00852CB8" w:rsidRPr="00713E38">
        <w:rPr>
          <w:rStyle w:val="Hiperhivatkozs"/>
          <w:rFonts w:eastAsiaTheme="minorHAnsi"/>
        </w:rPr>
        <w:t>Click on delete icon to delete.</w:t>
      </w:r>
    </w:p>
    <w:p w:rsidR="00852CB8" w:rsidRDefault="00713E38" w:rsidP="009657F6">
      <w:pPr>
        <w:pStyle w:val="Cmsor3"/>
      </w:pPr>
      <w:r>
        <w:rPr>
          <w:rStyle w:val="tocoutline"/>
          <w:rFonts w:cstheme="minorBidi"/>
          <w:b w:val="0"/>
          <w:bCs w:val="0"/>
          <w:color w:val="0062AC"/>
          <w:sz w:val="22"/>
          <w:u w:val="single"/>
        </w:rPr>
        <w:fldChar w:fldCharType="end"/>
      </w:r>
      <w:r w:rsidR="00852CB8">
        <w:t>Detailed steps</w:t>
      </w:r>
    </w:p>
    <w:tbl>
      <w:tblPr>
        <w:tblStyle w:val="NumbHead3table"/>
        <w:tblW w:w="5026" w:type="pct"/>
        <w:tblLook w:val="04A0" w:firstRow="1" w:lastRow="0" w:firstColumn="1" w:lastColumn="0" w:noHBand="0" w:noVBand="1"/>
      </w:tblPr>
      <w:tblGrid>
        <w:gridCol w:w="9686"/>
      </w:tblGrid>
      <w:tr w:rsidR="00852CB8" w:rsidTr="005423BF">
        <w:tc>
          <w:tcPr>
            <w:tcW w:w="0" w:type="auto"/>
            <w:hideMark/>
          </w:tcPr>
          <w:p w:rsidR="00852CB8" w:rsidRDefault="00852CB8" w:rsidP="00156341">
            <w:pPr>
              <w:pStyle w:val="numberingheading3"/>
              <w:numPr>
                <w:ilvl w:val="0"/>
                <w:numId w:val="19"/>
              </w:numPr>
            </w:pPr>
            <w:bookmarkStart w:id="131" w:name="three_clickreference"/>
            <w:r>
              <w:t> Click on the project reference.</w:t>
            </w:r>
          </w:p>
          <w:bookmarkEnd w:id="131"/>
          <w:p w:rsidR="00852CB8" w:rsidRDefault="00852CB8" w:rsidP="00156341">
            <w:pPr>
              <w:rPr>
                <w:rFonts w:eastAsiaTheme="minorEastAsia"/>
              </w:rPr>
            </w:pPr>
            <w:r>
              <w:t>From the homepage of Mobility Tool click on the project reference to open the project.</w:t>
            </w:r>
          </w:p>
          <w:p w:rsidR="00852CB8" w:rsidRDefault="00852CB8" w:rsidP="009657F6">
            <w:pPr>
              <w:pStyle w:val="NormlWeb"/>
            </w:pPr>
            <w:r>
              <w:t> </w:t>
            </w:r>
            <w:r>
              <w:rPr>
                <w:noProof/>
                <w:lang w:val="hu-HU" w:eastAsia="hu-HU"/>
              </w:rPr>
              <w:drawing>
                <wp:inline distT="0" distB="0" distL="0" distR="0" wp14:anchorId="7B188EAA" wp14:editId="78260A7D">
                  <wp:extent cx="5581650" cy="2397843"/>
                  <wp:effectExtent l="19050" t="19050" r="19050" b="21590"/>
                  <wp:docPr id="67" name="Picture 67" descr="Click on the project refer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lick on the project reference."/>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581650" cy="2397843"/>
                          </a:xfrm>
                          <a:prstGeom prst="rect">
                            <a:avLst/>
                          </a:prstGeom>
                          <a:noFill/>
                          <a:ln w="3175">
                            <a:solidFill>
                              <a:schemeClr val="tx1"/>
                            </a:solidFill>
                          </a:ln>
                        </pic:spPr>
                      </pic:pic>
                    </a:graphicData>
                  </a:graphic>
                </wp:inline>
              </w:drawing>
            </w:r>
          </w:p>
          <w:p w:rsidR="00156341" w:rsidRDefault="00156341" w:rsidP="009657F6">
            <w:pPr>
              <w:pStyle w:val="NormlWeb"/>
              <w:rPr>
                <w:rFonts w:eastAsiaTheme="minorEastAsia"/>
              </w:rPr>
            </w:pPr>
          </w:p>
        </w:tc>
      </w:tr>
      <w:tr w:rsidR="00852CB8" w:rsidTr="005423BF">
        <w:tc>
          <w:tcPr>
            <w:tcW w:w="0" w:type="auto"/>
            <w:hideMark/>
          </w:tcPr>
          <w:p w:rsidR="00852CB8" w:rsidRDefault="00852CB8" w:rsidP="00156341">
            <w:pPr>
              <w:pStyle w:val="numberingheading3"/>
            </w:pPr>
            <w:bookmarkStart w:id="132" w:name="three_opentab"/>
            <w:r>
              <w:lastRenderedPageBreak/>
              <w:t>Open the "</w:t>
            </w:r>
            <w:r>
              <w:rPr>
                <w:rStyle w:val="Kiemels2"/>
                <w:b/>
                <w:bCs/>
              </w:rPr>
              <w:t>Transnational Project Meetings</w:t>
            </w:r>
            <w:r>
              <w:t> tab"</w:t>
            </w:r>
            <w:r>
              <w:rPr>
                <w:rStyle w:val="Kiemels2"/>
                <w:b/>
                <w:bCs/>
              </w:rPr>
              <w:t>.</w:t>
            </w:r>
            <w:bookmarkEnd w:id="132"/>
          </w:p>
          <w:p w:rsidR="00852CB8" w:rsidRPr="00156341" w:rsidRDefault="00852CB8" w:rsidP="00156341">
            <w:pPr>
              <w:rPr>
                <w:rFonts w:eastAsiaTheme="minorEastAsia"/>
                <w:color w:val="auto"/>
              </w:rPr>
            </w:pPr>
            <w:r w:rsidRPr="00156341">
              <w:rPr>
                <w:color w:val="auto"/>
              </w:rPr>
              <w:t xml:space="preserve">The </w:t>
            </w:r>
            <w:r w:rsidRPr="00156341">
              <w:rPr>
                <w:rStyle w:val="Kiemels2"/>
                <w:color w:val="auto"/>
              </w:rPr>
              <w:t>Transnational Project Meetings</w:t>
            </w:r>
            <w:r w:rsidRPr="00156341">
              <w:rPr>
                <w:color w:val="auto"/>
              </w:rPr>
              <w:t xml:space="preserve"> or TPM's entered into National Agency's project management system </w:t>
            </w:r>
            <w:proofErr w:type="spellStart"/>
            <w:r w:rsidRPr="00156341">
              <w:rPr>
                <w:color w:val="auto"/>
              </w:rPr>
              <w:t>EPlusLink</w:t>
            </w:r>
            <w:proofErr w:type="spellEnd"/>
            <w:r w:rsidRPr="00156341">
              <w:rPr>
                <w:color w:val="auto"/>
              </w:rPr>
              <w:t xml:space="preserve"> will not appear in this list, on project creation and will not be updated. The total approved for TPMs can be viewed under the Budget tab.</w:t>
            </w:r>
          </w:p>
          <w:p w:rsidR="00852CB8" w:rsidRPr="00156341" w:rsidRDefault="00852CB8" w:rsidP="00156341">
            <w:pPr>
              <w:rPr>
                <w:color w:val="auto"/>
              </w:rPr>
            </w:pPr>
            <w:r w:rsidRPr="00156341">
              <w:rPr>
                <w:color w:val="auto"/>
              </w:rPr>
              <w:t xml:space="preserve">These entries will have to be added along with the number of attendees and total cost for each meeting. The </w:t>
            </w:r>
            <w:proofErr w:type="gramStart"/>
            <w:r w:rsidRPr="00156341">
              <w:rPr>
                <w:color w:val="auto"/>
              </w:rPr>
              <w:t>attendees</w:t>
            </w:r>
            <w:proofErr w:type="gramEnd"/>
            <w:r w:rsidRPr="00156341">
              <w:rPr>
                <w:color w:val="auto"/>
              </w:rPr>
              <w:t xml:space="preserve"> numbers should be grouped according to the travelling distance or </w:t>
            </w:r>
            <w:r w:rsidRPr="00156341">
              <w:rPr>
                <w:rStyle w:val="Kiemels2"/>
                <w:color w:val="auto"/>
              </w:rPr>
              <w:t>distance band</w:t>
            </w:r>
            <w:r w:rsidRPr="00156341">
              <w:rPr>
                <w:color w:val="auto"/>
              </w:rPr>
              <w:t xml:space="preserve"> and costs.</w:t>
            </w:r>
          </w:p>
          <w:p w:rsidR="00852CB8" w:rsidRPr="00156341" w:rsidRDefault="00852CB8" w:rsidP="00156341">
            <w:pPr>
              <w:rPr>
                <w:color w:val="auto"/>
              </w:rPr>
            </w:pPr>
            <w:r w:rsidRPr="00156341">
              <w:rPr>
                <w:color w:val="auto"/>
              </w:rPr>
              <w:t>If the project is a "KA201 - Strategic partnerships for school education" flagged as "Only schools?" the sending organisation is always the Beneficiary Organisation.</w:t>
            </w:r>
          </w:p>
          <w:p w:rsidR="00852CB8" w:rsidRDefault="00852CB8" w:rsidP="009657F6">
            <w:pPr>
              <w:pStyle w:val="NormlWeb"/>
            </w:pPr>
            <w:r>
              <w:t> </w:t>
            </w:r>
            <w:r>
              <w:rPr>
                <w:noProof/>
                <w:lang w:val="hu-HU" w:eastAsia="hu-HU"/>
              </w:rPr>
              <w:drawing>
                <wp:inline distT="0" distB="0" distL="0" distR="0" wp14:anchorId="666D4B7A" wp14:editId="09F58115">
                  <wp:extent cx="5353050" cy="2152086"/>
                  <wp:effectExtent l="19050" t="19050" r="19050" b="19685"/>
                  <wp:docPr id="124" name="Picture 124" descr="C:\8deb974608e3cdd1a83b80c378b22d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8deb974608e3cdd1a83b80c378b22d96"/>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371607" cy="2159547"/>
                          </a:xfrm>
                          <a:prstGeom prst="rect">
                            <a:avLst/>
                          </a:prstGeom>
                          <a:noFill/>
                          <a:ln w="3175">
                            <a:solidFill>
                              <a:schemeClr val="tx1"/>
                            </a:solidFill>
                          </a:ln>
                        </pic:spPr>
                      </pic:pic>
                    </a:graphicData>
                  </a:graphic>
                </wp:inline>
              </w:drawing>
            </w:r>
          </w:p>
          <w:p w:rsidR="00156341" w:rsidRDefault="00156341" w:rsidP="009657F6">
            <w:pPr>
              <w:pStyle w:val="NormlWeb"/>
              <w:rPr>
                <w:rFonts w:eastAsiaTheme="minorEastAsia"/>
              </w:rPr>
            </w:pPr>
          </w:p>
        </w:tc>
      </w:tr>
      <w:tr w:rsidR="00852CB8" w:rsidTr="005423BF">
        <w:tc>
          <w:tcPr>
            <w:tcW w:w="0" w:type="auto"/>
            <w:hideMark/>
          </w:tcPr>
          <w:p w:rsidR="00852CB8" w:rsidRDefault="00852CB8" w:rsidP="00156341">
            <w:pPr>
              <w:pStyle w:val="numberingheading3"/>
            </w:pPr>
            <w:bookmarkStart w:id="133" w:name="three_clickcreate"/>
            <w:r>
              <w:t>Click the "</w:t>
            </w:r>
            <w:r>
              <w:rPr>
                <w:rStyle w:val="Kiemels2"/>
                <w:b/>
                <w:bCs/>
              </w:rPr>
              <w:t>+Create"</w:t>
            </w:r>
            <w:r>
              <w:t xml:space="preserve"> button.</w:t>
            </w:r>
          </w:p>
          <w:bookmarkEnd w:id="133"/>
          <w:p w:rsidR="00852CB8" w:rsidRPr="00156341" w:rsidRDefault="00852CB8" w:rsidP="00156341">
            <w:pPr>
              <w:rPr>
                <w:rFonts w:eastAsiaTheme="minorEastAsia"/>
                <w:color w:val="auto"/>
              </w:rPr>
            </w:pPr>
            <w:r w:rsidRPr="00156341">
              <w:rPr>
                <w:color w:val="auto"/>
              </w:rPr>
              <w:t xml:space="preserve">To create a new meeting indicating its specific objectives within the more general purpose of project coordination and implementation, click on the </w:t>
            </w:r>
            <w:r w:rsidRPr="00156341">
              <w:rPr>
                <w:rStyle w:val="Kiemels2"/>
                <w:color w:val="auto"/>
              </w:rPr>
              <w:t>+Create</w:t>
            </w:r>
            <w:r w:rsidRPr="00156341">
              <w:rPr>
                <w:color w:val="auto"/>
              </w:rPr>
              <w:t xml:space="preserve"> button.</w:t>
            </w:r>
          </w:p>
          <w:p w:rsidR="00852CB8" w:rsidRDefault="00852CB8" w:rsidP="009657F6">
            <w:pPr>
              <w:pStyle w:val="NormlWeb"/>
              <w:rPr>
                <w:rFonts w:eastAsiaTheme="minorEastAsia"/>
              </w:rPr>
            </w:pPr>
            <w:r>
              <w:rPr>
                <w:noProof/>
                <w:lang w:val="hu-HU" w:eastAsia="hu-HU"/>
              </w:rPr>
              <w:drawing>
                <wp:inline distT="0" distB="0" distL="0" distR="0" wp14:anchorId="2A65BC7A" wp14:editId="1BFC507E">
                  <wp:extent cx="5486400" cy="2054469"/>
                  <wp:effectExtent l="19050" t="19050" r="19050" b="22225"/>
                  <wp:docPr id="3" name="Picture 3" descr="C:\252b204cc63882683f35a903ad4b6af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252b204cc63882683f35a903ad4b6afa"/>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486400" cy="2054469"/>
                          </a:xfrm>
                          <a:prstGeom prst="rect">
                            <a:avLst/>
                          </a:prstGeom>
                          <a:noFill/>
                          <a:ln w="3175">
                            <a:solidFill>
                              <a:schemeClr val="tx1"/>
                            </a:solidFill>
                          </a:ln>
                        </pic:spPr>
                      </pic:pic>
                    </a:graphicData>
                  </a:graphic>
                </wp:inline>
              </w:drawing>
            </w:r>
          </w:p>
          <w:p w:rsidR="00156341" w:rsidRDefault="00156341" w:rsidP="009657F6">
            <w:pPr>
              <w:pStyle w:val="NormlWeb"/>
              <w:rPr>
                <w:rFonts w:eastAsiaTheme="minorEastAsia"/>
              </w:rPr>
            </w:pPr>
          </w:p>
        </w:tc>
      </w:tr>
      <w:tr w:rsidR="00852CB8" w:rsidTr="005423BF">
        <w:tc>
          <w:tcPr>
            <w:tcW w:w="0" w:type="auto"/>
            <w:hideMark/>
          </w:tcPr>
          <w:p w:rsidR="00852CB8" w:rsidRDefault="00852CB8" w:rsidP="00156341">
            <w:pPr>
              <w:pStyle w:val="numberingheading3"/>
            </w:pPr>
            <w:bookmarkStart w:id="134" w:name="three_fillin"/>
            <w:r>
              <w:lastRenderedPageBreak/>
              <w:t>Fill in the meeting details.</w:t>
            </w:r>
          </w:p>
          <w:bookmarkEnd w:id="134"/>
          <w:p w:rsidR="00852CB8" w:rsidRPr="00156341" w:rsidRDefault="00852CB8" w:rsidP="00156341">
            <w:pPr>
              <w:rPr>
                <w:rFonts w:eastAsiaTheme="minorEastAsia"/>
                <w:color w:val="auto"/>
              </w:rPr>
            </w:pPr>
            <w:r w:rsidRPr="00156341">
              <w:rPr>
                <w:color w:val="auto"/>
              </w:rPr>
              <w:t>Complete the details (blank fields) as applicable for the meeting.</w:t>
            </w:r>
          </w:p>
          <w:p w:rsidR="00852CB8" w:rsidRPr="00156341" w:rsidRDefault="00852CB8" w:rsidP="00156341">
            <w:pPr>
              <w:rPr>
                <w:color w:val="auto"/>
              </w:rPr>
            </w:pPr>
            <w:r w:rsidRPr="00156341">
              <w:rPr>
                <w:color w:val="auto"/>
              </w:rPr>
              <w:t xml:space="preserve">Add a meeting title, select the receiving organisation (receiving country and receiving city will be filled in automatically) and change the start date and the end date. The meeting must fall between the project start and end date indicated on the </w:t>
            </w:r>
            <w:r w:rsidRPr="00156341">
              <w:rPr>
                <w:rStyle w:val="Kiemels2"/>
                <w:color w:val="auto"/>
              </w:rPr>
              <w:t>Details</w:t>
            </w:r>
            <w:r w:rsidRPr="00156341">
              <w:rPr>
                <w:color w:val="auto"/>
              </w:rPr>
              <w:t xml:space="preserve"> tab.</w:t>
            </w:r>
          </w:p>
          <w:p w:rsidR="00852CB8" w:rsidRPr="00156341" w:rsidRDefault="00852CB8" w:rsidP="00156341">
            <w:pPr>
              <w:rPr>
                <w:color w:val="auto"/>
              </w:rPr>
            </w:pPr>
            <w:r w:rsidRPr="00156341">
              <w:rPr>
                <w:color w:val="auto"/>
              </w:rPr>
              <w:t xml:space="preserve">For </w:t>
            </w:r>
            <w:r w:rsidRPr="00156341">
              <w:rPr>
                <w:rStyle w:val="Kiemels2"/>
                <w:color w:val="auto"/>
              </w:rPr>
              <w:t>S2S</w:t>
            </w:r>
            <w:r w:rsidRPr="00156341">
              <w:rPr>
                <w:color w:val="auto"/>
              </w:rPr>
              <w:t xml:space="preserve"> projects the sending organisation can only be the beneficiary organisation.</w:t>
            </w:r>
          </w:p>
          <w:p w:rsidR="00852CB8" w:rsidRPr="00156341" w:rsidRDefault="00852CB8" w:rsidP="00156341">
            <w:pPr>
              <w:rPr>
                <w:color w:val="auto"/>
              </w:rPr>
            </w:pPr>
            <w:r w:rsidRPr="00156341">
              <w:rPr>
                <w:color w:val="auto"/>
              </w:rPr>
              <w:t xml:space="preserve">After filling in all the mandatory fields the </w:t>
            </w:r>
            <w:r w:rsidRPr="00156341">
              <w:rPr>
                <w:rStyle w:val="Kiemels2"/>
                <w:color w:val="auto"/>
              </w:rPr>
              <w:t>"Cancel"</w:t>
            </w:r>
            <w:r w:rsidRPr="00156341">
              <w:rPr>
                <w:color w:val="auto"/>
              </w:rPr>
              <w:t xml:space="preserve"> and </w:t>
            </w:r>
            <w:r w:rsidRPr="00156341">
              <w:rPr>
                <w:rStyle w:val="Kiemels2"/>
                <w:color w:val="auto"/>
              </w:rPr>
              <w:t>"Save"</w:t>
            </w:r>
            <w:r w:rsidRPr="00156341">
              <w:rPr>
                <w:color w:val="auto"/>
              </w:rPr>
              <w:t xml:space="preserve"> button will appear.</w:t>
            </w:r>
          </w:p>
          <w:p w:rsidR="00852CB8" w:rsidRPr="00156341" w:rsidRDefault="00852CB8" w:rsidP="00156341">
            <w:pPr>
              <w:rPr>
                <w:color w:val="auto"/>
              </w:rPr>
            </w:pPr>
            <w:r w:rsidRPr="00156341">
              <w:rPr>
                <w:noProof/>
                <w:color w:val="auto"/>
                <w:lang w:val="hu-HU" w:eastAsia="hu-HU"/>
              </w:rPr>
              <w:drawing>
                <wp:inline distT="0" distB="0" distL="0" distR="0" wp14:anchorId="39A89FC8" wp14:editId="1506835E">
                  <wp:extent cx="207010" cy="207010"/>
                  <wp:effectExtent l="0" t="0" r="2540" b="2540"/>
                  <wp:docPr id="4" name="Picture 4" descr="(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warni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07010" cy="207010"/>
                          </a:xfrm>
                          <a:prstGeom prst="rect">
                            <a:avLst/>
                          </a:prstGeom>
                          <a:noFill/>
                          <a:ln>
                            <a:noFill/>
                          </a:ln>
                        </pic:spPr>
                      </pic:pic>
                    </a:graphicData>
                  </a:graphic>
                </wp:inline>
              </w:drawing>
            </w:r>
            <w:r w:rsidRPr="00156341">
              <w:rPr>
                <w:color w:val="auto"/>
              </w:rPr>
              <w:t> The receiving organisation cannot be the same as the sending organisation in a given meeting. An exception is made in the following case:</w:t>
            </w:r>
          </w:p>
          <w:p w:rsidR="00852CB8" w:rsidRPr="00156341" w:rsidRDefault="00852CB8" w:rsidP="00156341">
            <w:pPr>
              <w:rPr>
                <w:color w:val="auto"/>
              </w:rPr>
            </w:pPr>
            <w:r w:rsidRPr="00156341">
              <w:rPr>
                <w:color w:val="auto"/>
              </w:rPr>
              <w:t>The receiving organisation is allowed to also send their own participants and pay them for travel expenses if the travel distance is at least 100 km (&gt;= 100 km).</w:t>
            </w:r>
          </w:p>
          <w:p w:rsidR="00852CB8" w:rsidRDefault="00852CB8" w:rsidP="009657F6">
            <w:pPr>
              <w:pStyle w:val="NormlWeb"/>
              <w:rPr>
                <w:rFonts w:eastAsiaTheme="minorEastAsia"/>
              </w:rPr>
            </w:pPr>
            <w:r>
              <w:rPr>
                <w:noProof/>
                <w:lang w:val="hu-HU" w:eastAsia="hu-HU"/>
              </w:rPr>
              <w:drawing>
                <wp:inline distT="0" distB="0" distL="0" distR="0" wp14:anchorId="35EA5A1B" wp14:editId="7A8F970C">
                  <wp:extent cx="5181600" cy="2233734"/>
                  <wp:effectExtent l="19050" t="19050" r="19050" b="14605"/>
                  <wp:docPr id="186" name="Picture 186" descr="Fill in the meeting det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ill in the meeting details."/>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189136" cy="2236983"/>
                          </a:xfrm>
                          <a:prstGeom prst="rect">
                            <a:avLst/>
                          </a:prstGeom>
                          <a:noFill/>
                          <a:ln w="3175">
                            <a:solidFill>
                              <a:schemeClr val="tx1"/>
                            </a:solidFill>
                          </a:ln>
                        </pic:spPr>
                      </pic:pic>
                    </a:graphicData>
                  </a:graphic>
                </wp:inline>
              </w:drawing>
            </w:r>
          </w:p>
          <w:p w:rsidR="00156341" w:rsidRDefault="00156341" w:rsidP="009657F6">
            <w:pPr>
              <w:pStyle w:val="NormlWeb"/>
              <w:rPr>
                <w:rFonts w:eastAsiaTheme="minorEastAsia"/>
              </w:rPr>
            </w:pPr>
          </w:p>
        </w:tc>
      </w:tr>
      <w:tr w:rsidR="00852CB8" w:rsidTr="005423BF">
        <w:tc>
          <w:tcPr>
            <w:tcW w:w="0" w:type="auto"/>
            <w:hideMark/>
          </w:tcPr>
          <w:p w:rsidR="00852CB8" w:rsidRDefault="00852CB8" w:rsidP="00156341">
            <w:pPr>
              <w:pStyle w:val="numberingheading3"/>
            </w:pPr>
            <w:bookmarkStart w:id="135" w:name="three_savedetails"/>
            <w:r>
              <w:lastRenderedPageBreak/>
              <w:t>To save the details and to add participants, click the "</w:t>
            </w:r>
            <w:r>
              <w:rPr>
                <w:rStyle w:val="Kiemels2"/>
                <w:b/>
                <w:bCs/>
              </w:rPr>
              <w:t>Save"</w:t>
            </w:r>
            <w:r>
              <w:t xml:space="preserve"> button.</w:t>
            </w:r>
          </w:p>
          <w:bookmarkEnd w:id="135"/>
          <w:p w:rsidR="00852CB8" w:rsidRDefault="00852CB8" w:rsidP="009657F6">
            <w:pPr>
              <w:pStyle w:val="NormlWeb"/>
            </w:pPr>
            <w:r>
              <w:t> </w:t>
            </w:r>
            <w:r>
              <w:rPr>
                <w:noProof/>
                <w:lang w:val="hu-HU" w:eastAsia="hu-HU"/>
              </w:rPr>
              <w:drawing>
                <wp:inline distT="0" distB="0" distL="0" distR="0" wp14:anchorId="71A28E02" wp14:editId="042EDD17">
                  <wp:extent cx="5448300" cy="2364423"/>
                  <wp:effectExtent l="19050" t="19050" r="19050" b="17145"/>
                  <wp:docPr id="265" name="Picture 265" descr="C:\09a96827842e0216d66d5b7ecf3dc5c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09a96827842e0216d66d5b7ecf3dc5c4"/>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464443" cy="2371429"/>
                          </a:xfrm>
                          <a:prstGeom prst="rect">
                            <a:avLst/>
                          </a:prstGeom>
                          <a:noFill/>
                          <a:ln w="3175">
                            <a:solidFill>
                              <a:schemeClr val="tx1"/>
                            </a:solidFill>
                          </a:ln>
                        </pic:spPr>
                      </pic:pic>
                    </a:graphicData>
                  </a:graphic>
                </wp:inline>
              </w:drawing>
            </w:r>
          </w:p>
          <w:p w:rsidR="00156341" w:rsidRDefault="00156341" w:rsidP="009657F6">
            <w:pPr>
              <w:pStyle w:val="NormlWeb"/>
              <w:rPr>
                <w:rFonts w:eastAsiaTheme="minorEastAsia"/>
              </w:rPr>
            </w:pPr>
          </w:p>
        </w:tc>
      </w:tr>
      <w:tr w:rsidR="00852CB8" w:rsidTr="005423BF">
        <w:tc>
          <w:tcPr>
            <w:tcW w:w="0" w:type="auto"/>
            <w:hideMark/>
          </w:tcPr>
          <w:p w:rsidR="00852CB8" w:rsidRDefault="00852CB8" w:rsidP="00156341">
            <w:pPr>
              <w:pStyle w:val="numberingheading3"/>
            </w:pPr>
            <w:bookmarkStart w:id="136" w:name="three_participantssection"/>
            <w:r>
              <w:lastRenderedPageBreak/>
              <w:t>The participants section appears.</w:t>
            </w:r>
          </w:p>
          <w:bookmarkEnd w:id="136"/>
          <w:p w:rsidR="00852CB8" w:rsidRPr="00156341" w:rsidRDefault="00852CB8" w:rsidP="00156341">
            <w:pPr>
              <w:rPr>
                <w:rFonts w:eastAsiaTheme="minorEastAsia"/>
                <w:color w:val="auto"/>
              </w:rPr>
            </w:pPr>
            <w:r w:rsidRPr="00156341">
              <w:rPr>
                <w:color w:val="auto"/>
              </w:rPr>
              <w:t xml:space="preserve">The section </w:t>
            </w:r>
            <w:r w:rsidRPr="00156341">
              <w:rPr>
                <w:rStyle w:val="Kiemels2"/>
                <w:color w:val="auto"/>
              </w:rPr>
              <w:t>"Participants"</w:t>
            </w:r>
            <w:r w:rsidRPr="00156341">
              <w:rPr>
                <w:color w:val="auto"/>
              </w:rPr>
              <w:t xml:space="preserve"> appears. From this list you can create a new entry for a participant or group of participants. The participants should be grouped according to the distance band.</w:t>
            </w:r>
          </w:p>
          <w:p w:rsidR="00852CB8" w:rsidRDefault="00852CB8" w:rsidP="009657F6">
            <w:pPr>
              <w:pStyle w:val="NormlWeb"/>
              <w:rPr>
                <w:rFonts w:eastAsiaTheme="minorEastAsia"/>
              </w:rPr>
            </w:pPr>
            <w:r>
              <w:rPr>
                <w:noProof/>
                <w:lang w:val="hu-HU" w:eastAsia="hu-HU"/>
              </w:rPr>
              <w:drawing>
                <wp:inline distT="0" distB="0" distL="0" distR="0" wp14:anchorId="14E4604C" wp14:editId="184F0C25">
                  <wp:extent cx="5943600" cy="4856480"/>
                  <wp:effectExtent l="19050" t="19050" r="19050" b="20320"/>
                  <wp:docPr id="334" name="Picture 334" descr="The participants section appe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he participants section appears."/>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943600" cy="4856480"/>
                          </a:xfrm>
                          <a:prstGeom prst="rect">
                            <a:avLst/>
                          </a:prstGeom>
                          <a:noFill/>
                          <a:ln w="3175">
                            <a:solidFill>
                              <a:schemeClr val="tx1"/>
                            </a:solidFill>
                          </a:ln>
                        </pic:spPr>
                      </pic:pic>
                    </a:graphicData>
                  </a:graphic>
                </wp:inline>
              </w:drawing>
            </w:r>
          </w:p>
          <w:p w:rsidR="00156341" w:rsidRDefault="00156341" w:rsidP="009657F6">
            <w:pPr>
              <w:pStyle w:val="NormlWeb"/>
              <w:rPr>
                <w:rFonts w:eastAsiaTheme="minorEastAsia"/>
              </w:rPr>
            </w:pPr>
          </w:p>
        </w:tc>
      </w:tr>
      <w:tr w:rsidR="00852CB8" w:rsidTr="005423BF">
        <w:tc>
          <w:tcPr>
            <w:tcW w:w="0" w:type="auto"/>
            <w:hideMark/>
          </w:tcPr>
          <w:p w:rsidR="00852CB8" w:rsidRDefault="00852CB8" w:rsidP="00156341">
            <w:pPr>
              <w:pStyle w:val="numberingheading3"/>
            </w:pPr>
            <w:bookmarkStart w:id="137" w:name="three_clickcreatetoadd"/>
            <w:r>
              <w:lastRenderedPageBreak/>
              <w:t>Click the "+Create" button to add a Participants Form.</w:t>
            </w:r>
            <w:bookmarkEnd w:id="137"/>
          </w:p>
          <w:p w:rsidR="00852CB8" w:rsidRPr="00156341" w:rsidRDefault="00852CB8" w:rsidP="00156341">
            <w:pPr>
              <w:rPr>
                <w:rFonts w:eastAsiaTheme="minorEastAsia"/>
                <w:color w:val="auto"/>
              </w:rPr>
            </w:pPr>
            <w:r w:rsidRPr="00156341">
              <w:rPr>
                <w:color w:val="auto"/>
              </w:rPr>
              <w:t xml:space="preserve">To create an attendance list including a clear identification of all attendants for each meeting, click the </w:t>
            </w:r>
            <w:r w:rsidR="00156341" w:rsidRPr="00156341">
              <w:rPr>
                <w:rStyle w:val="Kiemels2"/>
                <w:color w:val="auto"/>
              </w:rPr>
              <w:t>+Create</w:t>
            </w:r>
            <w:r w:rsidRPr="00156341">
              <w:rPr>
                <w:color w:val="auto"/>
              </w:rPr>
              <w:t xml:space="preserve"> button.</w:t>
            </w:r>
          </w:p>
          <w:p w:rsidR="00852CB8" w:rsidRDefault="00852CB8" w:rsidP="009657F6">
            <w:pPr>
              <w:pStyle w:val="NormlWeb"/>
            </w:pPr>
            <w:r>
              <w:rPr>
                <w:color w:val="FF9900"/>
              </w:rPr>
              <w:t> </w:t>
            </w:r>
            <w:r>
              <w:rPr>
                <w:noProof/>
                <w:color w:val="FF9900"/>
                <w:lang w:val="hu-HU" w:eastAsia="hu-HU"/>
              </w:rPr>
              <w:drawing>
                <wp:inline distT="0" distB="0" distL="0" distR="0" wp14:anchorId="2B919453" wp14:editId="0AF4066D">
                  <wp:extent cx="5943600" cy="4856480"/>
                  <wp:effectExtent l="19050" t="19050" r="19050" b="20320"/>
                  <wp:docPr id="349" name="Picture 349" descr="C:\9de5858081e40e9bb486d28f641b4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9de5858081e40e9bb486d28f641b4507"/>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943600" cy="4856480"/>
                          </a:xfrm>
                          <a:prstGeom prst="rect">
                            <a:avLst/>
                          </a:prstGeom>
                          <a:noFill/>
                          <a:ln w="3175">
                            <a:solidFill>
                              <a:schemeClr val="tx1"/>
                            </a:solidFill>
                          </a:ln>
                        </pic:spPr>
                      </pic:pic>
                    </a:graphicData>
                  </a:graphic>
                </wp:inline>
              </w:drawing>
            </w:r>
          </w:p>
          <w:p w:rsidR="00852CB8" w:rsidRDefault="00852CB8" w:rsidP="009657F6">
            <w:pPr>
              <w:pStyle w:val="NormlWeb"/>
              <w:rPr>
                <w:rFonts w:eastAsiaTheme="minorEastAsia"/>
              </w:rPr>
            </w:pPr>
            <w:r>
              <w:rPr>
                <w:color w:val="000000"/>
              </w:rPr>
              <w:t> </w:t>
            </w:r>
          </w:p>
        </w:tc>
      </w:tr>
      <w:tr w:rsidR="00852CB8" w:rsidTr="005423BF">
        <w:tc>
          <w:tcPr>
            <w:tcW w:w="0" w:type="auto"/>
            <w:hideMark/>
          </w:tcPr>
          <w:p w:rsidR="00852CB8" w:rsidRDefault="00852CB8" w:rsidP="00156341">
            <w:pPr>
              <w:pStyle w:val="numberingheading3"/>
            </w:pPr>
            <w:bookmarkStart w:id="138" w:name="three_fillindetailstwo"/>
            <w:r>
              <w:lastRenderedPageBreak/>
              <w:t>Fill in the details.</w:t>
            </w:r>
          </w:p>
          <w:bookmarkEnd w:id="138"/>
          <w:p w:rsidR="00852CB8" w:rsidRPr="00156341" w:rsidRDefault="00852CB8" w:rsidP="00156341">
            <w:pPr>
              <w:rPr>
                <w:rFonts w:eastAsiaTheme="minorEastAsia"/>
                <w:color w:val="auto"/>
              </w:rPr>
            </w:pPr>
            <w:r w:rsidRPr="00156341">
              <w:rPr>
                <w:color w:val="auto"/>
              </w:rPr>
              <w:t>The fields</w:t>
            </w:r>
            <w:r w:rsidRPr="00156341">
              <w:rPr>
                <w:rStyle w:val="Kiemels2"/>
                <w:color w:val="auto"/>
              </w:rPr>
              <w:t xml:space="preserve"> "Sending Country" and "Sending City" </w:t>
            </w:r>
            <w:r w:rsidRPr="00156341">
              <w:rPr>
                <w:color w:val="auto"/>
              </w:rPr>
              <w:t xml:space="preserve">are automatically filled based on the details of the organisation selected in the meeting details. </w:t>
            </w:r>
          </w:p>
          <w:p w:rsidR="00852CB8" w:rsidRPr="00156341" w:rsidRDefault="00852CB8" w:rsidP="00156341">
            <w:pPr>
              <w:rPr>
                <w:color w:val="auto"/>
              </w:rPr>
            </w:pPr>
            <w:r w:rsidRPr="00156341">
              <w:rPr>
                <w:color w:val="auto"/>
              </w:rPr>
              <w:t>Fill in the "</w:t>
            </w:r>
            <w:r w:rsidRPr="00156341">
              <w:rPr>
                <w:rStyle w:val="Kiemels2"/>
                <w:color w:val="auto"/>
              </w:rPr>
              <w:t xml:space="preserve">Distance Band" </w:t>
            </w:r>
            <w:r w:rsidRPr="00156341">
              <w:rPr>
                <w:color w:val="auto"/>
              </w:rPr>
              <w:t xml:space="preserve">field. If the distance band is not known, click on the </w:t>
            </w:r>
            <w:r w:rsidRPr="00156341">
              <w:rPr>
                <w:rStyle w:val="Kiemels2"/>
                <w:color w:val="auto"/>
              </w:rPr>
              <w:t>Link to distance calculator</w:t>
            </w:r>
            <w:r w:rsidRPr="00156341">
              <w:rPr>
                <w:color w:val="auto"/>
              </w:rPr>
              <w:t xml:space="preserve">. </w:t>
            </w:r>
          </w:p>
          <w:p w:rsidR="00852CB8" w:rsidRPr="00156341" w:rsidRDefault="00852CB8" w:rsidP="00156341">
            <w:pPr>
              <w:rPr>
                <w:color w:val="auto"/>
              </w:rPr>
            </w:pPr>
            <w:r w:rsidRPr="00156341">
              <w:rPr>
                <w:color w:val="auto"/>
              </w:rPr>
              <w:t xml:space="preserve">From the moment the distance band is calculated, the </w:t>
            </w:r>
            <w:r w:rsidRPr="00156341">
              <w:rPr>
                <w:rStyle w:val="Kiemels2"/>
                <w:color w:val="auto"/>
              </w:rPr>
              <w:t>Grant per participant</w:t>
            </w:r>
            <w:r w:rsidRPr="00156341">
              <w:rPr>
                <w:color w:val="auto"/>
              </w:rPr>
              <w:t xml:space="preserve">, </w:t>
            </w:r>
            <w:r w:rsidRPr="00156341">
              <w:rPr>
                <w:rStyle w:val="Kiemels2"/>
                <w:color w:val="auto"/>
              </w:rPr>
              <w:t>Total (Calculated)</w:t>
            </w:r>
            <w:r w:rsidRPr="00156341">
              <w:rPr>
                <w:color w:val="auto"/>
              </w:rPr>
              <w:t xml:space="preserve"> and </w:t>
            </w:r>
            <w:r w:rsidRPr="00156341">
              <w:rPr>
                <w:rStyle w:val="Kiemels2"/>
                <w:color w:val="auto"/>
              </w:rPr>
              <w:t>Total (Adjusted)</w:t>
            </w:r>
            <w:r w:rsidRPr="00156341">
              <w:rPr>
                <w:color w:val="auto"/>
              </w:rPr>
              <w:t xml:space="preserve"> fields will be automatically filled.</w:t>
            </w:r>
          </w:p>
          <w:p w:rsidR="00852CB8" w:rsidRDefault="00852CB8" w:rsidP="009657F6">
            <w:pPr>
              <w:pStyle w:val="NormlWeb"/>
            </w:pPr>
            <w:r>
              <w:rPr>
                <w:color w:val="000000"/>
              </w:rPr>
              <w:t> </w:t>
            </w:r>
          </w:p>
          <w:p w:rsidR="00852CB8" w:rsidRDefault="00852CB8" w:rsidP="009657F6">
            <w:pPr>
              <w:pStyle w:val="NormlWeb"/>
              <w:rPr>
                <w:color w:val="000000"/>
              </w:rPr>
            </w:pPr>
            <w:r>
              <w:rPr>
                <w:color w:val="000000"/>
              </w:rPr>
              <w:t> </w:t>
            </w:r>
            <w:r>
              <w:rPr>
                <w:noProof/>
                <w:color w:val="000000"/>
                <w:lang w:val="hu-HU" w:eastAsia="hu-HU"/>
              </w:rPr>
              <w:drawing>
                <wp:inline distT="0" distB="0" distL="0" distR="0" wp14:anchorId="4EA74802" wp14:editId="0282485A">
                  <wp:extent cx="5943600" cy="3433445"/>
                  <wp:effectExtent l="19050" t="19050" r="19050" b="14605"/>
                  <wp:docPr id="362" name="Picture 362" descr="Fill in the det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ill in the details"/>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943600" cy="3433445"/>
                          </a:xfrm>
                          <a:prstGeom prst="rect">
                            <a:avLst/>
                          </a:prstGeom>
                          <a:noFill/>
                          <a:ln w="3175">
                            <a:solidFill>
                              <a:schemeClr val="tx1"/>
                            </a:solidFill>
                          </a:ln>
                        </pic:spPr>
                      </pic:pic>
                    </a:graphicData>
                  </a:graphic>
                </wp:inline>
              </w:drawing>
            </w:r>
          </w:p>
          <w:p w:rsidR="00156341" w:rsidRDefault="00156341" w:rsidP="009657F6">
            <w:pPr>
              <w:pStyle w:val="NormlWeb"/>
              <w:rPr>
                <w:rFonts w:eastAsiaTheme="minorEastAsia"/>
              </w:rPr>
            </w:pPr>
          </w:p>
        </w:tc>
      </w:tr>
      <w:tr w:rsidR="00852CB8" w:rsidTr="005423BF">
        <w:tc>
          <w:tcPr>
            <w:tcW w:w="0" w:type="auto"/>
            <w:hideMark/>
          </w:tcPr>
          <w:p w:rsidR="00852CB8" w:rsidRDefault="00852CB8" w:rsidP="00156341">
            <w:pPr>
              <w:pStyle w:val="numberingheading3"/>
            </w:pPr>
            <w:bookmarkStart w:id="139" w:name="three_clicksave"/>
            <w:r>
              <w:lastRenderedPageBreak/>
              <w:t>Click the "</w:t>
            </w:r>
            <w:r>
              <w:rPr>
                <w:rStyle w:val="Kiemels2"/>
                <w:b/>
                <w:bCs/>
              </w:rPr>
              <w:t>Save"</w:t>
            </w:r>
            <w:r>
              <w:t xml:space="preserve"> button.</w:t>
            </w:r>
          </w:p>
          <w:bookmarkEnd w:id="139"/>
          <w:p w:rsidR="00852CB8" w:rsidRDefault="00852CB8" w:rsidP="009657F6">
            <w:pPr>
              <w:pStyle w:val="NormlWeb"/>
              <w:rPr>
                <w:rFonts w:eastAsiaTheme="minorEastAsia"/>
              </w:rPr>
            </w:pPr>
            <w:r>
              <w:rPr>
                <w:color w:val="000000"/>
              </w:rPr>
              <w:t> </w:t>
            </w:r>
            <w:r>
              <w:rPr>
                <w:noProof/>
                <w:color w:val="000000"/>
                <w:lang w:val="hu-HU" w:eastAsia="hu-HU"/>
              </w:rPr>
              <w:drawing>
                <wp:inline distT="0" distB="0" distL="0" distR="0" wp14:anchorId="5B1E4D15" wp14:editId="347FF4CD">
                  <wp:extent cx="5943600" cy="3433445"/>
                  <wp:effectExtent l="19050" t="19050" r="19050" b="14605"/>
                  <wp:docPr id="372" name="Picture 372" descr="C:\3031d791cdbb8dd1a16a57b76672335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3031d791cdbb8dd1a16a57b76672335f"/>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943600" cy="3433445"/>
                          </a:xfrm>
                          <a:prstGeom prst="rect">
                            <a:avLst/>
                          </a:prstGeom>
                          <a:noFill/>
                          <a:ln w="3175">
                            <a:solidFill>
                              <a:schemeClr val="tx1"/>
                            </a:solidFill>
                          </a:ln>
                        </pic:spPr>
                      </pic:pic>
                    </a:graphicData>
                  </a:graphic>
                </wp:inline>
              </w:drawing>
            </w:r>
          </w:p>
        </w:tc>
      </w:tr>
      <w:tr w:rsidR="00852CB8" w:rsidTr="005423BF">
        <w:tc>
          <w:tcPr>
            <w:tcW w:w="0" w:type="auto"/>
            <w:hideMark/>
          </w:tcPr>
          <w:p w:rsidR="00852CB8" w:rsidRDefault="00156341" w:rsidP="00156341">
            <w:pPr>
              <w:pStyle w:val="numberingheading3"/>
            </w:pPr>
            <w:bookmarkStart w:id="140" w:name="three_participantslist"/>
            <w:r>
              <w:lastRenderedPageBreak/>
              <w:t xml:space="preserve"> </w:t>
            </w:r>
            <w:r w:rsidR="00852CB8">
              <w:t>The "</w:t>
            </w:r>
            <w:r w:rsidR="00852CB8" w:rsidRPr="00156341">
              <w:t>Participants"</w:t>
            </w:r>
            <w:r w:rsidR="00852CB8">
              <w:t xml:space="preserve"> list appears.</w:t>
            </w:r>
          </w:p>
          <w:bookmarkEnd w:id="140"/>
          <w:p w:rsidR="00852CB8" w:rsidRPr="00156341" w:rsidRDefault="00852CB8" w:rsidP="00156341">
            <w:pPr>
              <w:rPr>
                <w:rFonts w:eastAsiaTheme="minorEastAsia"/>
                <w:color w:val="auto"/>
              </w:rPr>
            </w:pPr>
            <w:r w:rsidRPr="00156341">
              <w:rPr>
                <w:color w:val="auto"/>
              </w:rPr>
              <w:t>After clicking on save, you are returned to the previous window.</w:t>
            </w:r>
          </w:p>
          <w:p w:rsidR="00852CB8" w:rsidRPr="00156341" w:rsidRDefault="00852CB8" w:rsidP="00156341">
            <w:pPr>
              <w:rPr>
                <w:color w:val="auto"/>
              </w:rPr>
            </w:pPr>
            <w:r w:rsidRPr="00156341">
              <w:rPr>
                <w:color w:val="auto"/>
              </w:rPr>
              <w:t>The newly added details appear in a line, in the participants list. Click on the create button to add additional entries for participants if required.</w:t>
            </w:r>
          </w:p>
          <w:p w:rsidR="00852CB8" w:rsidRDefault="00852CB8" w:rsidP="009657F6">
            <w:pPr>
              <w:pStyle w:val="NormlWeb"/>
              <w:rPr>
                <w:rFonts w:eastAsiaTheme="minorEastAsia"/>
              </w:rPr>
            </w:pPr>
            <w:r>
              <w:rPr>
                <w:noProof/>
                <w:color w:val="000000"/>
                <w:lang w:val="hu-HU" w:eastAsia="hu-HU"/>
              </w:rPr>
              <w:drawing>
                <wp:inline distT="0" distB="0" distL="0" distR="0" wp14:anchorId="2BDF229B" wp14:editId="2A3F6EC0">
                  <wp:extent cx="5943600" cy="4580890"/>
                  <wp:effectExtent l="19050" t="19050" r="19050" b="10160"/>
                  <wp:docPr id="384" name="Picture 384" descr="C:\c5e16b87f207a4b323b159c45939cf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c5e16b87f207a4b323b159c45939cf66"/>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943600" cy="4580890"/>
                          </a:xfrm>
                          <a:prstGeom prst="rect">
                            <a:avLst/>
                          </a:prstGeom>
                          <a:noFill/>
                          <a:ln w="3175">
                            <a:solidFill>
                              <a:schemeClr val="tx1"/>
                            </a:solidFill>
                          </a:ln>
                        </pic:spPr>
                      </pic:pic>
                    </a:graphicData>
                  </a:graphic>
                </wp:inline>
              </w:drawing>
            </w:r>
          </w:p>
        </w:tc>
      </w:tr>
      <w:tr w:rsidR="00852CB8" w:rsidTr="005423BF">
        <w:tc>
          <w:tcPr>
            <w:tcW w:w="0" w:type="auto"/>
            <w:hideMark/>
          </w:tcPr>
          <w:p w:rsidR="00852CB8" w:rsidRDefault="00EC3F23" w:rsidP="00156341">
            <w:pPr>
              <w:pStyle w:val="numberingheading3"/>
            </w:pPr>
            <w:bookmarkStart w:id="141" w:name="three_backtolist"/>
            <w:r>
              <w:lastRenderedPageBreak/>
              <w:t xml:space="preserve"> </w:t>
            </w:r>
            <w:r w:rsidR="00852CB8">
              <w:t xml:space="preserve">Click on </w:t>
            </w:r>
            <w:r w:rsidR="00852CB8">
              <w:rPr>
                <w:rStyle w:val="Kiemels2"/>
                <w:b/>
                <w:bCs/>
              </w:rPr>
              <w:t>"Back to list"</w:t>
            </w:r>
            <w:r w:rsidR="00852CB8">
              <w:t xml:space="preserve"> to return to the previous screen.</w:t>
            </w:r>
          </w:p>
          <w:bookmarkEnd w:id="141"/>
          <w:p w:rsidR="00852CB8" w:rsidRDefault="00852CB8" w:rsidP="009657F6">
            <w:pPr>
              <w:pStyle w:val="NormlWeb"/>
              <w:rPr>
                <w:rFonts w:eastAsiaTheme="minorEastAsia"/>
              </w:rPr>
            </w:pPr>
            <w:r>
              <w:rPr>
                <w:noProof/>
                <w:lang w:val="hu-HU" w:eastAsia="hu-HU"/>
              </w:rPr>
              <w:drawing>
                <wp:inline distT="0" distB="0" distL="0" distR="0" wp14:anchorId="5E887871" wp14:editId="348165D6">
                  <wp:extent cx="5943600" cy="4580890"/>
                  <wp:effectExtent l="19050" t="19050" r="19050" b="10160"/>
                  <wp:docPr id="12" name="Picture 12" descr="C:\4955c6af92d6be8d18eb439ec8eb2f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4955c6af92d6be8d18eb439ec8eb2fd0"/>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943600" cy="4580890"/>
                          </a:xfrm>
                          <a:prstGeom prst="rect">
                            <a:avLst/>
                          </a:prstGeom>
                          <a:noFill/>
                          <a:ln w="3175">
                            <a:solidFill>
                              <a:schemeClr val="tx1"/>
                            </a:solidFill>
                          </a:ln>
                        </pic:spPr>
                      </pic:pic>
                    </a:graphicData>
                  </a:graphic>
                </wp:inline>
              </w:drawing>
            </w:r>
          </w:p>
          <w:p w:rsidR="00156341" w:rsidRDefault="00156341" w:rsidP="009657F6">
            <w:pPr>
              <w:pStyle w:val="NormlWeb"/>
              <w:rPr>
                <w:rFonts w:eastAsiaTheme="minorEastAsia"/>
              </w:rPr>
            </w:pPr>
          </w:p>
        </w:tc>
      </w:tr>
      <w:tr w:rsidR="00852CB8" w:rsidTr="005423BF">
        <w:tc>
          <w:tcPr>
            <w:tcW w:w="0" w:type="auto"/>
            <w:hideMark/>
          </w:tcPr>
          <w:p w:rsidR="00852CB8" w:rsidRDefault="00EC3F23" w:rsidP="00156341">
            <w:pPr>
              <w:pStyle w:val="numberingheading3"/>
            </w:pPr>
            <w:bookmarkStart w:id="142" w:name="three_clickedit"/>
            <w:r>
              <w:t xml:space="preserve"> </w:t>
            </w:r>
            <w:r w:rsidR="00852CB8">
              <w:t>Click the edit icon.</w:t>
            </w:r>
          </w:p>
          <w:bookmarkEnd w:id="142"/>
          <w:p w:rsidR="00852CB8" w:rsidRDefault="00852CB8" w:rsidP="00156341">
            <w:pPr>
              <w:rPr>
                <w:rFonts w:eastAsiaTheme="minorEastAsia"/>
              </w:rPr>
            </w:pPr>
            <w:r>
              <w:t>If you require to make changes click on the pencil icon to edit.</w:t>
            </w:r>
          </w:p>
          <w:p w:rsidR="00852CB8" w:rsidRDefault="00852CB8" w:rsidP="009657F6">
            <w:pPr>
              <w:pStyle w:val="NormlWeb"/>
            </w:pPr>
            <w:r>
              <w:t> </w:t>
            </w:r>
            <w:r>
              <w:rPr>
                <w:noProof/>
                <w:lang w:val="hu-HU" w:eastAsia="hu-HU"/>
              </w:rPr>
              <w:drawing>
                <wp:inline distT="0" distB="0" distL="0" distR="0" wp14:anchorId="632C93F6" wp14:editId="403540AC">
                  <wp:extent cx="5943600" cy="1483995"/>
                  <wp:effectExtent l="19050" t="19050" r="19050" b="20955"/>
                  <wp:docPr id="13" name="Picture 13" descr="Click the edi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lick the edit icon."/>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943600" cy="1483995"/>
                          </a:xfrm>
                          <a:prstGeom prst="rect">
                            <a:avLst/>
                          </a:prstGeom>
                          <a:noFill/>
                          <a:ln w="3175">
                            <a:solidFill>
                              <a:schemeClr val="tx1"/>
                            </a:solidFill>
                          </a:ln>
                        </pic:spPr>
                      </pic:pic>
                    </a:graphicData>
                  </a:graphic>
                </wp:inline>
              </w:drawing>
            </w:r>
          </w:p>
          <w:p w:rsidR="00156341" w:rsidRDefault="00156341" w:rsidP="009657F6">
            <w:pPr>
              <w:pStyle w:val="NormlWeb"/>
              <w:rPr>
                <w:rFonts w:eastAsiaTheme="minorEastAsia"/>
              </w:rPr>
            </w:pPr>
          </w:p>
        </w:tc>
      </w:tr>
      <w:tr w:rsidR="00852CB8" w:rsidTr="005423BF">
        <w:tc>
          <w:tcPr>
            <w:tcW w:w="0" w:type="auto"/>
            <w:hideMark/>
          </w:tcPr>
          <w:p w:rsidR="00852CB8" w:rsidRDefault="00EC3F23" w:rsidP="00156341">
            <w:pPr>
              <w:pStyle w:val="numberingheading3"/>
            </w:pPr>
            <w:bookmarkStart w:id="143" w:name="three_clickdelete"/>
            <w:r>
              <w:lastRenderedPageBreak/>
              <w:t xml:space="preserve"> </w:t>
            </w:r>
            <w:r w:rsidR="00852CB8">
              <w:t>Click on delete icon to delete.</w:t>
            </w:r>
          </w:p>
          <w:bookmarkEnd w:id="143"/>
          <w:p w:rsidR="00852CB8" w:rsidRPr="00156341" w:rsidRDefault="00852CB8" w:rsidP="00156341">
            <w:pPr>
              <w:rPr>
                <w:rFonts w:eastAsiaTheme="minorEastAsia"/>
                <w:color w:val="auto"/>
              </w:rPr>
            </w:pPr>
            <w:r w:rsidRPr="00156341">
              <w:rPr>
                <w:color w:val="auto"/>
              </w:rPr>
              <w:t xml:space="preserve">If you require </w:t>
            </w:r>
            <w:proofErr w:type="gramStart"/>
            <w:r w:rsidRPr="00156341">
              <w:rPr>
                <w:color w:val="auto"/>
              </w:rPr>
              <w:t>to remove</w:t>
            </w:r>
            <w:proofErr w:type="gramEnd"/>
            <w:r w:rsidRPr="00156341">
              <w:rPr>
                <w:color w:val="auto"/>
              </w:rPr>
              <w:t xml:space="preserve"> an entry, click on the dustbin icon to delete it. To view without editing click on the view icon.</w:t>
            </w:r>
          </w:p>
          <w:p w:rsidR="00852CB8" w:rsidRDefault="00852CB8" w:rsidP="009657F6">
            <w:pPr>
              <w:pStyle w:val="NormlWeb"/>
              <w:rPr>
                <w:rFonts w:eastAsiaTheme="minorEastAsia"/>
              </w:rPr>
            </w:pPr>
            <w:r>
              <w:rPr>
                <w:noProof/>
                <w:lang w:val="hu-HU" w:eastAsia="hu-HU"/>
              </w:rPr>
              <w:drawing>
                <wp:inline distT="0" distB="0" distL="0" distR="0" wp14:anchorId="55FEED6F" wp14:editId="2FE7AB32">
                  <wp:extent cx="5943600" cy="1483995"/>
                  <wp:effectExtent l="19050" t="19050" r="19050" b="20955"/>
                  <wp:docPr id="394" name="Picture 394" descr="Click on delete icon to del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lick on delete icon to delete."/>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43600" cy="1483995"/>
                          </a:xfrm>
                          <a:prstGeom prst="rect">
                            <a:avLst/>
                          </a:prstGeom>
                          <a:noFill/>
                          <a:ln w="3175">
                            <a:solidFill>
                              <a:schemeClr val="tx1"/>
                            </a:solidFill>
                          </a:ln>
                        </pic:spPr>
                      </pic:pic>
                    </a:graphicData>
                  </a:graphic>
                </wp:inline>
              </w:drawing>
            </w:r>
          </w:p>
        </w:tc>
      </w:tr>
    </w:tbl>
    <w:p w:rsidR="00BC4BF9" w:rsidRDefault="00BC4BF9" w:rsidP="00151694">
      <w:pPr>
        <w:pStyle w:val="Cmsor2"/>
      </w:pPr>
      <w:bookmarkStart w:id="144" w:name="_Toc442279593"/>
      <w:bookmarkStart w:id="145" w:name="_Toc442346569"/>
      <w:r>
        <w:t>Intellectual Outputs</w:t>
      </w:r>
      <w:bookmarkEnd w:id="144"/>
      <w:bookmarkEnd w:id="145"/>
      <w:r>
        <w:t xml:space="preserve"> </w:t>
      </w:r>
    </w:p>
    <w:p w:rsidR="00BC4BF9" w:rsidRPr="00156341" w:rsidRDefault="00BC4BF9" w:rsidP="00156341">
      <w:pPr>
        <w:divId w:val="863789315"/>
        <w:rPr>
          <w:color w:val="auto"/>
        </w:rPr>
      </w:pPr>
      <w:r w:rsidRPr="00156341">
        <w:rPr>
          <w:color w:val="auto"/>
        </w:rPr>
        <w:t xml:space="preserve">This page explains how to manage the list of </w:t>
      </w:r>
      <w:r w:rsidRPr="00156341">
        <w:rPr>
          <w:rStyle w:val="Kiemels2"/>
          <w:color w:val="auto"/>
        </w:rPr>
        <w:t>Intellectual Outputs</w:t>
      </w:r>
      <w:r w:rsidRPr="00156341">
        <w:rPr>
          <w:color w:val="auto"/>
        </w:rPr>
        <w:t xml:space="preserve"> in MT+. Intellectual outputs represent the project's tangible results such as curricula, pedagogical materials, open education resources (OER), IT tools, analyses, studies, methods and others.</w:t>
      </w:r>
    </w:p>
    <w:p w:rsidR="00BC4BF9" w:rsidRPr="00156341" w:rsidRDefault="00BC4BF9" w:rsidP="00156341">
      <w:pPr>
        <w:divId w:val="863789315"/>
        <w:rPr>
          <w:color w:val="auto"/>
        </w:rPr>
      </w:pPr>
      <w:r w:rsidRPr="00156341">
        <w:rPr>
          <w:color w:val="auto"/>
        </w:rPr>
        <w:t xml:space="preserve">The screen allows the beneficiary to list the project's exact set of realised intellectual outputs. It also allows </w:t>
      </w:r>
      <w:proofErr w:type="gramStart"/>
      <w:r w:rsidRPr="00156341">
        <w:rPr>
          <w:color w:val="auto"/>
        </w:rPr>
        <w:t>to detail</w:t>
      </w:r>
      <w:proofErr w:type="gramEnd"/>
      <w:r w:rsidRPr="00156341">
        <w:rPr>
          <w:color w:val="auto"/>
        </w:rPr>
        <w:t xml:space="preserve"> the cost of their production, according to the different types of resources required to produce it.</w:t>
      </w:r>
    </w:p>
    <w:p w:rsidR="00BC4BF9" w:rsidRDefault="00BC4BF9" w:rsidP="009657F6">
      <w:pPr>
        <w:pStyle w:val="Cmsor3"/>
        <w:divId w:val="863789315"/>
      </w:pPr>
      <w:r>
        <w:t>Quick steps</w:t>
      </w:r>
    </w:p>
    <w:p w:rsidR="00BC4BF9" w:rsidRPr="00C4566D" w:rsidRDefault="00C4566D" w:rsidP="00156341">
      <w:pPr>
        <w:pStyle w:val="Listaszerbekezds"/>
        <w:rPr>
          <w:rStyle w:val="Hiperhivatkozs"/>
        </w:rPr>
      </w:pPr>
      <w:r>
        <w:rPr>
          <w:rStyle w:val="tocoutline"/>
        </w:rPr>
        <w:fldChar w:fldCharType="begin"/>
      </w:r>
      <w:r w:rsidR="00A94982">
        <w:rPr>
          <w:rStyle w:val="tocoutline"/>
        </w:rPr>
        <w:instrText>HYPERLINK  \l "four_one" \o "Go to link"</w:instrText>
      </w:r>
      <w:r>
        <w:rPr>
          <w:rStyle w:val="tocoutline"/>
        </w:rPr>
        <w:fldChar w:fldCharType="separate"/>
      </w:r>
      <w:r w:rsidR="00BC4BF9" w:rsidRPr="00C4566D">
        <w:rPr>
          <w:rStyle w:val="Hiperhivatkozs"/>
        </w:rPr>
        <w:t>1</w:t>
      </w:r>
      <w:r w:rsidRPr="00C4566D">
        <w:rPr>
          <w:rStyle w:val="Hiperhivatkozs"/>
        </w:rPr>
        <w:t>.</w:t>
      </w:r>
      <w:r w:rsidR="00BC4BF9" w:rsidRPr="00C4566D">
        <w:rPr>
          <w:rStyle w:val="Hiperhivatkozs"/>
        </w:rPr>
        <w:t xml:space="preserve"> </w:t>
      </w:r>
      <w:r w:rsidR="00BC4BF9" w:rsidRPr="00C4566D">
        <w:rPr>
          <w:rStyle w:val="Hiperhivatkozs"/>
          <w:rFonts w:eastAsiaTheme="minorHAnsi"/>
        </w:rPr>
        <w:t>Click on the project reference.</w:t>
      </w:r>
    </w:p>
    <w:p w:rsidR="00BC4BF9" w:rsidRPr="00C4566D" w:rsidRDefault="00C4566D" w:rsidP="00156341">
      <w:pPr>
        <w:pStyle w:val="Listaszerbekezds"/>
        <w:rPr>
          <w:rStyle w:val="Hiperhivatkozs"/>
        </w:rPr>
      </w:pPr>
      <w:r>
        <w:rPr>
          <w:rStyle w:val="tocoutline"/>
        </w:rPr>
        <w:fldChar w:fldCharType="end"/>
      </w:r>
      <w:r>
        <w:rPr>
          <w:rStyle w:val="tocoutline"/>
        </w:rPr>
        <w:fldChar w:fldCharType="begin"/>
      </w:r>
      <w:r w:rsidR="00A94982">
        <w:rPr>
          <w:rStyle w:val="tocoutline"/>
        </w:rPr>
        <w:instrText>HYPERLINK  \l "four_two" \o "Go to link"</w:instrText>
      </w:r>
      <w:r>
        <w:rPr>
          <w:rStyle w:val="tocoutline"/>
        </w:rPr>
        <w:fldChar w:fldCharType="separate"/>
      </w:r>
      <w:r w:rsidR="00BC4BF9" w:rsidRPr="00C4566D">
        <w:rPr>
          <w:rStyle w:val="Hiperhivatkozs"/>
        </w:rPr>
        <w:t>2</w:t>
      </w:r>
      <w:r w:rsidRPr="00C4566D">
        <w:rPr>
          <w:rStyle w:val="Hiperhivatkozs"/>
        </w:rPr>
        <w:t>.</w:t>
      </w:r>
      <w:r w:rsidR="00BC4BF9" w:rsidRPr="00C4566D">
        <w:rPr>
          <w:rStyle w:val="Hiperhivatkozs"/>
        </w:rPr>
        <w:t xml:space="preserve"> </w:t>
      </w:r>
      <w:r w:rsidR="00BC4BF9" w:rsidRPr="00C4566D">
        <w:rPr>
          <w:rStyle w:val="Hiperhivatkozs"/>
          <w:rFonts w:eastAsiaTheme="minorHAnsi"/>
        </w:rPr>
        <w:t>Open the menu item "Intellectual Outputs".</w:t>
      </w:r>
    </w:p>
    <w:p w:rsidR="00BC4BF9" w:rsidRPr="00C4566D" w:rsidRDefault="00C4566D" w:rsidP="00156341">
      <w:pPr>
        <w:pStyle w:val="Listaszerbekezds"/>
        <w:rPr>
          <w:rStyle w:val="Hiperhivatkozs"/>
        </w:rPr>
      </w:pPr>
      <w:r>
        <w:rPr>
          <w:rStyle w:val="tocoutline"/>
        </w:rPr>
        <w:fldChar w:fldCharType="end"/>
      </w:r>
      <w:r>
        <w:rPr>
          <w:rStyle w:val="tocoutline"/>
        </w:rPr>
        <w:fldChar w:fldCharType="begin"/>
      </w:r>
      <w:r w:rsidR="00A94982">
        <w:rPr>
          <w:rStyle w:val="tocoutline"/>
        </w:rPr>
        <w:instrText>HYPERLINK  \l "four_three" \o "Go to link"</w:instrText>
      </w:r>
      <w:r>
        <w:rPr>
          <w:rStyle w:val="tocoutline"/>
        </w:rPr>
        <w:fldChar w:fldCharType="separate"/>
      </w:r>
      <w:r w:rsidR="00BC4BF9" w:rsidRPr="00C4566D">
        <w:rPr>
          <w:rStyle w:val="Hiperhivatkozs"/>
        </w:rPr>
        <w:t>3</w:t>
      </w:r>
      <w:r w:rsidRPr="00C4566D">
        <w:rPr>
          <w:rStyle w:val="Hiperhivatkozs"/>
        </w:rPr>
        <w:t>.</w:t>
      </w:r>
      <w:r w:rsidR="00BC4BF9" w:rsidRPr="00C4566D">
        <w:rPr>
          <w:rStyle w:val="Hiperhivatkozs"/>
        </w:rPr>
        <w:t xml:space="preserve"> </w:t>
      </w:r>
      <w:r w:rsidR="00BC4BF9" w:rsidRPr="00C4566D">
        <w:rPr>
          <w:rStyle w:val="Hiperhivatkozs"/>
          <w:rFonts w:eastAsiaTheme="minorHAnsi"/>
        </w:rPr>
        <w:t>Edit an Intellectual Output.</w:t>
      </w:r>
    </w:p>
    <w:p w:rsidR="00BC4BF9" w:rsidRPr="00C4566D" w:rsidRDefault="00C4566D" w:rsidP="00156341">
      <w:pPr>
        <w:pStyle w:val="Listaszerbekezds"/>
        <w:rPr>
          <w:rStyle w:val="Hiperhivatkozs"/>
        </w:rPr>
      </w:pPr>
      <w:r>
        <w:rPr>
          <w:rStyle w:val="tocoutline"/>
        </w:rPr>
        <w:fldChar w:fldCharType="end"/>
      </w:r>
      <w:r>
        <w:rPr>
          <w:rStyle w:val="tocoutline"/>
        </w:rPr>
        <w:fldChar w:fldCharType="begin"/>
      </w:r>
      <w:r w:rsidR="00A94982">
        <w:rPr>
          <w:rStyle w:val="tocoutline"/>
        </w:rPr>
        <w:instrText>HYPERLINK  \l "four_four" \o "Go to link"</w:instrText>
      </w:r>
      <w:r>
        <w:rPr>
          <w:rStyle w:val="tocoutline"/>
        </w:rPr>
        <w:fldChar w:fldCharType="separate"/>
      </w:r>
      <w:r w:rsidR="00BC4BF9" w:rsidRPr="00C4566D">
        <w:rPr>
          <w:rStyle w:val="Hiperhivatkozs"/>
        </w:rPr>
        <w:t>4</w:t>
      </w:r>
      <w:r w:rsidRPr="00C4566D">
        <w:rPr>
          <w:rStyle w:val="Hiperhivatkozs"/>
        </w:rPr>
        <w:t>.</w:t>
      </w:r>
      <w:r w:rsidR="00BC4BF9" w:rsidRPr="00C4566D">
        <w:rPr>
          <w:rStyle w:val="Hiperhivatkozs"/>
        </w:rPr>
        <w:t xml:space="preserve"> </w:t>
      </w:r>
      <w:r w:rsidR="00BC4BF9" w:rsidRPr="00C4566D">
        <w:rPr>
          <w:rStyle w:val="Hiperhivatkozs"/>
          <w:rFonts w:eastAsiaTheme="minorHAnsi"/>
        </w:rPr>
        <w:t>Click "+Create" to add the organisation details.</w:t>
      </w:r>
    </w:p>
    <w:p w:rsidR="00BC4BF9" w:rsidRPr="00A94982" w:rsidRDefault="00C4566D" w:rsidP="00156341">
      <w:pPr>
        <w:pStyle w:val="Listaszerbekezds"/>
        <w:rPr>
          <w:rStyle w:val="Hiperhivatkozs"/>
        </w:rPr>
      </w:pPr>
      <w:r>
        <w:rPr>
          <w:rStyle w:val="tocoutline"/>
        </w:rPr>
        <w:fldChar w:fldCharType="end"/>
      </w:r>
      <w:r w:rsidR="00A94982">
        <w:rPr>
          <w:rStyle w:val="tocoutline"/>
        </w:rPr>
        <w:fldChar w:fldCharType="begin"/>
      </w:r>
      <w:r w:rsidR="00A94982">
        <w:rPr>
          <w:rStyle w:val="tocoutline"/>
        </w:rPr>
        <w:instrText xml:space="preserve"> HYPERLINK  \l "four_five" \o "Go to link" </w:instrText>
      </w:r>
      <w:r w:rsidR="00A94982">
        <w:rPr>
          <w:rStyle w:val="tocoutline"/>
        </w:rPr>
        <w:fldChar w:fldCharType="separate"/>
      </w:r>
      <w:r w:rsidR="00BC4BF9" w:rsidRPr="00A94982">
        <w:rPr>
          <w:rStyle w:val="Hiperhivatkozs"/>
        </w:rPr>
        <w:t>5</w:t>
      </w:r>
      <w:r w:rsidRPr="00A94982">
        <w:rPr>
          <w:rStyle w:val="Hiperhivatkozs"/>
        </w:rPr>
        <w:t>.</w:t>
      </w:r>
      <w:r w:rsidR="00BC4BF9" w:rsidRPr="00A94982">
        <w:rPr>
          <w:rStyle w:val="Hiperhivatkozs"/>
        </w:rPr>
        <w:t xml:space="preserve"> </w:t>
      </w:r>
      <w:r w:rsidR="00BC4BF9" w:rsidRPr="00A94982">
        <w:rPr>
          <w:rStyle w:val="Hiperhivatkozs"/>
          <w:rFonts w:eastAsiaTheme="minorHAnsi"/>
        </w:rPr>
        <w:t>Select the organisation and complete the details.</w:t>
      </w:r>
    </w:p>
    <w:p w:rsidR="00BC4BF9" w:rsidRPr="00C4566D" w:rsidRDefault="00A94982" w:rsidP="00156341">
      <w:pPr>
        <w:pStyle w:val="Listaszerbekezds"/>
        <w:rPr>
          <w:rStyle w:val="Hiperhivatkozs"/>
        </w:rPr>
      </w:pPr>
      <w:r>
        <w:rPr>
          <w:rStyle w:val="tocoutline"/>
        </w:rPr>
        <w:fldChar w:fldCharType="end"/>
      </w:r>
      <w:r w:rsidR="00C4566D">
        <w:rPr>
          <w:rStyle w:val="tocoutline"/>
        </w:rPr>
        <w:fldChar w:fldCharType="begin"/>
      </w:r>
      <w:r>
        <w:rPr>
          <w:rStyle w:val="tocoutline"/>
        </w:rPr>
        <w:instrText>HYPERLINK  \l "four_six" \o "Go to link"</w:instrText>
      </w:r>
      <w:r w:rsidR="00C4566D">
        <w:rPr>
          <w:rStyle w:val="tocoutline"/>
        </w:rPr>
        <w:fldChar w:fldCharType="separate"/>
      </w:r>
      <w:r w:rsidR="00BC4BF9" w:rsidRPr="00C4566D">
        <w:rPr>
          <w:rStyle w:val="Hiperhivatkozs"/>
        </w:rPr>
        <w:t>6</w:t>
      </w:r>
      <w:r w:rsidR="00C4566D" w:rsidRPr="00C4566D">
        <w:rPr>
          <w:rStyle w:val="Hiperhivatkozs"/>
        </w:rPr>
        <w:t>.</w:t>
      </w:r>
      <w:r w:rsidR="00BC4BF9" w:rsidRPr="00C4566D">
        <w:rPr>
          <w:rStyle w:val="Hiperhivatkozs"/>
        </w:rPr>
        <w:t xml:space="preserve"> </w:t>
      </w:r>
      <w:r w:rsidR="00BC4BF9" w:rsidRPr="00C4566D">
        <w:rPr>
          <w:rStyle w:val="Hiperhivatkozs"/>
          <w:rFonts w:eastAsiaTheme="minorHAnsi"/>
        </w:rPr>
        <w:t>Click on "Save".</w:t>
      </w:r>
    </w:p>
    <w:p w:rsidR="00BC4BF9" w:rsidRPr="00C4566D" w:rsidRDefault="00C4566D" w:rsidP="00156341">
      <w:pPr>
        <w:pStyle w:val="Listaszerbekezds"/>
        <w:rPr>
          <w:rStyle w:val="Hiperhivatkozs"/>
        </w:rPr>
      </w:pPr>
      <w:r>
        <w:rPr>
          <w:rStyle w:val="tocoutline"/>
        </w:rPr>
        <w:fldChar w:fldCharType="end"/>
      </w:r>
      <w:r>
        <w:rPr>
          <w:rStyle w:val="tocoutline"/>
        </w:rPr>
        <w:fldChar w:fldCharType="begin"/>
      </w:r>
      <w:r w:rsidR="00A94982">
        <w:rPr>
          <w:rStyle w:val="tocoutline"/>
        </w:rPr>
        <w:instrText>HYPERLINK  \l "four_seven" \o "Go to link"</w:instrText>
      </w:r>
      <w:r>
        <w:rPr>
          <w:rStyle w:val="tocoutline"/>
        </w:rPr>
        <w:fldChar w:fldCharType="separate"/>
      </w:r>
      <w:r w:rsidR="00BC4BF9" w:rsidRPr="00C4566D">
        <w:rPr>
          <w:rStyle w:val="Hiperhivatkozs"/>
        </w:rPr>
        <w:t>7</w:t>
      </w:r>
      <w:r w:rsidRPr="00C4566D">
        <w:rPr>
          <w:rStyle w:val="Hiperhivatkozs"/>
        </w:rPr>
        <w:t>.</w:t>
      </w:r>
      <w:r w:rsidR="00BC4BF9" w:rsidRPr="00C4566D">
        <w:rPr>
          <w:rStyle w:val="Hiperhivatkozs"/>
        </w:rPr>
        <w:t xml:space="preserve"> </w:t>
      </w:r>
      <w:r w:rsidR="00BC4BF9" w:rsidRPr="00C4566D">
        <w:rPr>
          <w:rStyle w:val="Hiperhivatkozs"/>
          <w:rFonts w:eastAsiaTheme="minorHAnsi"/>
        </w:rPr>
        <w:t>View the organisation's cost</w:t>
      </w:r>
      <w:r w:rsidR="00A94982">
        <w:rPr>
          <w:rStyle w:val="Hiperhivatkozs"/>
          <w:rFonts w:eastAsiaTheme="minorHAnsi"/>
        </w:rPr>
        <w:t>.</w:t>
      </w:r>
    </w:p>
    <w:p w:rsidR="00BC4BF9" w:rsidRPr="00C4566D" w:rsidRDefault="00C4566D" w:rsidP="00156341">
      <w:pPr>
        <w:pStyle w:val="Listaszerbekezds"/>
        <w:rPr>
          <w:rStyle w:val="Hiperhivatkozs"/>
        </w:rPr>
      </w:pPr>
      <w:r>
        <w:rPr>
          <w:rStyle w:val="tocoutline"/>
        </w:rPr>
        <w:fldChar w:fldCharType="end"/>
      </w:r>
      <w:r>
        <w:rPr>
          <w:rStyle w:val="tocoutline"/>
        </w:rPr>
        <w:fldChar w:fldCharType="begin"/>
      </w:r>
      <w:r w:rsidR="00A94982">
        <w:rPr>
          <w:rStyle w:val="tocoutline"/>
        </w:rPr>
        <w:instrText>HYPERLINK  \l "four_eight" \o "Go to link"</w:instrText>
      </w:r>
      <w:r>
        <w:rPr>
          <w:rStyle w:val="tocoutline"/>
        </w:rPr>
        <w:fldChar w:fldCharType="separate"/>
      </w:r>
      <w:r w:rsidR="00BC4BF9" w:rsidRPr="00C4566D">
        <w:rPr>
          <w:rStyle w:val="Hiperhivatkozs"/>
        </w:rPr>
        <w:t>8</w:t>
      </w:r>
      <w:r w:rsidRPr="00C4566D">
        <w:rPr>
          <w:rStyle w:val="Hiperhivatkozs"/>
        </w:rPr>
        <w:t>.</w:t>
      </w:r>
      <w:r w:rsidR="00BC4BF9" w:rsidRPr="00C4566D">
        <w:rPr>
          <w:rStyle w:val="Hiperhivatkozs"/>
        </w:rPr>
        <w:t xml:space="preserve"> </w:t>
      </w:r>
      <w:r w:rsidR="00BC4BF9" w:rsidRPr="00C4566D">
        <w:rPr>
          <w:rStyle w:val="Hiperhivatkozs"/>
          <w:rFonts w:eastAsiaTheme="minorHAnsi"/>
        </w:rPr>
        <w:t>Click on "+Create".</w:t>
      </w:r>
    </w:p>
    <w:p w:rsidR="00BC4BF9" w:rsidRPr="00A94982" w:rsidRDefault="00C4566D" w:rsidP="00156341">
      <w:pPr>
        <w:pStyle w:val="Listaszerbekezds"/>
        <w:rPr>
          <w:rStyle w:val="Hiperhivatkozs"/>
        </w:rPr>
      </w:pPr>
      <w:r>
        <w:rPr>
          <w:rStyle w:val="tocoutline"/>
        </w:rPr>
        <w:fldChar w:fldCharType="end"/>
      </w:r>
      <w:r w:rsidR="00A94982">
        <w:rPr>
          <w:rStyle w:val="tocoutline"/>
        </w:rPr>
        <w:fldChar w:fldCharType="begin"/>
      </w:r>
      <w:r w:rsidR="00A94982">
        <w:rPr>
          <w:rStyle w:val="tocoutline"/>
        </w:rPr>
        <w:instrText xml:space="preserve"> HYPERLINK  \l "four_nine" \o "Go to link" </w:instrText>
      </w:r>
      <w:r w:rsidR="00A94982">
        <w:rPr>
          <w:rStyle w:val="tocoutline"/>
        </w:rPr>
        <w:fldChar w:fldCharType="separate"/>
      </w:r>
      <w:r w:rsidR="00BC4BF9" w:rsidRPr="00A94982">
        <w:rPr>
          <w:rStyle w:val="Hiperhivatkozs"/>
        </w:rPr>
        <w:t>9</w:t>
      </w:r>
      <w:r w:rsidRPr="00A94982">
        <w:rPr>
          <w:rStyle w:val="Hiperhivatkozs"/>
        </w:rPr>
        <w:t>.</w:t>
      </w:r>
      <w:r w:rsidR="00BC4BF9" w:rsidRPr="00A94982">
        <w:rPr>
          <w:rStyle w:val="Hiperhivatkozs"/>
        </w:rPr>
        <w:t xml:space="preserve"> </w:t>
      </w:r>
      <w:r w:rsidR="00BC4BF9" w:rsidRPr="00A94982">
        <w:rPr>
          <w:rStyle w:val="Hiperhivatkozs"/>
          <w:rFonts w:eastAsiaTheme="minorHAnsi"/>
        </w:rPr>
        <w:t>Complete the details of the new Intellectual Output.</w:t>
      </w:r>
    </w:p>
    <w:p w:rsidR="00BC4BF9" w:rsidRPr="00C4566D" w:rsidRDefault="00A94982" w:rsidP="00156341">
      <w:pPr>
        <w:pStyle w:val="Listaszerbekezds"/>
        <w:rPr>
          <w:rStyle w:val="Hiperhivatkozs"/>
        </w:rPr>
      </w:pPr>
      <w:r>
        <w:rPr>
          <w:rStyle w:val="tocoutline"/>
        </w:rPr>
        <w:fldChar w:fldCharType="end"/>
      </w:r>
      <w:r w:rsidR="00C4566D">
        <w:rPr>
          <w:rStyle w:val="tocoutline"/>
        </w:rPr>
        <w:fldChar w:fldCharType="begin"/>
      </w:r>
      <w:r>
        <w:rPr>
          <w:rStyle w:val="tocoutline"/>
        </w:rPr>
        <w:instrText>HYPERLINK  \l "four_ten" \o "Go to link"</w:instrText>
      </w:r>
      <w:r w:rsidR="00C4566D">
        <w:rPr>
          <w:rStyle w:val="tocoutline"/>
        </w:rPr>
        <w:fldChar w:fldCharType="separate"/>
      </w:r>
      <w:r w:rsidR="00BC4BF9" w:rsidRPr="00C4566D">
        <w:rPr>
          <w:rStyle w:val="Hiperhivatkozs"/>
        </w:rPr>
        <w:t>10</w:t>
      </w:r>
      <w:r w:rsidR="00C4566D" w:rsidRPr="00C4566D">
        <w:rPr>
          <w:rStyle w:val="Hiperhivatkozs"/>
        </w:rPr>
        <w:t>.</w:t>
      </w:r>
      <w:r w:rsidR="00156341" w:rsidRPr="00C4566D">
        <w:rPr>
          <w:rStyle w:val="Hiperhivatkozs"/>
        </w:rPr>
        <w:t xml:space="preserve"> </w:t>
      </w:r>
      <w:r w:rsidR="00BC4BF9" w:rsidRPr="00C4566D">
        <w:rPr>
          <w:rStyle w:val="Hiperhivatkozs"/>
          <w:rFonts w:eastAsiaTheme="minorHAnsi"/>
        </w:rPr>
        <w:t>Click on "Save".</w:t>
      </w:r>
    </w:p>
    <w:p w:rsidR="00BC4BF9" w:rsidRPr="00C4566D" w:rsidRDefault="00C4566D" w:rsidP="00156341">
      <w:pPr>
        <w:pStyle w:val="Listaszerbekezds"/>
        <w:rPr>
          <w:rStyle w:val="Hiperhivatkozs"/>
        </w:rPr>
      </w:pPr>
      <w:r>
        <w:rPr>
          <w:rStyle w:val="tocoutline"/>
        </w:rPr>
        <w:fldChar w:fldCharType="end"/>
      </w:r>
      <w:r>
        <w:rPr>
          <w:rStyle w:val="tocoutline"/>
        </w:rPr>
        <w:fldChar w:fldCharType="begin"/>
      </w:r>
      <w:r w:rsidR="00A94982">
        <w:rPr>
          <w:rStyle w:val="tocoutline"/>
        </w:rPr>
        <w:instrText>HYPERLINK  \l "four_eleven" \o "Go to link"</w:instrText>
      </w:r>
      <w:r>
        <w:rPr>
          <w:rStyle w:val="tocoutline"/>
        </w:rPr>
        <w:fldChar w:fldCharType="separate"/>
      </w:r>
      <w:r w:rsidR="00BC4BF9" w:rsidRPr="00C4566D">
        <w:rPr>
          <w:rStyle w:val="Hiperhivatkozs"/>
        </w:rPr>
        <w:t>11</w:t>
      </w:r>
      <w:r w:rsidRPr="00C4566D">
        <w:rPr>
          <w:rStyle w:val="Hiperhivatkozs"/>
        </w:rPr>
        <w:t>.</w:t>
      </w:r>
      <w:r w:rsidR="00156341" w:rsidRPr="00C4566D">
        <w:rPr>
          <w:rStyle w:val="Hiperhivatkozs"/>
        </w:rPr>
        <w:t xml:space="preserve"> </w:t>
      </w:r>
      <w:r w:rsidR="00BC4BF9" w:rsidRPr="00C4566D">
        <w:rPr>
          <w:rStyle w:val="Hiperhivatkozs"/>
          <w:rFonts w:eastAsiaTheme="minorHAnsi"/>
        </w:rPr>
        <w:t>Delete an Intellectual Output.</w:t>
      </w:r>
      <w:r w:rsidR="00BC4BF9" w:rsidRPr="00C4566D">
        <w:rPr>
          <w:rStyle w:val="Hiperhivatkozs"/>
        </w:rPr>
        <w:t xml:space="preserve"> </w:t>
      </w:r>
    </w:p>
    <w:p w:rsidR="00AC7610" w:rsidRDefault="00C4566D">
      <w:pPr>
        <w:keepNext w:val="0"/>
        <w:spacing w:before="0" w:after="200" w:line="276" w:lineRule="auto"/>
        <w:jc w:val="left"/>
        <w:rPr>
          <w:rFonts w:eastAsia="Times New Roman" w:cstheme="majorBidi"/>
          <w:b/>
          <w:bCs/>
          <w:color w:val="1F497D" w:themeColor="text2"/>
          <w:sz w:val="28"/>
        </w:rPr>
      </w:pPr>
      <w:r>
        <w:rPr>
          <w:rStyle w:val="tocoutline"/>
          <w:rFonts w:eastAsia="Times New Roman"/>
          <w:color w:val="0062AC"/>
          <w:u w:val="single"/>
        </w:rPr>
        <w:fldChar w:fldCharType="end"/>
      </w:r>
      <w:r w:rsidR="00AC7610">
        <w:br w:type="page"/>
      </w:r>
    </w:p>
    <w:p w:rsidR="000E139D" w:rsidRDefault="000E139D" w:rsidP="009657F6">
      <w:pPr>
        <w:pStyle w:val="Cmsor3"/>
        <w:divId w:val="863789315"/>
      </w:pPr>
      <w:r>
        <w:lastRenderedPageBreak/>
        <w:t>Detailed steps</w:t>
      </w:r>
    </w:p>
    <w:tbl>
      <w:tblPr>
        <w:tblStyle w:val="NumbHead3table"/>
        <w:tblW w:w="5000" w:type="pct"/>
        <w:tblLook w:val="04A0" w:firstRow="1" w:lastRow="0" w:firstColumn="1" w:lastColumn="0" w:noHBand="0" w:noVBand="1"/>
      </w:tblPr>
      <w:tblGrid>
        <w:gridCol w:w="9636"/>
      </w:tblGrid>
      <w:tr w:rsidR="000E139D" w:rsidTr="00156341">
        <w:trPr>
          <w:divId w:val="863789315"/>
        </w:trPr>
        <w:tc>
          <w:tcPr>
            <w:tcW w:w="0" w:type="auto"/>
            <w:hideMark/>
          </w:tcPr>
          <w:p w:rsidR="000E139D" w:rsidRDefault="000E139D" w:rsidP="00156341">
            <w:pPr>
              <w:pStyle w:val="numberingheading3"/>
              <w:numPr>
                <w:ilvl w:val="0"/>
                <w:numId w:val="20"/>
              </w:numPr>
            </w:pPr>
            <w:bookmarkStart w:id="146" w:name="four_one"/>
            <w:r>
              <w:t> Click on the project reference.</w:t>
            </w:r>
          </w:p>
          <w:bookmarkEnd w:id="146"/>
          <w:p w:rsidR="000E139D" w:rsidRDefault="000E139D" w:rsidP="00156341">
            <w:pPr>
              <w:rPr>
                <w:rFonts w:eastAsiaTheme="minorEastAsia"/>
              </w:rPr>
            </w:pPr>
            <w:r>
              <w:t>From the homepage click on the project reference to open the project.</w:t>
            </w:r>
          </w:p>
          <w:p w:rsidR="000E139D" w:rsidRDefault="000E139D" w:rsidP="009657F6">
            <w:pPr>
              <w:pStyle w:val="NormlWeb"/>
              <w:rPr>
                <w:rFonts w:eastAsiaTheme="minorEastAsia"/>
              </w:rPr>
            </w:pPr>
            <w:r>
              <w:rPr>
                <w:noProof/>
                <w:lang w:val="hu-HU" w:eastAsia="hu-HU"/>
              </w:rPr>
              <w:drawing>
                <wp:inline distT="0" distB="0" distL="0" distR="0" wp14:anchorId="659F57E8" wp14:editId="2CFC48B5">
                  <wp:extent cx="5943600" cy="3631565"/>
                  <wp:effectExtent l="19050" t="19050" r="19050" b="26035"/>
                  <wp:docPr id="472" name="Picture 472" descr="Click on the project refer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lick on the project reference"/>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943600" cy="3631565"/>
                          </a:xfrm>
                          <a:prstGeom prst="rect">
                            <a:avLst/>
                          </a:prstGeom>
                          <a:noFill/>
                          <a:ln w="3175">
                            <a:solidFill>
                              <a:schemeClr val="tx1"/>
                            </a:solidFill>
                          </a:ln>
                        </pic:spPr>
                      </pic:pic>
                    </a:graphicData>
                  </a:graphic>
                </wp:inline>
              </w:drawing>
            </w:r>
          </w:p>
          <w:p w:rsidR="00156341" w:rsidRDefault="00156341" w:rsidP="009657F6">
            <w:pPr>
              <w:pStyle w:val="NormlWeb"/>
              <w:rPr>
                <w:rFonts w:eastAsiaTheme="minorEastAsia"/>
              </w:rPr>
            </w:pPr>
          </w:p>
        </w:tc>
      </w:tr>
      <w:tr w:rsidR="000E139D" w:rsidTr="00156341">
        <w:trPr>
          <w:divId w:val="863789315"/>
        </w:trPr>
        <w:tc>
          <w:tcPr>
            <w:tcW w:w="0" w:type="auto"/>
            <w:hideMark/>
          </w:tcPr>
          <w:p w:rsidR="000E139D" w:rsidRDefault="000E139D" w:rsidP="00156341">
            <w:pPr>
              <w:pStyle w:val="numberingheading3"/>
            </w:pPr>
            <w:bookmarkStart w:id="147" w:name="four_two"/>
            <w:r>
              <w:lastRenderedPageBreak/>
              <w:t>Open the menu item "Intellectual Outputs".</w:t>
            </w:r>
          </w:p>
          <w:bookmarkEnd w:id="147"/>
          <w:p w:rsidR="000E139D" w:rsidRPr="00156341" w:rsidRDefault="000E139D" w:rsidP="00156341">
            <w:pPr>
              <w:rPr>
                <w:rFonts w:eastAsiaTheme="minorEastAsia"/>
                <w:color w:val="auto"/>
              </w:rPr>
            </w:pPr>
            <w:r w:rsidRPr="00156341">
              <w:rPr>
                <w:color w:val="auto"/>
              </w:rPr>
              <w:t xml:space="preserve">The list of </w:t>
            </w:r>
            <w:r w:rsidRPr="00156341">
              <w:rPr>
                <w:rStyle w:val="Kiemels2"/>
                <w:color w:val="auto"/>
              </w:rPr>
              <w:t>Intellectual Outputs</w:t>
            </w:r>
            <w:r w:rsidRPr="00156341">
              <w:rPr>
                <w:color w:val="auto"/>
              </w:rPr>
              <w:t xml:space="preserve"> appears.</w:t>
            </w:r>
          </w:p>
          <w:p w:rsidR="000E139D" w:rsidRPr="00156341" w:rsidRDefault="000E139D" w:rsidP="00156341">
            <w:pPr>
              <w:rPr>
                <w:color w:val="auto"/>
              </w:rPr>
            </w:pPr>
            <w:r w:rsidRPr="00156341">
              <w:rPr>
                <w:color w:val="auto"/>
              </w:rPr>
              <w:t xml:space="preserve">The </w:t>
            </w:r>
            <w:r w:rsidRPr="00156341">
              <w:rPr>
                <w:rStyle w:val="Kiemels2"/>
                <w:color w:val="auto"/>
              </w:rPr>
              <w:t>Intellectual Outputs</w:t>
            </w:r>
            <w:r w:rsidRPr="00156341">
              <w:rPr>
                <w:color w:val="auto"/>
              </w:rPr>
              <w:t xml:space="preserve"> entered into National Agency's project management system </w:t>
            </w:r>
            <w:proofErr w:type="spellStart"/>
            <w:r w:rsidRPr="00156341">
              <w:rPr>
                <w:color w:val="auto"/>
              </w:rPr>
              <w:t>EPlusLink</w:t>
            </w:r>
            <w:proofErr w:type="spellEnd"/>
            <w:r w:rsidRPr="00156341">
              <w:rPr>
                <w:color w:val="auto"/>
              </w:rPr>
              <w:t xml:space="preserve"> will appear in this list. The amount for the different staff categories is not entered and must be added for each</w:t>
            </w:r>
            <w:r w:rsidRPr="00156341">
              <w:rPr>
                <w:rStyle w:val="Kiemels2"/>
                <w:color w:val="auto"/>
              </w:rPr>
              <w:t xml:space="preserve"> Intellectual Output</w:t>
            </w:r>
            <w:r w:rsidRPr="00156341">
              <w:rPr>
                <w:color w:val="auto"/>
              </w:rPr>
              <w:t>, which is automatically created by the system. The total approved for the</w:t>
            </w:r>
            <w:r w:rsidRPr="00156341">
              <w:rPr>
                <w:rStyle w:val="Kiemels2"/>
                <w:color w:val="auto"/>
              </w:rPr>
              <w:t xml:space="preserve"> Intellectual Outputs</w:t>
            </w:r>
            <w:r w:rsidRPr="00156341">
              <w:rPr>
                <w:color w:val="auto"/>
              </w:rPr>
              <w:t xml:space="preserve"> is visible under the </w:t>
            </w:r>
            <w:r w:rsidRPr="00156341">
              <w:rPr>
                <w:rStyle w:val="Kiemels2"/>
                <w:color w:val="auto"/>
              </w:rPr>
              <w:t>Budget</w:t>
            </w:r>
            <w:r w:rsidRPr="00156341">
              <w:rPr>
                <w:color w:val="auto"/>
              </w:rPr>
              <w:t xml:space="preserve"> tab and at the bottom of the screen.</w:t>
            </w:r>
          </w:p>
          <w:p w:rsidR="000E139D" w:rsidRPr="00156341" w:rsidRDefault="000E139D" w:rsidP="00156341">
            <w:pPr>
              <w:rPr>
                <w:color w:val="auto"/>
              </w:rPr>
            </w:pPr>
            <w:r w:rsidRPr="00156341">
              <w:rPr>
                <w:color w:val="auto"/>
              </w:rPr>
              <w:t xml:space="preserve">For </w:t>
            </w:r>
            <w:r w:rsidRPr="00156341">
              <w:rPr>
                <w:rStyle w:val="Kiemels2"/>
                <w:color w:val="auto"/>
              </w:rPr>
              <w:t>School to School</w:t>
            </w:r>
            <w:r w:rsidRPr="00156341">
              <w:rPr>
                <w:color w:val="auto"/>
              </w:rPr>
              <w:t xml:space="preserve"> only the </w:t>
            </w:r>
            <w:r w:rsidRPr="00156341">
              <w:rPr>
                <w:rStyle w:val="Kiemels2"/>
                <w:color w:val="auto"/>
              </w:rPr>
              <w:t xml:space="preserve">Intellectual Outputs </w:t>
            </w:r>
            <w:r w:rsidRPr="00156341">
              <w:rPr>
                <w:color w:val="auto"/>
              </w:rPr>
              <w:t>for the beneficiary organisation will appear.</w:t>
            </w:r>
          </w:p>
          <w:p w:rsidR="000E139D" w:rsidRDefault="000E139D" w:rsidP="009657F6">
            <w:pPr>
              <w:pStyle w:val="NormlWeb"/>
              <w:rPr>
                <w:rFonts w:eastAsiaTheme="minorEastAsia"/>
              </w:rPr>
            </w:pPr>
            <w:r>
              <w:rPr>
                <w:b/>
                <w:bCs/>
                <w:noProof/>
                <w:lang w:val="hu-HU" w:eastAsia="hu-HU"/>
              </w:rPr>
              <w:drawing>
                <wp:inline distT="0" distB="0" distL="0" distR="0" wp14:anchorId="657E1108" wp14:editId="30605279">
                  <wp:extent cx="5943600" cy="3191510"/>
                  <wp:effectExtent l="19050" t="19050" r="19050" b="27940"/>
                  <wp:docPr id="473" name="Picture 473" descr="C:\a7012ebbcca1649e17d7649afd7d4b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7012ebbcca1649e17d7649afd7d4b7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943600" cy="3191510"/>
                          </a:xfrm>
                          <a:prstGeom prst="rect">
                            <a:avLst/>
                          </a:prstGeom>
                          <a:noFill/>
                          <a:ln w="3175">
                            <a:solidFill>
                              <a:schemeClr val="tx1"/>
                            </a:solidFill>
                          </a:ln>
                        </pic:spPr>
                      </pic:pic>
                    </a:graphicData>
                  </a:graphic>
                </wp:inline>
              </w:drawing>
            </w:r>
          </w:p>
        </w:tc>
      </w:tr>
      <w:tr w:rsidR="000E139D" w:rsidTr="00156341">
        <w:trPr>
          <w:divId w:val="863789315"/>
        </w:trPr>
        <w:tc>
          <w:tcPr>
            <w:tcW w:w="0" w:type="auto"/>
            <w:hideMark/>
          </w:tcPr>
          <w:p w:rsidR="000E139D" w:rsidRDefault="000E139D" w:rsidP="00156341">
            <w:pPr>
              <w:pStyle w:val="numberingheading3"/>
            </w:pPr>
            <w:bookmarkStart w:id="148" w:name="four_three"/>
            <w:r>
              <w:lastRenderedPageBreak/>
              <w:t>Edit an Intellectual Output.</w:t>
            </w:r>
          </w:p>
          <w:bookmarkEnd w:id="148"/>
          <w:p w:rsidR="000E139D" w:rsidRDefault="000E139D" w:rsidP="00D17160">
            <w:pPr>
              <w:rPr>
                <w:rFonts w:eastAsiaTheme="minorEastAsia"/>
              </w:rPr>
            </w:pPr>
            <w:r>
              <w:t>To modify an Intellectual Output, click the pencil icon.</w:t>
            </w:r>
          </w:p>
          <w:p w:rsidR="000E139D" w:rsidRDefault="000E139D" w:rsidP="009657F6">
            <w:pPr>
              <w:pStyle w:val="NormlWeb"/>
              <w:rPr>
                <w:rFonts w:eastAsiaTheme="minorEastAsia"/>
              </w:rPr>
            </w:pPr>
            <w:r>
              <w:rPr>
                <w:noProof/>
                <w:lang w:val="hu-HU" w:eastAsia="hu-HU"/>
              </w:rPr>
              <w:drawing>
                <wp:inline distT="0" distB="0" distL="0" distR="0" wp14:anchorId="7A48BB61" wp14:editId="534966C2">
                  <wp:extent cx="5943600" cy="2933065"/>
                  <wp:effectExtent l="19050" t="19050" r="19050" b="19685"/>
                  <wp:docPr id="474" name="Picture 474" descr="Edit an Intellectual Outp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dit an Intellectual Output."/>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943600" cy="2933065"/>
                          </a:xfrm>
                          <a:prstGeom prst="rect">
                            <a:avLst/>
                          </a:prstGeom>
                          <a:noFill/>
                          <a:ln w="3175">
                            <a:solidFill>
                              <a:schemeClr val="tx1"/>
                            </a:solidFill>
                          </a:ln>
                        </pic:spPr>
                      </pic:pic>
                    </a:graphicData>
                  </a:graphic>
                </wp:inline>
              </w:drawing>
            </w:r>
          </w:p>
          <w:p w:rsidR="00D17160" w:rsidRDefault="00D17160" w:rsidP="009657F6">
            <w:pPr>
              <w:pStyle w:val="NormlWeb"/>
              <w:rPr>
                <w:rFonts w:eastAsiaTheme="minorEastAsia"/>
              </w:rPr>
            </w:pPr>
          </w:p>
        </w:tc>
      </w:tr>
      <w:tr w:rsidR="000E139D" w:rsidTr="00156341">
        <w:trPr>
          <w:divId w:val="863789315"/>
        </w:trPr>
        <w:tc>
          <w:tcPr>
            <w:tcW w:w="0" w:type="auto"/>
            <w:hideMark/>
          </w:tcPr>
          <w:p w:rsidR="000E139D" w:rsidRDefault="000E139D" w:rsidP="00D17160">
            <w:pPr>
              <w:pStyle w:val="numberingheading3"/>
            </w:pPr>
            <w:bookmarkStart w:id="149" w:name="four_four"/>
            <w:r>
              <w:t>Click "</w:t>
            </w:r>
            <w:r>
              <w:rPr>
                <w:rStyle w:val="Kiemels2"/>
                <w:b/>
                <w:bCs/>
              </w:rPr>
              <w:t>+Create</w:t>
            </w:r>
            <w:r>
              <w:t>" to add the organisation details.</w:t>
            </w:r>
          </w:p>
          <w:bookmarkEnd w:id="149"/>
          <w:p w:rsidR="000E139D" w:rsidRPr="00D17160" w:rsidRDefault="000E139D" w:rsidP="00D17160">
            <w:pPr>
              <w:rPr>
                <w:rFonts w:eastAsiaTheme="minorEastAsia"/>
                <w:color w:val="auto"/>
              </w:rPr>
            </w:pPr>
            <w:r w:rsidRPr="00D17160">
              <w:rPr>
                <w:color w:val="auto"/>
              </w:rPr>
              <w:t xml:space="preserve">The </w:t>
            </w:r>
            <w:r w:rsidRPr="00D17160">
              <w:rPr>
                <w:rStyle w:val="Kiemels2"/>
                <w:color w:val="auto"/>
              </w:rPr>
              <w:t>Intellectual Output Details</w:t>
            </w:r>
            <w:r w:rsidRPr="00D17160">
              <w:rPr>
                <w:color w:val="auto"/>
              </w:rPr>
              <w:t xml:space="preserve"> screen appears, completed with the details received from </w:t>
            </w:r>
            <w:proofErr w:type="spellStart"/>
            <w:r w:rsidRPr="00D17160">
              <w:rPr>
                <w:color w:val="auto"/>
              </w:rPr>
              <w:t>EPlusLink</w:t>
            </w:r>
            <w:proofErr w:type="spellEnd"/>
            <w:r w:rsidRPr="00D17160">
              <w:rPr>
                <w:color w:val="auto"/>
              </w:rPr>
              <w:t xml:space="preserve">. Click on </w:t>
            </w:r>
            <w:r w:rsidRPr="00D17160">
              <w:rPr>
                <w:rStyle w:val="Kiemels2"/>
                <w:color w:val="auto"/>
              </w:rPr>
              <w:t>+Create</w:t>
            </w:r>
            <w:r w:rsidRPr="00D17160">
              <w:rPr>
                <w:color w:val="auto"/>
              </w:rPr>
              <w:t xml:space="preserve"> to add the details of the organisation.</w:t>
            </w:r>
          </w:p>
          <w:p w:rsidR="000E139D" w:rsidRDefault="000E139D" w:rsidP="00B0169B">
            <w:pPr>
              <w:pStyle w:val="NormlWeb"/>
              <w:rPr>
                <w:rFonts w:eastAsiaTheme="minorEastAsia"/>
              </w:rPr>
            </w:pPr>
            <w:r>
              <w:rPr>
                <w:noProof/>
                <w:lang w:val="hu-HU" w:eastAsia="hu-HU"/>
              </w:rPr>
              <w:drawing>
                <wp:inline distT="0" distB="0" distL="0" distR="0" wp14:anchorId="41F7F752" wp14:editId="60D7CC45">
                  <wp:extent cx="4575665" cy="3048000"/>
                  <wp:effectExtent l="19050" t="19050" r="15875" b="19050"/>
                  <wp:docPr id="475" name="Picture 475" descr="C:\61b959bb4d9ce8358c45971c92ef675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61b959bb4d9ce8358c45971c92ef675e"/>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4588951" cy="3056850"/>
                          </a:xfrm>
                          <a:prstGeom prst="rect">
                            <a:avLst/>
                          </a:prstGeom>
                          <a:noFill/>
                          <a:ln w="3175">
                            <a:solidFill>
                              <a:schemeClr val="tx1"/>
                            </a:solidFill>
                          </a:ln>
                        </pic:spPr>
                      </pic:pic>
                    </a:graphicData>
                  </a:graphic>
                </wp:inline>
              </w:drawing>
            </w:r>
            <w:r>
              <w:t> </w:t>
            </w:r>
          </w:p>
        </w:tc>
      </w:tr>
      <w:tr w:rsidR="000E139D" w:rsidTr="00156341">
        <w:trPr>
          <w:divId w:val="863789315"/>
        </w:trPr>
        <w:tc>
          <w:tcPr>
            <w:tcW w:w="0" w:type="auto"/>
            <w:hideMark/>
          </w:tcPr>
          <w:p w:rsidR="000E139D" w:rsidRDefault="000E139D" w:rsidP="00E81F6B">
            <w:pPr>
              <w:pStyle w:val="numberingheading3"/>
            </w:pPr>
            <w:bookmarkStart w:id="150" w:name="four_five"/>
            <w:r>
              <w:lastRenderedPageBreak/>
              <w:t>Select the organisation and complete the details.</w:t>
            </w:r>
          </w:p>
          <w:bookmarkEnd w:id="150"/>
          <w:p w:rsidR="000E139D" w:rsidRPr="00E81F6B" w:rsidRDefault="000E139D" w:rsidP="00E81F6B">
            <w:pPr>
              <w:rPr>
                <w:rFonts w:eastAsiaTheme="minorEastAsia"/>
                <w:color w:val="auto"/>
              </w:rPr>
            </w:pPr>
            <w:r w:rsidRPr="00E81F6B">
              <w:rPr>
                <w:color w:val="auto"/>
              </w:rPr>
              <w:t>Select an organisation and complete the details as applicable for the Intellectual Output. </w:t>
            </w:r>
          </w:p>
          <w:p w:rsidR="000E139D" w:rsidRPr="00E81F6B" w:rsidRDefault="000E139D" w:rsidP="00E81F6B">
            <w:pPr>
              <w:rPr>
                <w:color w:val="auto"/>
              </w:rPr>
            </w:pPr>
            <w:r w:rsidRPr="00E81F6B">
              <w:rPr>
                <w:color w:val="auto"/>
              </w:rPr>
              <w:t>When filling the fields for </w:t>
            </w:r>
            <w:r w:rsidRPr="00E81F6B">
              <w:rPr>
                <w:rStyle w:val="Kiemels2"/>
                <w:color w:val="auto"/>
              </w:rPr>
              <w:t>No. Of Working Days</w:t>
            </w:r>
            <w:r w:rsidRPr="00E81F6B">
              <w:rPr>
                <w:color w:val="auto"/>
              </w:rPr>
              <w:t xml:space="preserve">, both </w:t>
            </w:r>
            <w:r w:rsidRPr="00E81F6B">
              <w:rPr>
                <w:rStyle w:val="Kiemels2"/>
                <w:color w:val="auto"/>
              </w:rPr>
              <w:t xml:space="preserve">Total (Calculated) </w:t>
            </w:r>
            <w:r w:rsidRPr="00E81F6B">
              <w:rPr>
                <w:color w:val="auto"/>
              </w:rPr>
              <w:t xml:space="preserve">and </w:t>
            </w:r>
            <w:r w:rsidRPr="00E81F6B">
              <w:rPr>
                <w:rStyle w:val="Kiemels2"/>
                <w:color w:val="auto"/>
              </w:rPr>
              <w:t>Total (Adjusted)</w:t>
            </w:r>
            <w:r w:rsidRPr="00E81F6B">
              <w:rPr>
                <w:color w:val="auto"/>
              </w:rPr>
              <w:t xml:space="preserve"> fields will be filled in automatically for each resource type.</w:t>
            </w:r>
          </w:p>
          <w:p w:rsidR="000E139D" w:rsidRDefault="000E139D" w:rsidP="009657F6">
            <w:pPr>
              <w:pStyle w:val="NormlWeb"/>
              <w:rPr>
                <w:rFonts w:eastAsiaTheme="minorEastAsia"/>
              </w:rPr>
            </w:pPr>
            <w:r>
              <w:rPr>
                <w:noProof/>
                <w:lang w:val="hu-HU" w:eastAsia="hu-HU"/>
              </w:rPr>
              <w:drawing>
                <wp:inline distT="0" distB="0" distL="0" distR="0" wp14:anchorId="51C457D8" wp14:editId="746ADF12">
                  <wp:extent cx="5943600" cy="3838575"/>
                  <wp:effectExtent l="19050" t="19050" r="19050" b="28575"/>
                  <wp:docPr id="476" name="Picture 476" descr="Select the organisation and complete the det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elect the organisation and complete the details."/>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943600" cy="3838575"/>
                          </a:xfrm>
                          <a:prstGeom prst="rect">
                            <a:avLst/>
                          </a:prstGeom>
                          <a:noFill/>
                          <a:ln w="3175">
                            <a:solidFill>
                              <a:schemeClr val="tx1"/>
                            </a:solidFill>
                          </a:ln>
                        </pic:spPr>
                      </pic:pic>
                    </a:graphicData>
                  </a:graphic>
                </wp:inline>
              </w:drawing>
            </w:r>
          </w:p>
          <w:p w:rsidR="00E81F6B" w:rsidRDefault="00E81F6B" w:rsidP="009657F6">
            <w:pPr>
              <w:pStyle w:val="NormlWeb"/>
              <w:rPr>
                <w:rFonts w:eastAsiaTheme="minorEastAsia"/>
              </w:rPr>
            </w:pPr>
          </w:p>
        </w:tc>
      </w:tr>
      <w:tr w:rsidR="000E139D" w:rsidTr="00156341">
        <w:trPr>
          <w:divId w:val="863789315"/>
        </w:trPr>
        <w:tc>
          <w:tcPr>
            <w:tcW w:w="0" w:type="auto"/>
            <w:hideMark/>
          </w:tcPr>
          <w:p w:rsidR="000E139D" w:rsidRDefault="000E139D" w:rsidP="00E81F6B">
            <w:pPr>
              <w:pStyle w:val="numberingheading3"/>
            </w:pPr>
            <w:bookmarkStart w:id="151" w:name="four_six"/>
            <w:r>
              <w:lastRenderedPageBreak/>
              <w:t>Click on "Save".</w:t>
            </w:r>
          </w:p>
          <w:bookmarkEnd w:id="151"/>
          <w:p w:rsidR="000E139D" w:rsidRPr="00E81F6B" w:rsidRDefault="000E139D" w:rsidP="00E81F6B">
            <w:pPr>
              <w:rPr>
                <w:rFonts w:eastAsiaTheme="minorEastAsia"/>
                <w:color w:val="auto"/>
              </w:rPr>
            </w:pPr>
            <w:r w:rsidRPr="00E81F6B">
              <w:rPr>
                <w:color w:val="auto"/>
              </w:rPr>
              <w:t xml:space="preserve">Click on the </w:t>
            </w:r>
            <w:r w:rsidRPr="00E81F6B">
              <w:rPr>
                <w:rStyle w:val="Kiemels2"/>
                <w:color w:val="auto"/>
              </w:rPr>
              <w:t>Save</w:t>
            </w:r>
            <w:r w:rsidRPr="00E81F6B">
              <w:rPr>
                <w:color w:val="auto"/>
              </w:rPr>
              <w:t xml:space="preserve"> button to save the data and return to the list view of the </w:t>
            </w:r>
            <w:r w:rsidRPr="00E81F6B">
              <w:rPr>
                <w:rStyle w:val="Kiemels2"/>
                <w:color w:val="auto"/>
              </w:rPr>
              <w:t>current Intellectual Outputs</w:t>
            </w:r>
            <w:r w:rsidRPr="00E81F6B">
              <w:rPr>
                <w:color w:val="auto"/>
              </w:rPr>
              <w:t>.</w:t>
            </w:r>
          </w:p>
          <w:p w:rsidR="000E139D" w:rsidRDefault="000E139D" w:rsidP="009657F6">
            <w:pPr>
              <w:pStyle w:val="NormlWeb"/>
              <w:rPr>
                <w:rFonts w:eastAsiaTheme="minorEastAsia"/>
              </w:rPr>
            </w:pPr>
            <w:r>
              <w:rPr>
                <w:noProof/>
                <w:lang w:val="hu-HU" w:eastAsia="hu-HU"/>
              </w:rPr>
              <w:drawing>
                <wp:inline distT="0" distB="0" distL="0" distR="0" wp14:anchorId="42FC9B11" wp14:editId="6FD5B9CF">
                  <wp:extent cx="5943600" cy="3847465"/>
                  <wp:effectExtent l="19050" t="19050" r="19050" b="19685"/>
                  <wp:docPr id="477" name="Picture 477" descr="C:\0de5f761cdb74e296bc42280bfa8481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0de5f761cdb74e296bc42280bfa8481f"/>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943600" cy="3847465"/>
                          </a:xfrm>
                          <a:prstGeom prst="rect">
                            <a:avLst/>
                          </a:prstGeom>
                          <a:noFill/>
                          <a:ln w="3175">
                            <a:solidFill>
                              <a:schemeClr val="tx1"/>
                            </a:solidFill>
                          </a:ln>
                        </pic:spPr>
                      </pic:pic>
                    </a:graphicData>
                  </a:graphic>
                </wp:inline>
              </w:drawing>
            </w:r>
          </w:p>
        </w:tc>
      </w:tr>
      <w:tr w:rsidR="000E139D" w:rsidTr="00156341">
        <w:trPr>
          <w:divId w:val="863789315"/>
        </w:trPr>
        <w:tc>
          <w:tcPr>
            <w:tcW w:w="0" w:type="auto"/>
            <w:hideMark/>
          </w:tcPr>
          <w:p w:rsidR="000E139D" w:rsidRDefault="000E139D" w:rsidP="00524975">
            <w:pPr>
              <w:pStyle w:val="numberingheading3"/>
            </w:pPr>
            <w:bookmarkStart w:id="152" w:name="four_seven"/>
            <w:r>
              <w:lastRenderedPageBreak/>
              <w:t>View the organisation's cost</w:t>
            </w:r>
          </w:p>
          <w:bookmarkEnd w:id="152"/>
          <w:p w:rsidR="000E139D" w:rsidRPr="00524975" w:rsidRDefault="000E139D" w:rsidP="00524975">
            <w:pPr>
              <w:rPr>
                <w:rFonts w:eastAsiaTheme="minorEastAsia"/>
                <w:color w:val="auto"/>
              </w:rPr>
            </w:pPr>
            <w:r w:rsidRPr="00524975">
              <w:rPr>
                <w:color w:val="auto"/>
              </w:rPr>
              <w:t xml:space="preserve">After clicking on </w:t>
            </w:r>
            <w:r w:rsidRPr="00524975">
              <w:rPr>
                <w:rStyle w:val="Kiemels2"/>
                <w:color w:val="auto"/>
              </w:rPr>
              <w:t>Save</w:t>
            </w:r>
            <w:r w:rsidRPr="00524975">
              <w:rPr>
                <w:color w:val="auto"/>
              </w:rPr>
              <w:t xml:space="preserve">, the current </w:t>
            </w:r>
            <w:r w:rsidRPr="00524975">
              <w:rPr>
                <w:rStyle w:val="Kiemels2"/>
                <w:color w:val="auto"/>
              </w:rPr>
              <w:t>Intellectual Output</w:t>
            </w:r>
            <w:r w:rsidRPr="00524975">
              <w:rPr>
                <w:color w:val="auto"/>
              </w:rPr>
              <w:t xml:space="preserve"> screen appears. The organisation's cost just entered for that intellectual output will be displayed at the bottom of the screen. For </w:t>
            </w:r>
            <w:r w:rsidRPr="00524975">
              <w:rPr>
                <w:rStyle w:val="Kiemels2"/>
                <w:color w:val="auto"/>
              </w:rPr>
              <w:t>School to School</w:t>
            </w:r>
            <w:r w:rsidRPr="00524975">
              <w:rPr>
                <w:color w:val="auto"/>
              </w:rPr>
              <w:t xml:space="preserve"> it will only be possible to add one line for the beneficiary organisation. To return to the list of all </w:t>
            </w:r>
            <w:r w:rsidRPr="00524975">
              <w:rPr>
                <w:rStyle w:val="Kiemels2"/>
                <w:color w:val="auto"/>
              </w:rPr>
              <w:t>Intellectual Outputs</w:t>
            </w:r>
            <w:r w:rsidRPr="00524975">
              <w:rPr>
                <w:color w:val="auto"/>
              </w:rPr>
              <w:t xml:space="preserve">, click on </w:t>
            </w:r>
            <w:r w:rsidRPr="00524975">
              <w:rPr>
                <w:rStyle w:val="Kiemels2"/>
                <w:color w:val="auto"/>
              </w:rPr>
              <w:t>back to list</w:t>
            </w:r>
            <w:r w:rsidRPr="00524975">
              <w:rPr>
                <w:color w:val="auto"/>
              </w:rPr>
              <w:t>.</w:t>
            </w:r>
          </w:p>
          <w:p w:rsidR="000E139D" w:rsidRDefault="000E139D" w:rsidP="009657F6">
            <w:pPr>
              <w:pStyle w:val="NormlWeb"/>
            </w:pPr>
            <w:r>
              <w:rPr>
                <w:noProof/>
                <w:lang w:val="hu-HU" w:eastAsia="hu-HU"/>
              </w:rPr>
              <w:drawing>
                <wp:inline distT="0" distB="0" distL="0" distR="0" wp14:anchorId="754623D8" wp14:editId="1EDA1A05">
                  <wp:extent cx="5943600" cy="4779010"/>
                  <wp:effectExtent l="19050" t="19050" r="19050" b="21590"/>
                  <wp:docPr id="478" name="Picture 478" descr="View the organisation's co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iew the organisation's cost"/>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943600" cy="4779010"/>
                          </a:xfrm>
                          <a:prstGeom prst="rect">
                            <a:avLst/>
                          </a:prstGeom>
                          <a:noFill/>
                          <a:ln w="3175">
                            <a:solidFill>
                              <a:schemeClr val="tx1"/>
                            </a:solidFill>
                          </a:ln>
                        </pic:spPr>
                      </pic:pic>
                    </a:graphicData>
                  </a:graphic>
                </wp:inline>
              </w:drawing>
            </w:r>
          </w:p>
          <w:p w:rsidR="000E139D" w:rsidRDefault="000E139D" w:rsidP="009657F6">
            <w:pPr>
              <w:pStyle w:val="NormlWeb"/>
              <w:rPr>
                <w:rFonts w:eastAsiaTheme="minorEastAsia"/>
              </w:rPr>
            </w:pPr>
            <w:r>
              <w:t> </w:t>
            </w:r>
          </w:p>
        </w:tc>
      </w:tr>
      <w:tr w:rsidR="000E139D" w:rsidTr="00156341">
        <w:trPr>
          <w:divId w:val="863789315"/>
        </w:trPr>
        <w:tc>
          <w:tcPr>
            <w:tcW w:w="0" w:type="auto"/>
            <w:hideMark/>
          </w:tcPr>
          <w:p w:rsidR="000E139D" w:rsidRDefault="000E139D" w:rsidP="00524975">
            <w:pPr>
              <w:pStyle w:val="numberingheading3"/>
            </w:pPr>
            <w:bookmarkStart w:id="153" w:name="four_eight"/>
            <w:r>
              <w:lastRenderedPageBreak/>
              <w:t>Click on "+Create".</w:t>
            </w:r>
          </w:p>
          <w:bookmarkEnd w:id="153"/>
          <w:p w:rsidR="000E139D" w:rsidRPr="00524975" w:rsidRDefault="000E139D" w:rsidP="00524975">
            <w:pPr>
              <w:rPr>
                <w:rFonts w:eastAsiaTheme="minorEastAsia"/>
                <w:color w:val="auto"/>
              </w:rPr>
            </w:pPr>
            <w:r w:rsidRPr="00524975">
              <w:rPr>
                <w:color w:val="auto"/>
              </w:rPr>
              <w:t xml:space="preserve">If a new </w:t>
            </w:r>
            <w:r w:rsidRPr="00524975">
              <w:rPr>
                <w:rStyle w:val="Kiemels2"/>
                <w:color w:val="auto"/>
              </w:rPr>
              <w:t>Intellectual Output</w:t>
            </w:r>
            <w:r w:rsidRPr="00524975">
              <w:rPr>
                <w:color w:val="auto"/>
              </w:rPr>
              <w:t xml:space="preserve"> is required, click on the </w:t>
            </w:r>
            <w:r w:rsidRPr="00524975">
              <w:rPr>
                <w:rStyle w:val="Kiemels2"/>
                <w:color w:val="auto"/>
              </w:rPr>
              <w:t>+Create</w:t>
            </w:r>
            <w:r w:rsidRPr="00524975">
              <w:rPr>
                <w:color w:val="auto"/>
              </w:rPr>
              <w:t xml:space="preserve"> button.</w:t>
            </w:r>
          </w:p>
          <w:p w:rsidR="000E139D" w:rsidRDefault="000E139D" w:rsidP="009657F6">
            <w:pPr>
              <w:pStyle w:val="NormlWeb"/>
              <w:rPr>
                <w:rFonts w:eastAsiaTheme="minorEastAsia"/>
              </w:rPr>
            </w:pPr>
            <w:r>
              <w:rPr>
                <w:noProof/>
                <w:lang w:val="hu-HU" w:eastAsia="hu-HU"/>
              </w:rPr>
              <w:drawing>
                <wp:inline distT="0" distB="0" distL="0" distR="0" wp14:anchorId="3024F1BB" wp14:editId="145A6A74">
                  <wp:extent cx="5943600" cy="1716405"/>
                  <wp:effectExtent l="19050" t="19050" r="19050" b="17145"/>
                  <wp:docPr id="479" name="Picture 479" descr="C:\79312bf04f5ffb2519e7b66c06e1b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79312bf04f5ffb2519e7b66c06e1b458"/>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943600" cy="1716405"/>
                          </a:xfrm>
                          <a:prstGeom prst="rect">
                            <a:avLst/>
                          </a:prstGeom>
                          <a:noFill/>
                          <a:ln w="3175">
                            <a:solidFill>
                              <a:schemeClr val="tx1"/>
                            </a:solidFill>
                          </a:ln>
                        </pic:spPr>
                      </pic:pic>
                    </a:graphicData>
                  </a:graphic>
                </wp:inline>
              </w:drawing>
            </w:r>
          </w:p>
          <w:p w:rsidR="00BF66FB" w:rsidRDefault="00BF66FB" w:rsidP="009657F6">
            <w:pPr>
              <w:pStyle w:val="NormlWeb"/>
              <w:rPr>
                <w:rFonts w:eastAsiaTheme="minorEastAsia"/>
              </w:rPr>
            </w:pPr>
          </w:p>
        </w:tc>
      </w:tr>
      <w:tr w:rsidR="000E139D" w:rsidTr="00156341">
        <w:trPr>
          <w:divId w:val="863789315"/>
        </w:trPr>
        <w:tc>
          <w:tcPr>
            <w:tcW w:w="0" w:type="auto"/>
            <w:hideMark/>
          </w:tcPr>
          <w:p w:rsidR="000E139D" w:rsidRDefault="000E139D" w:rsidP="00BF66FB">
            <w:pPr>
              <w:pStyle w:val="numberingheading3"/>
            </w:pPr>
            <w:bookmarkStart w:id="154" w:name="four_nine"/>
            <w:r>
              <w:t>Complete the details of the new Intellectual Output.</w:t>
            </w:r>
          </w:p>
          <w:bookmarkEnd w:id="154"/>
          <w:p w:rsidR="000E139D" w:rsidRPr="00BF66FB" w:rsidRDefault="000E139D" w:rsidP="00BF66FB">
            <w:pPr>
              <w:rPr>
                <w:rFonts w:eastAsiaTheme="minorEastAsia"/>
                <w:color w:val="auto"/>
              </w:rPr>
            </w:pPr>
            <w:r w:rsidRPr="00BF66FB">
              <w:rPr>
                <w:color w:val="auto"/>
              </w:rPr>
              <w:t>Fill in the blank fields.</w:t>
            </w:r>
          </w:p>
          <w:p w:rsidR="000E139D" w:rsidRPr="00BF66FB" w:rsidRDefault="000E139D" w:rsidP="00BF66FB">
            <w:pPr>
              <w:rPr>
                <w:color w:val="auto"/>
              </w:rPr>
            </w:pPr>
            <w:r w:rsidRPr="00BF66FB">
              <w:rPr>
                <w:noProof/>
                <w:color w:val="auto"/>
                <w:lang w:val="hu-HU" w:eastAsia="hu-HU"/>
              </w:rPr>
              <w:drawing>
                <wp:inline distT="0" distB="0" distL="0" distR="0" wp14:anchorId="6BB29D9C" wp14:editId="3E554FBA">
                  <wp:extent cx="207010" cy="207010"/>
                  <wp:effectExtent l="0" t="0" r="2540" b="2540"/>
                  <wp:docPr id="480" name="Picture 480" descr="(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warni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07010" cy="207010"/>
                          </a:xfrm>
                          <a:prstGeom prst="rect">
                            <a:avLst/>
                          </a:prstGeom>
                          <a:noFill/>
                          <a:ln>
                            <a:noFill/>
                          </a:ln>
                        </pic:spPr>
                      </pic:pic>
                    </a:graphicData>
                  </a:graphic>
                </wp:inline>
              </w:drawing>
            </w:r>
            <w:r w:rsidRPr="00BF66FB">
              <w:rPr>
                <w:color w:val="auto"/>
              </w:rPr>
              <w:t>Note that the start and end dates for </w:t>
            </w:r>
            <w:r w:rsidRPr="00BF66FB">
              <w:rPr>
                <w:rStyle w:val="Kiemels2"/>
                <w:color w:val="auto"/>
              </w:rPr>
              <w:t>Intellectual Outputs</w:t>
            </w:r>
            <w:r w:rsidRPr="00BF66FB">
              <w:rPr>
                <w:color w:val="auto"/>
              </w:rPr>
              <w:t xml:space="preserve"> must always be within the project duration (including start and end dates) as specified on the </w:t>
            </w:r>
            <w:r w:rsidRPr="00BF66FB">
              <w:rPr>
                <w:rStyle w:val="Kiemels2"/>
                <w:color w:val="auto"/>
              </w:rPr>
              <w:t>Details</w:t>
            </w:r>
            <w:r w:rsidRPr="00BF66FB">
              <w:rPr>
                <w:color w:val="auto"/>
              </w:rPr>
              <w:t xml:space="preserve"> tab.</w:t>
            </w:r>
          </w:p>
          <w:p w:rsidR="000E139D" w:rsidRDefault="000E139D" w:rsidP="009657F6">
            <w:pPr>
              <w:pStyle w:val="NormlWeb"/>
              <w:rPr>
                <w:rFonts w:eastAsiaTheme="minorEastAsia"/>
              </w:rPr>
            </w:pPr>
            <w:r>
              <w:rPr>
                <w:b/>
                <w:bCs/>
                <w:noProof/>
                <w:lang w:val="hu-HU" w:eastAsia="hu-HU"/>
              </w:rPr>
              <w:drawing>
                <wp:inline distT="0" distB="0" distL="0" distR="0" wp14:anchorId="69E0552E" wp14:editId="5E30B1E8">
                  <wp:extent cx="5943600" cy="2044700"/>
                  <wp:effectExtent l="19050" t="19050" r="19050" b="12700"/>
                  <wp:docPr id="481" name="Picture 481" descr="Complete the details of the new Intellectual Outp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omplete the details of the new Intellectual Output."/>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943600" cy="2044700"/>
                          </a:xfrm>
                          <a:prstGeom prst="rect">
                            <a:avLst/>
                          </a:prstGeom>
                          <a:noFill/>
                          <a:ln w="3175">
                            <a:solidFill>
                              <a:schemeClr val="tx1"/>
                            </a:solidFill>
                          </a:ln>
                        </pic:spPr>
                      </pic:pic>
                    </a:graphicData>
                  </a:graphic>
                </wp:inline>
              </w:drawing>
            </w:r>
          </w:p>
          <w:p w:rsidR="00BF66FB" w:rsidRDefault="00BF66FB" w:rsidP="009657F6">
            <w:pPr>
              <w:pStyle w:val="NormlWeb"/>
              <w:rPr>
                <w:rFonts w:eastAsiaTheme="minorEastAsia"/>
              </w:rPr>
            </w:pPr>
          </w:p>
        </w:tc>
      </w:tr>
      <w:tr w:rsidR="000E139D" w:rsidTr="00156341">
        <w:trPr>
          <w:divId w:val="863789315"/>
        </w:trPr>
        <w:tc>
          <w:tcPr>
            <w:tcW w:w="0" w:type="auto"/>
            <w:hideMark/>
          </w:tcPr>
          <w:p w:rsidR="000E139D" w:rsidRDefault="00BF66FB" w:rsidP="00BF66FB">
            <w:pPr>
              <w:pStyle w:val="numberingheading3"/>
            </w:pPr>
            <w:bookmarkStart w:id="155" w:name="four_ten"/>
            <w:r>
              <w:lastRenderedPageBreak/>
              <w:t xml:space="preserve"> </w:t>
            </w:r>
            <w:r w:rsidR="000E139D">
              <w:t>Click on "Save".</w:t>
            </w:r>
          </w:p>
          <w:bookmarkEnd w:id="155"/>
          <w:p w:rsidR="000E139D" w:rsidRPr="00BF66FB" w:rsidRDefault="000E139D" w:rsidP="00BF66FB">
            <w:pPr>
              <w:rPr>
                <w:rFonts w:eastAsiaTheme="minorEastAsia"/>
                <w:color w:val="auto"/>
              </w:rPr>
            </w:pPr>
            <w:r w:rsidRPr="00BF66FB">
              <w:rPr>
                <w:color w:val="auto"/>
              </w:rPr>
              <w:t xml:space="preserve">To save the information, click the </w:t>
            </w:r>
            <w:r w:rsidRPr="00BF66FB">
              <w:rPr>
                <w:rStyle w:val="Kiemels2"/>
                <w:color w:val="auto"/>
              </w:rPr>
              <w:t>Save</w:t>
            </w:r>
            <w:r w:rsidRPr="00BF66FB">
              <w:rPr>
                <w:color w:val="auto"/>
              </w:rPr>
              <w:t xml:space="preserve"> button.</w:t>
            </w:r>
          </w:p>
          <w:p w:rsidR="000E139D" w:rsidRDefault="000E139D" w:rsidP="009657F6">
            <w:pPr>
              <w:pStyle w:val="NormlWeb"/>
              <w:rPr>
                <w:rFonts w:eastAsiaTheme="minorEastAsia"/>
              </w:rPr>
            </w:pPr>
            <w:r>
              <w:rPr>
                <w:noProof/>
                <w:lang w:val="hu-HU" w:eastAsia="hu-HU"/>
              </w:rPr>
              <w:drawing>
                <wp:inline distT="0" distB="0" distL="0" distR="0" wp14:anchorId="0D25F637" wp14:editId="046342CC">
                  <wp:extent cx="5943600" cy="2061845"/>
                  <wp:effectExtent l="19050" t="19050" r="19050" b="14605"/>
                  <wp:docPr id="482" name="Picture 482" descr="C:\70776e4cb275328197f124468949786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70776e4cb275328197f124468949786a"/>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943600" cy="2061845"/>
                          </a:xfrm>
                          <a:prstGeom prst="rect">
                            <a:avLst/>
                          </a:prstGeom>
                          <a:noFill/>
                          <a:ln w="3175">
                            <a:solidFill>
                              <a:schemeClr val="tx1"/>
                            </a:solidFill>
                          </a:ln>
                        </pic:spPr>
                      </pic:pic>
                    </a:graphicData>
                  </a:graphic>
                </wp:inline>
              </w:drawing>
            </w:r>
          </w:p>
          <w:p w:rsidR="00BF66FB" w:rsidRDefault="00BF66FB" w:rsidP="009657F6">
            <w:pPr>
              <w:pStyle w:val="NormlWeb"/>
              <w:rPr>
                <w:rFonts w:eastAsiaTheme="minorEastAsia"/>
              </w:rPr>
            </w:pPr>
          </w:p>
        </w:tc>
      </w:tr>
      <w:tr w:rsidR="000E139D" w:rsidTr="00156341">
        <w:trPr>
          <w:divId w:val="863789315"/>
        </w:trPr>
        <w:tc>
          <w:tcPr>
            <w:tcW w:w="0" w:type="auto"/>
            <w:hideMark/>
          </w:tcPr>
          <w:p w:rsidR="000E139D" w:rsidRDefault="00BF66FB" w:rsidP="00BF66FB">
            <w:pPr>
              <w:pStyle w:val="numberingheading3"/>
            </w:pPr>
            <w:bookmarkStart w:id="156" w:name="four_eleven"/>
            <w:r>
              <w:t xml:space="preserve"> </w:t>
            </w:r>
            <w:r w:rsidR="000E139D">
              <w:t>Delete an Intellectual Output.</w:t>
            </w:r>
          </w:p>
          <w:bookmarkEnd w:id="156"/>
          <w:p w:rsidR="000E139D" w:rsidRDefault="000E139D" w:rsidP="00BF66FB">
            <w:pPr>
              <w:rPr>
                <w:rFonts w:eastAsiaTheme="minorEastAsia"/>
              </w:rPr>
            </w:pPr>
            <w:r>
              <w:t>To delete an Intellectual Output, click the bin icon.</w:t>
            </w:r>
          </w:p>
          <w:p w:rsidR="000E139D" w:rsidRDefault="000E139D" w:rsidP="009657F6">
            <w:pPr>
              <w:pStyle w:val="Cmsor4"/>
              <w:outlineLvl w:val="3"/>
            </w:pPr>
            <w:bookmarkStart w:id="157" w:name="_Toc442346570"/>
            <w:r>
              <w:rPr>
                <w:noProof/>
                <w:lang w:val="hu-HU" w:eastAsia="hu-HU"/>
              </w:rPr>
              <w:drawing>
                <wp:inline distT="0" distB="0" distL="0" distR="0" wp14:anchorId="6F064307" wp14:editId="5E466937">
                  <wp:extent cx="5943600" cy="2044700"/>
                  <wp:effectExtent l="19050" t="19050" r="19050" b="12700"/>
                  <wp:docPr id="483" name="Picture 483" descr="Delete an Intellectual Outp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lete an Intellectual Output."/>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943600" cy="2044700"/>
                          </a:xfrm>
                          <a:prstGeom prst="rect">
                            <a:avLst/>
                          </a:prstGeom>
                          <a:noFill/>
                          <a:ln w="3175">
                            <a:solidFill>
                              <a:schemeClr val="tx1"/>
                            </a:solidFill>
                          </a:ln>
                        </pic:spPr>
                      </pic:pic>
                    </a:graphicData>
                  </a:graphic>
                </wp:inline>
              </w:drawing>
            </w:r>
            <w:bookmarkEnd w:id="157"/>
          </w:p>
        </w:tc>
      </w:tr>
    </w:tbl>
    <w:p w:rsidR="00BC4BF9" w:rsidRDefault="00BC4BF9" w:rsidP="004E6415">
      <w:pPr>
        <w:pStyle w:val="Cmsor2"/>
      </w:pPr>
      <w:bookmarkStart w:id="158" w:name="_Toc442279594"/>
      <w:bookmarkStart w:id="159" w:name="_Toc442346571"/>
      <w:r>
        <w:t>Multiplier Events</w:t>
      </w:r>
      <w:bookmarkEnd w:id="158"/>
      <w:bookmarkEnd w:id="159"/>
      <w:r>
        <w:t xml:space="preserve"> </w:t>
      </w:r>
    </w:p>
    <w:p w:rsidR="001869FF" w:rsidRPr="00BF66FB" w:rsidRDefault="001869FF" w:rsidP="00BF66FB">
      <w:pPr>
        <w:rPr>
          <w:color w:val="auto"/>
        </w:rPr>
      </w:pPr>
      <w:r w:rsidRPr="00BF66FB">
        <w:rPr>
          <w:color w:val="auto"/>
        </w:rPr>
        <w:t xml:space="preserve">This page explains how to manage the list of </w:t>
      </w:r>
      <w:r w:rsidRPr="00BF66FB">
        <w:rPr>
          <w:rStyle w:val="Kiemels2"/>
          <w:color w:val="auto"/>
        </w:rPr>
        <w:t>Multiplier Events</w:t>
      </w:r>
      <w:r w:rsidRPr="00BF66FB">
        <w:rPr>
          <w:color w:val="auto"/>
        </w:rPr>
        <w:t xml:space="preserve"> in MT+.</w:t>
      </w:r>
    </w:p>
    <w:p w:rsidR="001869FF" w:rsidRPr="00BF66FB" w:rsidRDefault="001869FF" w:rsidP="00BF66FB">
      <w:pPr>
        <w:rPr>
          <w:color w:val="auto"/>
        </w:rPr>
      </w:pPr>
      <w:r w:rsidRPr="00BF66FB">
        <w:rPr>
          <w:rStyle w:val="Kiemels2"/>
          <w:color w:val="auto"/>
        </w:rPr>
        <w:t>Multiplier Events</w:t>
      </w:r>
      <w:r w:rsidRPr="00BF66FB">
        <w:rPr>
          <w:color w:val="auto"/>
        </w:rPr>
        <w:t xml:space="preserve"> are national and transnational conferences, seminars and other events organised with the purpose of disseminating the intellectual outputs produced by the project. The costs incurred in the organisation of such multiplier events can be financially supported.</w:t>
      </w:r>
    </w:p>
    <w:p w:rsidR="00C4566D" w:rsidRDefault="00C4566D">
      <w:pPr>
        <w:keepNext w:val="0"/>
        <w:spacing w:before="0" w:after="200" w:line="276" w:lineRule="auto"/>
        <w:jc w:val="left"/>
        <w:rPr>
          <w:rFonts w:eastAsia="Times New Roman" w:cstheme="majorBidi"/>
          <w:b/>
          <w:bCs/>
          <w:color w:val="1F497D" w:themeColor="text2"/>
          <w:sz w:val="28"/>
        </w:rPr>
      </w:pPr>
      <w:r>
        <w:br w:type="page"/>
      </w:r>
    </w:p>
    <w:p w:rsidR="00637C42" w:rsidRPr="00637C42" w:rsidRDefault="001869FF" w:rsidP="00C4566D">
      <w:pPr>
        <w:pStyle w:val="Cmsor3"/>
      </w:pPr>
      <w:r>
        <w:lastRenderedPageBreak/>
        <w:t>Quick steps</w:t>
      </w:r>
    </w:p>
    <w:p w:rsidR="001869FF" w:rsidRPr="00713E38" w:rsidRDefault="00713E38" w:rsidP="00BF66FB">
      <w:pPr>
        <w:pStyle w:val="Listaszerbekezds"/>
        <w:rPr>
          <w:rStyle w:val="Hiperhivatkozs"/>
        </w:rPr>
      </w:pPr>
      <w:r>
        <w:rPr>
          <w:rStyle w:val="tocoutline"/>
        </w:rPr>
        <w:fldChar w:fldCharType="begin"/>
      </w:r>
      <w:r>
        <w:rPr>
          <w:rStyle w:val="tocoutline"/>
        </w:rPr>
        <w:instrText xml:space="preserve"> HYPERLINK  \l "five_one" \o "Go to link" </w:instrText>
      </w:r>
      <w:r>
        <w:rPr>
          <w:rStyle w:val="tocoutline"/>
        </w:rPr>
        <w:fldChar w:fldCharType="separate"/>
      </w:r>
      <w:r w:rsidR="001869FF" w:rsidRPr="00713E38">
        <w:rPr>
          <w:rStyle w:val="Hiperhivatkozs"/>
        </w:rPr>
        <w:t>1</w:t>
      </w:r>
      <w:r w:rsidRPr="00713E38">
        <w:rPr>
          <w:rStyle w:val="Hiperhivatkozs"/>
        </w:rPr>
        <w:t>.</w:t>
      </w:r>
      <w:r w:rsidR="001869FF" w:rsidRPr="00713E38">
        <w:rPr>
          <w:rStyle w:val="Hiperhivatkozs"/>
        </w:rPr>
        <w:t xml:space="preserve"> </w:t>
      </w:r>
      <w:r w:rsidR="001869FF" w:rsidRPr="00713E38">
        <w:rPr>
          <w:rStyle w:val="Hiperhivatkozs"/>
          <w:rFonts w:eastAsiaTheme="minorHAnsi"/>
        </w:rPr>
        <w:t>Click on the project reference.</w:t>
      </w:r>
    </w:p>
    <w:p w:rsidR="001869FF" w:rsidRPr="00713E38" w:rsidRDefault="00713E38" w:rsidP="00BF66FB">
      <w:pPr>
        <w:pStyle w:val="Listaszerbekezds"/>
        <w:rPr>
          <w:rStyle w:val="Hiperhivatkozs"/>
        </w:rPr>
      </w:pPr>
      <w:r>
        <w:rPr>
          <w:rStyle w:val="tocoutline"/>
        </w:rPr>
        <w:fldChar w:fldCharType="end"/>
      </w:r>
      <w:r>
        <w:rPr>
          <w:rStyle w:val="tocoutline"/>
        </w:rPr>
        <w:fldChar w:fldCharType="begin"/>
      </w:r>
      <w:r>
        <w:rPr>
          <w:rStyle w:val="tocoutline"/>
        </w:rPr>
        <w:instrText xml:space="preserve"> HYPERLINK  \l "five_two" \o "Go to link" </w:instrText>
      </w:r>
      <w:r>
        <w:rPr>
          <w:rStyle w:val="tocoutline"/>
        </w:rPr>
        <w:fldChar w:fldCharType="separate"/>
      </w:r>
      <w:r w:rsidR="001869FF" w:rsidRPr="00713E38">
        <w:rPr>
          <w:rStyle w:val="Hiperhivatkozs"/>
        </w:rPr>
        <w:t>2</w:t>
      </w:r>
      <w:r w:rsidRPr="00713E38">
        <w:rPr>
          <w:rStyle w:val="Hiperhivatkozs"/>
        </w:rPr>
        <w:t>.</w:t>
      </w:r>
      <w:r w:rsidR="001869FF" w:rsidRPr="00713E38">
        <w:rPr>
          <w:rStyle w:val="Hiperhivatkozs"/>
        </w:rPr>
        <w:t xml:space="preserve"> </w:t>
      </w:r>
      <w:r w:rsidR="001869FF" w:rsidRPr="00713E38">
        <w:rPr>
          <w:rStyle w:val="Hiperhivatkozs"/>
          <w:rFonts w:eastAsiaTheme="minorHAnsi"/>
        </w:rPr>
        <w:t>Click on the menu item "Multiplier Events".</w:t>
      </w:r>
    </w:p>
    <w:p w:rsidR="001869FF" w:rsidRPr="00713E38" w:rsidRDefault="00713E38" w:rsidP="00BF66FB">
      <w:pPr>
        <w:pStyle w:val="Listaszerbekezds"/>
        <w:rPr>
          <w:rStyle w:val="Hiperhivatkozs"/>
        </w:rPr>
      </w:pPr>
      <w:r>
        <w:rPr>
          <w:rStyle w:val="tocoutline"/>
        </w:rPr>
        <w:fldChar w:fldCharType="end"/>
      </w:r>
      <w:r>
        <w:rPr>
          <w:rStyle w:val="tocoutline"/>
        </w:rPr>
        <w:fldChar w:fldCharType="begin"/>
      </w:r>
      <w:r w:rsidR="00A94982">
        <w:rPr>
          <w:rStyle w:val="tocoutline"/>
        </w:rPr>
        <w:instrText>HYPERLINK  \l "five_three" \o "Go to link"</w:instrText>
      </w:r>
      <w:r>
        <w:rPr>
          <w:rStyle w:val="tocoutline"/>
        </w:rPr>
        <w:fldChar w:fldCharType="separate"/>
      </w:r>
      <w:r w:rsidR="001869FF" w:rsidRPr="00713E38">
        <w:rPr>
          <w:rStyle w:val="Hiperhivatkozs"/>
        </w:rPr>
        <w:t>3</w:t>
      </w:r>
      <w:r w:rsidRPr="00713E38">
        <w:rPr>
          <w:rStyle w:val="Hiperhivatkozs"/>
        </w:rPr>
        <w:t>.</w:t>
      </w:r>
      <w:r w:rsidR="001869FF" w:rsidRPr="00713E38">
        <w:rPr>
          <w:rStyle w:val="Hiperhivatkozs"/>
        </w:rPr>
        <w:t xml:space="preserve"> </w:t>
      </w:r>
      <w:r w:rsidR="001869FF" w:rsidRPr="00713E38">
        <w:rPr>
          <w:rStyle w:val="Hiperhivatkozs"/>
          <w:rFonts w:eastAsiaTheme="minorHAnsi"/>
        </w:rPr>
        <w:t>Click the "+Create" button.</w:t>
      </w:r>
    </w:p>
    <w:p w:rsidR="001869FF" w:rsidRPr="00713E38" w:rsidRDefault="00713E38" w:rsidP="00BF66FB">
      <w:pPr>
        <w:pStyle w:val="Listaszerbekezds"/>
        <w:rPr>
          <w:rStyle w:val="Hiperhivatkozs"/>
        </w:rPr>
      </w:pPr>
      <w:r>
        <w:rPr>
          <w:rStyle w:val="tocoutline"/>
        </w:rPr>
        <w:fldChar w:fldCharType="end"/>
      </w:r>
      <w:r>
        <w:rPr>
          <w:rStyle w:val="tocoutline"/>
        </w:rPr>
        <w:fldChar w:fldCharType="begin"/>
      </w:r>
      <w:r w:rsidR="00A94982">
        <w:rPr>
          <w:rStyle w:val="tocoutline"/>
        </w:rPr>
        <w:instrText>HYPERLINK  \l "five_four" \o "Go to link"</w:instrText>
      </w:r>
      <w:r>
        <w:rPr>
          <w:rStyle w:val="tocoutline"/>
        </w:rPr>
        <w:fldChar w:fldCharType="separate"/>
      </w:r>
      <w:r w:rsidR="001869FF" w:rsidRPr="00713E38">
        <w:rPr>
          <w:rStyle w:val="Hiperhivatkozs"/>
        </w:rPr>
        <w:t>4</w:t>
      </w:r>
      <w:r w:rsidRPr="00713E38">
        <w:rPr>
          <w:rStyle w:val="Hiperhivatkozs"/>
        </w:rPr>
        <w:t>.</w:t>
      </w:r>
      <w:r w:rsidR="001869FF" w:rsidRPr="00713E38">
        <w:rPr>
          <w:rStyle w:val="Hiperhivatkozs"/>
        </w:rPr>
        <w:t xml:space="preserve"> </w:t>
      </w:r>
      <w:r w:rsidR="001869FF" w:rsidRPr="00713E38">
        <w:rPr>
          <w:rStyle w:val="Hiperhivatkozs"/>
          <w:rFonts w:eastAsiaTheme="minorHAnsi"/>
        </w:rPr>
        <w:t>Fill in the details.</w:t>
      </w:r>
    </w:p>
    <w:p w:rsidR="001869FF" w:rsidRPr="00A94982" w:rsidRDefault="00713E38" w:rsidP="00BF66FB">
      <w:pPr>
        <w:pStyle w:val="Listaszerbekezds"/>
        <w:rPr>
          <w:rStyle w:val="Hiperhivatkozs"/>
        </w:rPr>
      </w:pPr>
      <w:r>
        <w:rPr>
          <w:rStyle w:val="tocoutline"/>
        </w:rPr>
        <w:fldChar w:fldCharType="end"/>
      </w:r>
      <w:r w:rsidR="00A94982">
        <w:rPr>
          <w:rStyle w:val="tocoutline"/>
        </w:rPr>
        <w:fldChar w:fldCharType="begin"/>
      </w:r>
      <w:r w:rsidR="00A94982">
        <w:rPr>
          <w:rStyle w:val="tocoutline"/>
        </w:rPr>
        <w:instrText xml:space="preserve"> HYPERLINK  \l "five_five" \o "Go to link" </w:instrText>
      </w:r>
      <w:r w:rsidR="00A94982">
        <w:rPr>
          <w:rStyle w:val="tocoutline"/>
        </w:rPr>
        <w:fldChar w:fldCharType="separate"/>
      </w:r>
      <w:r w:rsidR="001869FF" w:rsidRPr="00A94982">
        <w:rPr>
          <w:rStyle w:val="Hiperhivatkozs"/>
        </w:rPr>
        <w:t>5</w:t>
      </w:r>
      <w:r w:rsidRPr="00A94982">
        <w:rPr>
          <w:rStyle w:val="Hiperhivatkozs"/>
        </w:rPr>
        <w:t>.</w:t>
      </w:r>
      <w:r w:rsidR="001869FF" w:rsidRPr="00A94982">
        <w:rPr>
          <w:rStyle w:val="Hiperhivatkozs"/>
        </w:rPr>
        <w:t xml:space="preserve"> </w:t>
      </w:r>
      <w:r w:rsidR="001869FF" w:rsidRPr="00A94982">
        <w:rPr>
          <w:rStyle w:val="Hiperhivatkozs"/>
          <w:rFonts w:eastAsiaTheme="minorHAnsi"/>
        </w:rPr>
        <w:t>Click on "Save".</w:t>
      </w:r>
    </w:p>
    <w:p w:rsidR="001869FF" w:rsidRPr="00713E38" w:rsidRDefault="00A94982" w:rsidP="00BF66FB">
      <w:pPr>
        <w:pStyle w:val="Listaszerbekezds"/>
        <w:rPr>
          <w:rStyle w:val="Hiperhivatkozs"/>
        </w:rPr>
      </w:pPr>
      <w:r>
        <w:rPr>
          <w:rStyle w:val="tocoutline"/>
        </w:rPr>
        <w:fldChar w:fldCharType="end"/>
      </w:r>
      <w:r w:rsidR="00713E38">
        <w:rPr>
          <w:rStyle w:val="tocoutline"/>
        </w:rPr>
        <w:fldChar w:fldCharType="begin"/>
      </w:r>
      <w:r>
        <w:rPr>
          <w:rStyle w:val="tocoutline"/>
        </w:rPr>
        <w:instrText>HYPERLINK  \l "five_six" \o "Go to link"</w:instrText>
      </w:r>
      <w:r w:rsidR="00713E38">
        <w:rPr>
          <w:rStyle w:val="tocoutline"/>
        </w:rPr>
        <w:fldChar w:fldCharType="separate"/>
      </w:r>
      <w:r w:rsidR="001869FF" w:rsidRPr="00713E38">
        <w:rPr>
          <w:rStyle w:val="Hiperhivatkozs"/>
        </w:rPr>
        <w:t>6</w:t>
      </w:r>
      <w:r w:rsidR="00713E38" w:rsidRPr="00713E38">
        <w:rPr>
          <w:rStyle w:val="Hiperhivatkozs"/>
        </w:rPr>
        <w:t>.</w:t>
      </w:r>
      <w:r w:rsidR="001869FF" w:rsidRPr="00713E38">
        <w:rPr>
          <w:rStyle w:val="Hiperhivatkozs"/>
        </w:rPr>
        <w:t xml:space="preserve"> </w:t>
      </w:r>
      <w:r w:rsidR="001869FF" w:rsidRPr="00713E38">
        <w:rPr>
          <w:rStyle w:val="Hiperhivatkozs"/>
          <w:rFonts w:eastAsiaTheme="minorHAnsi"/>
        </w:rPr>
        <w:t>Edit a "Multiplier Event".</w:t>
      </w:r>
    </w:p>
    <w:p w:rsidR="001869FF" w:rsidRPr="00713E38" w:rsidRDefault="00713E38" w:rsidP="00BF66FB">
      <w:pPr>
        <w:pStyle w:val="Listaszerbekezds"/>
        <w:rPr>
          <w:rStyle w:val="Hiperhivatkozs"/>
        </w:rPr>
      </w:pPr>
      <w:r>
        <w:rPr>
          <w:rStyle w:val="tocoutline"/>
        </w:rPr>
        <w:fldChar w:fldCharType="end"/>
      </w:r>
      <w:r>
        <w:rPr>
          <w:rStyle w:val="tocoutline"/>
        </w:rPr>
        <w:fldChar w:fldCharType="begin"/>
      </w:r>
      <w:r w:rsidR="00A94982">
        <w:rPr>
          <w:rStyle w:val="tocoutline"/>
        </w:rPr>
        <w:instrText>HYPERLINK  \l "five_seven" \o "Go to link"</w:instrText>
      </w:r>
      <w:r>
        <w:rPr>
          <w:rStyle w:val="tocoutline"/>
        </w:rPr>
        <w:fldChar w:fldCharType="separate"/>
      </w:r>
      <w:r w:rsidR="001869FF" w:rsidRPr="00713E38">
        <w:rPr>
          <w:rStyle w:val="Hiperhivatkozs"/>
        </w:rPr>
        <w:t>7</w:t>
      </w:r>
      <w:r w:rsidRPr="00713E38">
        <w:rPr>
          <w:rStyle w:val="Hiperhivatkozs"/>
        </w:rPr>
        <w:t>.</w:t>
      </w:r>
      <w:r w:rsidR="001869FF" w:rsidRPr="00713E38">
        <w:rPr>
          <w:rStyle w:val="Hiperhivatkozs"/>
        </w:rPr>
        <w:t xml:space="preserve"> </w:t>
      </w:r>
      <w:r w:rsidR="001869FF" w:rsidRPr="00713E38">
        <w:rPr>
          <w:rStyle w:val="Hiperhivatkozs"/>
          <w:rFonts w:eastAsiaTheme="minorHAnsi"/>
        </w:rPr>
        <w:t>Delete a "Multiplier Event".</w:t>
      </w:r>
    </w:p>
    <w:p w:rsidR="001869FF" w:rsidRDefault="00713E38" w:rsidP="009657F6">
      <w:pPr>
        <w:pStyle w:val="Cmsor3"/>
      </w:pPr>
      <w:r>
        <w:rPr>
          <w:rStyle w:val="tocoutline"/>
          <w:rFonts w:cstheme="minorBidi"/>
          <w:b w:val="0"/>
          <w:bCs w:val="0"/>
          <w:color w:val="0062AC"/>
          <w:sz w:val="22"/>
          <w:u w:val="single"/>
        </w:rPr>
        <w:fldChar w:fldCharType="end"/>
      </w:r>
      <w:r w:rsidR="001869FF">
        <w:t>Detailed steps</w:t>
      </w:r>
    </w:p>
    <w:tbl>
      <w:tblPr>
        <w:tblStyle w:val="NumbHead3table"/>
        <w:tblW w:w="5057" w:type="pct"/>
        <w:tblLook w:val="04A0" w:firstRow="1" w:lastRow="0" w:firstColumn="1" w:lastColumn="0" w:noHBand="0" w:noVBand="1"/>
      </w:tblPr>
      <w:tblGrid>
        <w:gridCol w:w="9730"/>
      </w:tblGrid>
      <w:tr w:rsidR="001869FF" w:rsidTr="00BF66FB">
        <w:tc>
          <w:tcPr>
            <w:tcW w:w="0" w:type="auto"/>
            <w:hideMark/>
          </w:tcPr>
          <w:p w:rsidR="001869FF" w:rsidRDefault="001869FF" w:rsidP="00BF66FB">
            <w:pPr>
              <w:pStyle w:val="numberingheading3"/>
              <w:numPr>
                <w:ilvl w:val="0"/>
                <w:numId w:val="21"/>
              </w:numPr>
            </w:pPr>
            <w:bookmarkStart w:id="160" w:name="five_one"/>
            <w:r>
              <w:t>Click on the project reference.</w:t>
            </w:r>
          </w:p>
          <w:bookmarkEnd w:id="160"/>
          <w:p w:rsidR="001869FF" w:rsidRDefault="001869FF" w:rsidP="00BF66FB">
            <w:pPr>
              <w:rPr>
                <w:rFonts w:eastAsiaTheme="minorEastAsia"/>
              </w:rPr>
            </w:pPr>
            <w:r>
              <w:t>In the homepage click on the project reference in order to open the project.</w:t>
            </w:r>
          </w:p>
          <w:p w:rsidR="001869FF" w:rsidRDefault="001869FF" w:rsidP="009657F6">
            <w:pPr>
              <w:pStyle w:val="NormlWeb"/>
            </w:pPr>
            <w:r>
              <w:rPr>
                <w:noProof/>
                <w:lang w:val="hu-HU" w:eastAsia="hu-HU"/>
              </w:rPr>
              <w:drawing>
                <wp:inline distT="0" distB="0" distL="0" distR="0" wp14:anchorId="4E3F3E9E" wp14:editId="6B5212DB">
                  <wp:extent cx="5256312" cy="3425588"/>
                  <wp:effectExtent l="19050" t="19050" r="20955" b="22860"/>
                  <wp:docPr id="493" name="Picture 493" descr="Click on the project refer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lick on the project reference."/>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252970" cy="3423410"/>
                          </a:xfrm>
                          <a:prstGeom prst="rect">
                            <a:avLst/>
                          </a:prstGeom>
                          <a:noFill/>
                          <a:ln w="3175">
                            <a:solidFill>
                              <a:schemeClr val="tx1"/>
                            </a:solidFill>
                          </a:ln>
                        </pic:spPr>
                      </pic:pic>
                    </a:graphicData>
                  </a:graphic>
                </wp:inline>
              </w:drawing>
            </w:r>
          </w:p>
          <w:p w:rsidR="001869FF" w:rsidRDefault="001869FF" w:rsidP="009657F6">
            <w:pPr>
              <w:pStyle w:val="NormlWeb"/>
              <w:rPr>
                <w:rFonts w:eastAsiaTheme="minorEastAsia"/>
              </w:rPr>
            </w:pPr>
            <w:r>
              <w:t> </w:t>
            </w:r>
          </w:p>
        </w:tc>
      </w:tr>
      <w:tr w:rsidR="001869FF" w:rsidTr="00BF66FB">
        <w:tc>
          <w:tcPr>
            <w:tcW w:w="0" w:type="auto"/>
            <w:hideMark/>
          </w:tcPr>
          <w:p w:rsidR="001869FF" w:rsidRDefault="001869FF" w:rsidP="00BF66FB">
            <w:pPr>
              <w:pStyle w:val="numberingheading3"/>
            </w:pPr>
            <w:bookmarkStart w:id="161" w:name="five_two"/>
            <w:r>
              <w:lastRenderedPageBreak/>
              <w:t>Click on the menu item "Multiplier Events".</w:t>
            </w:r>
          </w:p>
          <w:bookmarkEnd w:id="161"/>
          <w:p w:rsidR="001869FF" w:rsidRPr="00BF66FB" w:rsidRDefault="001869FF" w:rsidP="00BF66FB">
            <w:pPr>
              <w:rPr>
                <w:rFonts w:eastAsiaTheme="minorEastAsia"/>
                <w:color w:val="auto"/>
              </w:rPr>
            </w:pPr>
            <w:r w:rsidRPr="00BF66FB">
              <w:rPr>
                <w:color w:val="auto"/>
              </w:rPr>
              <w:t>The list of </w:t>
            </w:r>
            <w:r w:rsidRPr="00BF66FB">
              <w:rPr>
                <w:rStyle w:val="Kiemels2"/>
                <w:color w:val="auto"/>
              </w:rPr>
              <w:t>Multiplier Events</w:t>
            </w:r>
            <w:r w:rsidRPr="00BF66FB">
              <w:rPr>
                <w:color w:val="auto"/>
              </w:rPr>
              <w:t> is displayed. The items in the list can be edited and new ones can be added.</w:t>
            </w:r>
          </w:p>
          <w:p w:rsidR="001869FF" w:rsidRPr="00BF66FB" w:rsidRDefault="001869FF" w:rsidP="00BF66FB">
            <w:pPr>
              <w:rPr>
                <w:color w:val="auto"/>
              </w:rPr>
            </w:pPr>
            <w:r w:rsidRPr="00BF66FB">
              <w:rPr>
                <w:color w:val="auto"/>
              </w:rPr>
              <w:t xml:space="preserve">The list will show all </w:t>
            </w:r>
            <w:r w:rsidRPr="00BF66FB">
              <w:rPr>
                <w:rStyle w:val="Kiemels2"/>
                <w:color w:val="auto"/>
              </w:rPr>
              <w:t>Multiplier Events</w:t>
            </w:r>
            <w:r w:rsidRPr="00BF66FB">
              <w:rPr>
                <w:color w:val="auto"/>
              </w:rPr>
              <w:t xml:space="preserve">, which have been entered into </w:t>
            </w:r>
            <w:proofErr w:type="spellStart"/>
            <w:r w:rsidRPr="00BF66FB">
              <w:rPr>
                <w:color w:val="auto"/>
              </w:rPr>
              <w:t>EPlusLink</w:t>
            </w:r>
            <w:proofErr w:type="spellEnd"/>
            <w:r w:rsidRPr="00BF66FB">
              <w:rPr>
                <w:color w:val="auto"/>
              </w:rPr>
              <w:t xml:space="preserve"> but will not contain all details. The </w:t>
            </w:r>
            <w:r w:rsidRPr="00BF66FB">
              <w:rPr>
                <w:rStyle w:val="Kiemels2"/>
                <w:color w:val="auto"/>
              </w:rPr>
              <w:t>Multiplier Event</w:t>
            </w:r>
            <w:r w:rsidRPr="00BF66FB">
              <w:rPr>
                <w:color w:val="auto"/>
              </w:rPr>
              <w:t xml:space="preserve"> item must be edited in order to add the costs and number of participants.</w:t>
            </w:r>
          </w:p>
          <w:p w:rsidR="001869FF" w:rsidRPr="00BF66FB" w:rsidRDefault="001869FF" w:rsidP="00BF66FB">
            <w:pPr>
              <w:rPr>
                <w:color w:val="auto"/>
              </w:rPr>
            </w:pPr>
            <w:r w:rsidRPr="00BF66FB">
              <w:rPr>
                <w:color w:val="auto"/>
              </w:rPr>
              <w:t xml:space="preserve">Note, that the amount </w:t>
            </w:r>
            <w:proofErr w:type="spellStart"/>
            <w:r w:rsidRPr="00BF66FB">
              <w:rPr>
                <w:color w:val="auto"/>
              </w:rPr>
              <w:t>can not</w:t>
            </w:r>
            <w:proofErr w:type="spellEnd"/>
            <w:r w:rsidRPr="00BF66FB">
              <w:rPr>
                <w:color w:val="auto"/>
              </w:rPr>
              <w:t xml:space="preserve"> exceed 120% or be less than 80% of the approved amount. This range is indicated in the </w:t>
            </w:r>
            <w:r w:rsidRPr="00BF66FB">
              <w:rPr>
                <w:rStyle w:val="Kiemels2"/>
                <w:color w:val="auto"/>
              </w:rPr>
              <w:t>Budget</w:t>
            </w:r>
            <w:r w:rsidRPr="00BF66FB">
              <w:rPr>
                <w:color w:val="auto"/>
              </w:rPr>
              <w:t xml:space="preserve"> tab along with the total of the approved amount for the Multiplier Events.</w:t>
            </w:r>
          </w:p>
          <w:p w:rsidR="001869FF" w:rsidRDefault="001869FF" w:rsidP="009657F6">
            <w:pPr>
              <w:pStyle w:val="NormlWeb"/>
              <w:rPr>
                <w:rFonts w:eastAsiaTheme="minorEastAsia"/>
              </w:rPr>
            </w:pPr>
            <w:r>
              <w:rPr>
                <w:noProof/>
                <w:lang w:val="hu-HU" w:eastAsia="hu-HU"/>
              </w:rPr>
              <w:drawing>
                <wp:inline distT="0" distB="0" distL="0" distR="0" wp14:anchorId="46AA4522" wp14:editId="0D2B00A5">
                  <wp:extent cx="5943600" cy="2312035"/>
                  <wp:effectExtent l="19050" t="19050" r="19050" b="12065"/>
                  <wp:docPr id="2" name="Picture 2" descr="C:\6aff8aa24c8e6276b414f79550db459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6aff8aa24c8e6276b414f79550db459b"/>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943600" cy="2312035"/>
                          </a:xfrm>
                          <a:prstGeom prst="rect">
                            <a:avLst/>
                          </a:prstGeom>
                          <a:noFill/>
                          <a:ln w="3175">
                            <a:solidFill>
                              <a:schemeClr val="tx1"/>
                            </a:solidFill>
                          </a:ln>
                        </pic:spPr>
                      </pic:pic>
                    </a:graphicData>
                  </a:graphic>
                </wp:inline>
              </w:drawing>
            </w:r>
          </w:p>
          <w:p w:rsidR="00BF66FB" w:rsidRDefault="00BF66FB" w:rsidP="009657F6">
            <w:pPr>
              <w:pStyle w:val="NormlWeb"/>
              <w:rPr>
                <w:rFonts w:eastAsiaTheme="minorEastAsia"/>
              </w:rPr>
            </w:pPr>
          </w:p>
        </w:tc>
      </w:tr>
      <w:tr w:rsidR="001869FF" w:rsidTr="00BF66FB">
        <w:tc>
          <w:tcPr>
            <w:tcW w:w="0" w:type="auto"/>
            <w:hideMark/>
          </w:tcPr>
          <w:p w:rsidR="001869FF" w:rsidRDefault="001869FF" w:rsidP="00BF66FB">
            <w:pPr>
              <w:pStyle w:val="numberingheading3"/>
            </w:pPr>
            <w:bookmarkStart w:id="162" w:name="five_three"/>
            <w:r>
              <w:t>Click the "+Create" button.</w:t>
            </w:r>
          </w:p>
          <w:bookmarkEnd w:id="162"/>
          <w:p w:rsidR="001869FF" w:rsidRPr="00BF66FB" w:rsidRDefault="001869FF" w:rsidP="00BF66FB">
            <w:pPr>
              <w:rPr>
                <w:rFonts w:eastAsiaTheme="minorEastAsia"/>
                <w:color w:val="auto"/>
              </w:rPr>
            </w:pPr>
            <w:r w:rsidRPr="00BF66FB">
              <w:rPr>
                <w:color w:val="auto"/>
              </w:rPr>
              <w:t xml:space="preserve">In order to create a new </w:t>
            </w:r>
            <w:r w:rsidRPr="00BF66FB">
              <w:rPr>
                <w:rStyle w:val="Kiemels2"/>
                <w:color w:val="auto"/>
              </w:rPr>
              <w:t>Multiplier Event</w:t>
            </w:r>
            <w:r w:rsidRPr="00BF66FB">
              <w:rPr>
                <w:color w:val="auto"/>
              </w:rPr>
              <w:t xml:space="preserve">, click the </w:t>
            </w:r>
            <w:r w:rsidRPr="00BF66FB">
              <w:rPr>
                <w:rStyle w:val="Kiemels2"/>
                <w:color w:val="auto"/>
              </w:rPr>
              <w:t>+Create</w:t>
            </w:r>
            <w:r w:rsidRPr="00BF66FB">
              <w:rPr>
                <w:color w:val="auto"/>
              </w:rPr>
              <w:t xml:space="preserve"> button.</w:t>
            </w:r>
          </w:p>
          <w:p w:rsidR="001869FF" w:rsidRPr="00BF66FB" w:rsidRDefault="001869FF" w:rsidP="00BF66FB">
            <w:pPr>
              <w:rPr>
                <w:color w:val="auto"/>
              </w:rPr>
            </w:pPr>
            <w:r w:rsidRPr="00BF66FB">
              <w:rPr>
                <w:noProof/>
                <w:color w:val="auto"/>
                <w:lang w:val="hu-HU" w:eastAsia="hu-HU"/>
              </w:rPr>
              <w:drawing>
                <wp:inline distT="0" distB="0" distL="0" distR="0" wp14:anchorId="45C484DF" wp14:editId="1F2A2B11">
                  <wp:extent cx="207010" cy="207010"/>
                  <wp:effectExtent l="0" t="0" r="2540" b="2540"/>
                  <wp:docPr id="494" name="Picture 494" descr="(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arni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07010" cy="207010"/>
                          </a:xfrm>
                          <a:prstGeom prst="rect">
                            <a:avLst/>
                          </a:prstGeom>
                          <a:noFill/>
                          <a:ln>
                            <a:noFill/>
                          </a:ln>
                        </pic:spPr>
                      </pic:pic>
                    </a:graphicData>
                  </a:graphic>
                </wp:inline>
              </w:drawing>
            </w:r>
            <w:r w:rsidRPr="00BF66FB">
              <w:rPr>
                <w:color w:val="auto"/>
              </w:rPr>
              <w:t xml:space="preserve">For school-to-school projects, only the </w:t>
            </w:r>
            <w:r w:rsidRPr="00BF66FB">
              <w:rPr>
                <w:rStyle w:val="Kiemels2"/>
                <w:color w:val="auto"/>
              </w:rPr>
              <w:t>Multiplier Events</w:t>
            </w:r>
            <w:r w:rsidRPr="00BF66FB">
              <w:rPr>
                <w:color w:val="auto"/>
              </w:rPr>
              <w:t xml:space="preserve"> for the beneficiary organisation can be created.</w:t>
            </w:r>
          </w:p>
          <w:p w:rsidR="001869FF" w:rsidRDefault="001869FF" w:rsidP="009657F6">
            <w:pPr>
              <w:pStyle w:val="NormlWeb"/>
              <w:rPr>
                <w:rFonts w:eastAsiaTheme="minorEastAsia"/>
              </w:rPr>
            </w:pPr>
            <w:r>
              <w:rPr>
                <w:noProof/>
                <w:lang w:val="hu-HU" w:eastAsia="hu-HU"/>
              </w:rPr>
              <w:drawing>
                <wp:inline distT="0" distB="0" distL="0" distR="0" wp14:anchorId="2FC2ECAA" wp14:editId="63FE0627">
                  <wp:extent cx="5943600" cy="1966595"/>
                  <wp:effectExtent l="19050" t="19050" r="19050" b="14605"/>
                  <wp:docPr id="495" name="Picture 495" descr="C:\257ad5228e282d48bcc4f0ae9e420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257ad5228e282d48bcc4f0ae9e420729"/>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943600" cy="1966595"/>
                          </a:xfrm>
                          <a:prstGeom prst="rect">
                            <a:avLst/>
                          </a:prstGeom>
                          <a:noFill/>
                          <a:ln w="3175">
                            <a:solidFill>
                              <a:schemeClr val="tx1"/>
                            </a:solidFill>
                          </a:ln>
                        </pic:spPr>
                      </pic:pic>
                    </a:graphicData>
                  </a:graphic>
                </wp:inline>
              </w:drawing>
            </w:r>
          </w:p>
          <w:p w:rsidR="00BF66FB" w:rsidRDefault="00BF66FB" w:rsidP="009657F6">
            <w:pPr>
              <w:pStyle w:val="NormlWeb"/>
              <w:rPr>
                <w:rFonts w:eastAsiaTheme="minorEastAsia"/>
              </w:rPr>
            </w:pPr>
          </w:p>
        </w:tc>
      </w:tr>
      <w:tr w:rsidR="001869FF" w:rsidTr="00BF66FB">
        <w:tc>
          <w:tcPr>
            <w:tcW w:w="0" w:type="auto"/>
            <w:hideMark/>
          </w:tcPr>
          <w:p w:rsidR="001869FF" w:rsidRDefault="001869FF" w:rsidP="00BF66FB">
            <w:pPr>
              <w:pStyle w:val="numberingheading3"/>
            </w:pPr>
            <w:bookmarkStart w:id="163" w:name="five_four"/>
            <w:r>
              <w:lastRenderedPageBreak/>
              <w:t>Fill in the details.</w:t>
            </w:r>
          </w:p>
          <w:bookmarkEnd w:id="163"/>
          <w:p w:rsidR="001869FF" w:rsidRPr="00BF66FB" w:rsidRDefault="001869FF" w:rsidP="00BF66FB">
            <w:pPr>
              <w:rPr>
                <w:rFonts w:eastAsiaTheme="minorEastAsia"/>
                <w:color w:val="auto"/>
              </w:rPr>
            </w:pPr>
            <w:r w:rsidRPr="00BF66FB">
              <w:rPr>
                <w:color w:val="auto"/>
              </w:rPr>
              <w:t>Complete the details as applicable for the event.</w:t>
            </w:r>
          </w:p>
          <w:p w:rsidR="001869FF" w:rsidRPr="00BF66FB" w:rsidRDefault="001869FF" w:rsidP="00BF66FB">
            <w:pPr>
              <w:rPr>
                <w:color w:val="auto"/>
              </w:rPr>
            </w:pPr>
            <w:r w:rsidRPr="00BF66FB">
              <w:rPr>
                <w:color w:val="auto"/>
              </w:rPr>
              <w:t xml:space="preserve">For </w:t>
            </w:r>
            <w:r w:rsidRPr="00BF66FB">
              <w:rPr>
                <w:rStyle w:val="Kiemels2"/>
                <w:color w:val="auto"/>
              </w:rPr>
              <w:t>Multiplier Events</w:t>
            </w:r>
            <w:r w:rsidRPr="00BF66FB">
              <w:rPr>
                <w:color w:val="auto"/>
              </w:rPr>
              <w:t xml:space="preserve">, which are not automatically created from </w:t>
            </w:r>
            <w:proofErr w:type="spellStart"/>
            <w:r w:rsidRPr="00BF66FB">
              <w:rPr>
                <w:color w:val="auto"/>
              </w:rPr>
              <w:t>EPlusLink</w:t>
            </w:r>
            <w:proofErr w:type="spellEnd"/>
            <w:r w:rsidRPr="00BF66FB">
              <w:rPr>
                <w:color w:val="auto"/>
              </w:rPr>
              <w:t xml:space="preserve">, select predefined </w:t>
            </w:r>
            <w:r w:rsidRPr="00BF66FB">
              <w:rPr>
                <w:rStyle w:val="Kiemels2"/>
                <w:color w:val="auto"/>
              </w:rPr>
              <w:t>Event Identification</w:t>
            </w:r>
            <w:r w:rsidRPr="00BF66FB">
              <w:rPr>
                <w:color w:val="auto"/>
              </w:rPr>
              <w:t xml:space="preserve"> codes ranging from E1 to E999 from the drop-down </w:t>
            </w:r>
            <w:proofErr w:type="gramStart"/>
            <w:r w:rsidRPr="00BF66FB">
              <w:rPr>
                <w:color w:val="auto"/>
              </w:rPr>
              <w:t>list.</w:t>
            </w:r>
            <w:proofErr w:type="gramEnd"/>
          </w:p>
          <w:p w:rsidR="001869FF" w:rsidRPr="00BF66FB" w:rsidRDefault="001869FF" w:rsidP="00BF66FB">
            <w:pPr>
              <w:rPr>
                <w:color w:val="auto"/>
              </w:rPr>
            </w:pPr>
            <w:r w:rsidRPr="00BF66FB">
              <w:rPr>
                <w:noProof/>
                <w:color w:val="auto"/>
                <w:lang w:val="hu-HU" w:eastAsia="hu-HU"/>
              </w:rPr>
              <w:drawing>
                <wp:inline distT="0" distB="0" distL="0" distR="0" wp14:anchorId="233F028D" wp14:editId="4351A2C8">
                  <wp:extent cx="207010" cy="207010"/>
                  <wp:effectExtent l="0" t="0" r="2540" b="2540"/>
                  <wp:docPr id="496" name="Picture 496" descr="(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warni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07010" cy="207010"/>
                          </a:xfrm>
                          <a:prstGeom prst="rect">
                            <a:avLst/>
                          </a:prstGeom>
                          <a:noFill/>
                          <a:ln>
                            <a:noFill/>
                          </a:ln>
                        </pic:spPr>
                      </pic:pic>
                    </a:graphicData>
                  </a:graphic>
                </wp:inline>
              </w:drawing>
            </w:r>
            <w:r w:rsidRPr="00BF66FB">
              <w:rPr>
                <w:color w:val="auto"/>
              </w:rPr>
              <w:t xml:space="preserve"> Note that the maximum allowed amount for all </w:t>
            </w:r>
            <w:r w:rsidRPr="00BF66FB">
              <w:rPr>
                <w:rStyle w:val="Kiemels2"/>
                <w:color w:val="auto"/>
              </w:rPr>
              <w:t>Multiplier Events</w:t>
            </w:r>
            <w:r w:rsidRPr="00BF66FB">
              <w:rPr>
                <w:color w:val="auto"/>
              </w:rPr>
              <w:t xml:space="preserve"> within a project </w:t>
            </w:r>
            <w:proofErr w:type="spellStart"/>
            <w:r w:rsidRPr="00BF66FB">
              <w:rPr>
                <w:color w:val="auto"/>
              </w:rPr>
              <w:t>can not</w:t>
            </w:r>
            <w:proofErr w:type="spellEnd"/>
            <w:r w:rsidRPr="00BF66FB">
              <w:rPr>
                <w:color w:val="auto"/>
              </w:rPr>
              <w:t xml:space="preserve"> exceed 30.000€.</w:t>
            </w:r>
          </w:p>
          <w:p w:rsidR="001869FF" w:rsidRPr="00BF66FB" w:rsidRDefault="001869FF" w:rsidP="00BF66FB">
            <w:pPr>
              <w:rPr>
                <w:color w:val="auto"/>
              </w:rPr>
            </w:pPr>
            <w:r w:rsidRPr="00BF66FB">
              <w:rPr>
                <w:color w:val="auto"/>
              </w:rPr>
              <w:t xml:space="preserve">The start and end dates for an event must always be within the project duration as specified in the project </w:t>
            </w:r>
            <w:r w:rsidRPr="00BF66FB">
              <w:rPr>
                <w:rStyle w:val="Kiemels2"/>
                <w:color w:val="auto"/>
              </w:rPr>
              <w:t>Details</w:t>
            </w:r>
            <w:r w:rsidRPr="00BF66FB">
              <w:rPr>
                <w:color w:val="auto"/>
              </w:rPr>
              <w:t xml:space="preserve"> tab. In case there is a need to change these dates, it should be done in </w:t>
            </w:r>
            <w:proofErr w:type="spellStart"/>
            <w:r w:rsidRPr="00BF66FB">
              <w:rPr>
                <w:color w:val="auto"/>
              </w:rPr>
              <w:t>EPlusLink</w:t>
            </w:r>
            <w:proofErr w:type="spellEnd"/>
            <w:r w:rsidRPr="00BF66FB">
              <w:rPr>
                <w:color w:val="auto"/>
              </w:rPr>
              <w:t>.</w:t>
            </w:r>
          </w:p>
          <w:p w:rsidR="001869FF" w:rsidRDefault="001869FF" w:rsidP="009657F6">
            <w:pPr>
              <w:pStyle w:val="NormlWeb"/>
              <w:rPr>
                <w:rFonts w:eastAsiaTheme="minorEastAsia"/>
              </w:rPr>
            </w:pPr>
            <w:r>
              <w:rPr>
                <w:noProof/>
                <w:lang w:val="hu-HU" w:eastAsia="hu-HU"/>
              </w:rPr>
              <w:drawing>
                <wp:inline distT="0" distB="0" distL="0" distR="0" wp14:anchorId="2DDE980B" wp14:editId="4F7B991D">
                  <wp:extent cx="5943600" cy="6426835"/>
                  <wp:effectExtent l="19050" t="19050" r="19050" b="12065"/>
                  <wp:docPr id="497" name="Picture 497" descr="Fill in the det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ill in the details."/>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943600" cy="6426835"/>
                          </a:xfrm>
                          <a:prstGeom prst="rect">
                            <a:avLst/>
                          </a:prstGeom>
                          <a:noFill/>
                          <a:ln w="3175">
                            <a:solidFill>
                              <a:schemeClr val="tx1"/>
                            </a:solidFill>
                          </a:ln>
                        </pic:spPr>
                      </pic:pic>
                    </a:graphicData>
                  </a:graphic>
                </wp:inline>
              </w:drawing>
            </w:r>
          </w:p>
        </w:tc>
      </w:tr>
      <w:tr w:rsidR="001869FF" w:rsidTr="00BF66FB">
        <w:tc>
          <w:tcPr>
            <w:tcW w:w="0" w:type="auto"/>
            <w:hideMark/>
          </w:tcPr>
          <w:p w:rsidR="001869FF" w:rsidRDefault="001869FF" w:rsidP="00BF66FB">
            <w:pPr>
              <w:pStyle w:val="numberingheading3"/>
            </w:pPr>
            <w:bookmarkStart w:id="164" w:name="five_five"/>
            <w:r>
              <w:lastRenderedPageBreak/>
              <w:t>Click on "Save".</w:t>
            </w:r>
          </w:p>
          <w:bookmarkEnd w:id="164"/>
          <w:p w:rsidR="001869FF" w:rsidRPr="00BF66FB" w:rsidRDefault="001869FF" w:rsidP="00BF66FB">
            <w:pPr>
              <w:rPr>
                <w:rFonts w:eastAsiaTheme="minorEastAsia"/>
                <w:color w:val="auto"/>
              </w:rPr>
            </w:pPr>
            <w:r w:rsidRPr="00BF66FB">
              <w:rPr>
                <w:color w:val="auto"/>
              </w:rPr>
              <w:t xml:space="preserve">To save the data, click the </w:t>
            </w:r>
            <w:r w:rsidRPr="00BF66FB">
              <w:rPr>
                <w:rStyle w:val="Kiemels2"/>
                <w:color w:val="auto"/>
              </w:rPr>
              <w:t>Save</w:t>
            </w:r>
            <w:r w:rsidRPr="00BF66FB">
              <w:rPr>
                <w:color w:val="auto"/>
              </w:rPr>
              <w:t xml:space="preserve"> button. </w:t>
            </w:r>
          </w:p>
          <w:p w:rsidR="001869FF" w:rsidRDefault="001869FF" w:rsidP="009657F6">
            <w:pPr>
              <w:pStyle w:val="NormlWeb"/>
              <w:rPr>
                <w:rFonts w:eastAsiaTheme="minorEastAsia"/>
              </w:rPr>
            </w:pPr>
            <w:r>
              <w:rPr>
                <w:noProof/>
                <w:lang w:val="hu-HU" w:eastAsia="hu-HU"/>
              </w:rPr>
              <w:drawing>
                <wp:inline distT="0" distB="0" distL="0" distR="0" wp14:anchorId="53ADD370" wp14:editId="4E954ABA">
                  <wp:extent cx="5943600" cy="6426835"/>
                  <wp:effectExtent l="19050" t="19050" r="19050" b="12065"/>
                  <wp:docPr id="498" name="Picture 498" descr="C:\4d7e31b8a54bb4ba365effa10a03e9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4d7e31b8a54bb4ba365effa10a03e9e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943600" cy="6426835"/>
                          </a:xfrm>
                          <a:prstGeom prst="rect">
                            <a:avLst/>
                          </a:prstGeom>
                          <a:noFill/>
                          <a:ln w="3175">
                            <a:solidFill>
                              <a:schemeClr val="tx1"/>
                            </a:solidFill>
                          </a:ln>
                        </pic:spPr>
                      </pic:pic>
                    </a:graphicData>
                  </a:graphic>
                </wp:inline>
              </w:drawing>
            </w:r>
          </w:p>
          <w:p w:rsidR="00BF66FB" w:rsidRDefault="00BF66FB" w:rsidP="009657F6">
            <w:pPr>
              <w:pStyle w:val="NormlWeb"/>
              <w:rPr>
                <w:rFonts w:eastAsiaTheme="minorEastAsia"/>
              </w:rPr>
            </w:pPr>
          </w:p>
        </w:tc>
      </w:tr>
    </w:tbl>
    <w:p w:rsidR="00BF66FB" w:rsidRDefault="00BF66FB"/>
    <w:tbl>
      <w:tblPr>
        <w:tblStyle w:val="NumbHead3table"/>
        <w:tblW w:w="5057" w:type="pct"/>
        <w:tblLook w:val="04A0" w:firstRow="1" w:lastRow="0" w:firstColumn="1" w:lastColumn="0" w:noHBand="0" w:noVBand="1"/>
      </w:tblPr>
      <w:tblGrid>
        <w:gridCol w:w="9730"/>
      </w:tblGrid>
      <w:tr w:rsidR="001869FF" w:rsidTr="00BF66FB">
        <w:tc>
          <w:tcPr>
            <w:tcW w:w="0" w:type="auto"/>
            <w:hideMark/>
          </w:tcPr>
          <w:p w:rsidR="001869FF" w:rsidRDefault="001869FF" w:rsidP="00BF66FB">
            <w:pPr>
              <w:pStyle w:val="numberingheading3"/>
            </w:pPr>
            <w:bookmarkStart w:id="165" w:name="five_six"/>
            <w:r>
              <w:lastRenderedPageBreak/>
              <w:t>Edit a "Multiplier Event".</w:t>
            </w:r>
          </w:p>
          <w:bookmarkEnd w:id="165"/>
          <w:p w:rsidR="001869FF" w:rsidRDefault="001869FF" w:rsidP="00BF66FB">
            <w:pPr>
              <w:rPr>
                <w:rFonts w:eastAsiaTheme="minorEastAsia"/>
              </w:rPr>
            </w:pPr>
            <w:r>
              <w:t>To edit an event, click the pencil icon.</w:t>
            </w:r>
          </w:p>
          <w:p w:rsidR="001869FF" w:rsidRDefault="001869FF" w:rsidP="009657F6">
            <w:pPr>
              <w:pStyle w:val="NormlWeb"/>
            </w:pPr>
            <w:r>
              <w:t> </w:t>
            </w:r>
            <w:r>
              <w:rPr>
                <w:noProof/>
                <w:lang w:val="hu-HU" w:eastAsia="hu-HU"/>
              </w:rPr>
              <w:drawing>
                <wp:inline distT="0" distB="0" distL="0" distR="0" wp14:anchorId="50608FA5" wp14:editId="2373911F">
                  <wp:extent cx="5943600" cy="862330"/>
                  <wp:effectExtent l="19050" t="19050" r="19050" b="13970"/>
                  <wp:docPr id="499" name="Picture 499" descr="C:\4e89fa7937dd20d844f8466ae703f5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4e89fa7937dd20d844f8466ae703f5b2"/>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943600" cy="862330"/>
                          </a:xfrm>
                          <a:prstGeom prst="rect">
                            <a:avLst/>
                          </a:prstGeom>
                          <a:noFill/>
                          <a:ln w="3175">
                            <a:solidFill>
                              <a:schemeClr val="tx1"/>
                            </a:solidFill>
                          </a:ln>
                        </pic:spPr>
                      </pic:pic>
                    </a:graphicData>
                  </a:graphic>
                </wp:inline>
              </w:drawing>
            </w:r>
          </w:p>
          <w:p w:rsidR="00BF66FB" w:rsidRPr="00BF66FB" w:rsidRDefault="00BF66FB" w:rsidP="009657F6">
            <w:pPr>
              <w:pStyle w:val="NormlWeb"/>
            </w:pPr>
          </w:p>
        </w:tc>
      </w:tr>
      <w:tr w:rsidR="001869FF" w:rsidTr="00BF66FB">
        <w:tc>
          <w:tcPr>
            <w:tcW w:w="0" w:type="auto"/>
            <w:hideMark/>
          </w:tcPr>
          <w:p w:rsidR="001869FF" w:rsidRDefault="001869FF" w:rsidP="00BF66FB">
            <w:pPr>
              <w:pStyle w:val="numberingheading3"/>
            </w:pPr>
            <w:bookmarkStart w:id="166" w:name="five_seven"/>
            <w:r>
              <w:t>Delete a "Multiplier Event".</w:t>
            </w:r>
          </w:p>
          <w:bookmarkEnd w:id="166"/>
          <w:p w:rsidR="001869FF" w:rsidRDefault="001869FF" w:rsidP="00BF66FB">
            <w:pPr>
              <w:rPr>
                <w:rFonts w:eastAsiaTheme="minorEastAsia"/>
              </w:rPr>
            </w:pPr>
            <w:r>
              <w:t>To delete an event, click on the bin icon.</w:t>
            </w:r>
          </w:p>
          <w:p w:rsidR="001869FF" w:rsidRDefault="001869FF" w:rsidP="009657F6">
            <w:pPr>
              <w:pStyle w:val="NormlWeb"/>
              <w:rPr>
                <w:rFonts w:eastAsiaTheme="minorEastAsia"/>
              </w:rPr>
            </w:pPr>
            <w:r>
              <w:rPr>
                <w:noProof/>
                <w:lang w:val="hu-HU" w:eastAsia="hu-HU"/>
              </w:rPr>
              <w:drawing>
                <wp:inline distT="0" distB="0" distL="0" distR="0" wp14:anchorId="2393267C" wp14:editId="5F381CD1">
                  <wp:extent cx="5943600" cy="862330"/>
                  <wp:effectExtent l="19050" t="19050" r="19050" b="13970"/>
                  <wp:docPr id="500" name="Picture 500" descr="C:\f3b79f4c3b711b7193f008e32bc66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f3b79f4c3b711b7193f008e32bc66352"/>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943600" cy="862330"/>
                          </a:xfrm>
                          <a:prstGeom prst="rect">
                            <a:avLst/>
                          </a:prstGeom>
                          <a:noFill/>
                          <a:ln w="3175">
                            <a:solidFill>
                              <a:schemeClr val="tx1"/>
                            </a:solidFill>
                          </a:ln>
                        </pic:spPr>
                      </pic:pic>
                    </a:graphicData>
                  </a:graphic>
                </wp:inline>
              </w:drawing>
            </w:r>
          </w:p>
        </w:tc>
      </w:tr>
    </w:tbl>
    <w:p w:rsidR="00BC4BF9" w:rsidRDefault="00BC4BF9" w:rsidP="00151694">
      <w:pPr>
        <w:pStyle w:val="Cmsor2"/>
      </w:pPr>
      <w:bookmarkStart w:id="167" w:name="_Toc442279595"/>
      <w:bookmarkStart w:id="168" w:name="_Toc442346572"/>
      <w:r>
        <w:t>Learning, Teaching and Training Activities</w:t>
      </w:r>
      <w:bookmarkEnd w:id="167"/>
      <w:bookmarkEnd w:id="168"/>
      <w:r>
        <w:t xml:space="preserve"> </w:t>
      </w:r>
    </w:p>
    <w:p w:rsidR="001869FF" w:rsidRPr="00BF66FB" w:rsidRDefault="001869FF" w:rsidP="00BF66FB">
      <w:pPr>
        <w:rPr>
          <w:color w:val="auto"/>
        </w:rPr>
      </w:pPr>
      <w:r w:rsidRPr="00BF66FB">
        <w:rPr>
          <w:color w:val="auto"/>
        </w:rPr>
        <w:t xml:space="preserve">This page explains how to manage the list of </w:t>
      </w:r>
      <w:r w:rsidRPr="00BF66FB">
        <w:rPr>
          <w:rStyle w:val="Kiemels2"/>
          <w:color w:val="auto"/>
        </w:rPr>
        <w:t>Learning, Teaching and Training Activities</w:t>
      </w:r>
      <w:r w:rsidRPr="00BF66FB">
        <w:rPr>
          <w:color w:val="auto"/>
        </w:rPr>
        <w:t xml:space="preserve"> in MT+.</w:t>
      </w:r>
    </w:p>
    <w:p w:rsidR="001869FF" w:rsidRPr="00BF66FB" w:rsidRDefault="001869FF" w:rsidP="00BF66FB">
      <w:pPr>
        <w:rPr>
          <w:color w:val="auto"/>
        </w:rPr>
      </w:pPr>
      <w:r w:rsidRPr="00BF66FB">
        <w:rPr>
          <w:color w:val="auto"/>
        </w:rPr>
        <w:t>A strategic partnerships' project can optionally include transnational learning, teaching and training activities for which support for travel, subsistence and linguistic preparation can be given. These activities must be justified by the added value that they bring to the project's achievements.</w:t>
      </w:r>
    </w:p>
    <w:p w:rsidR="001869FF" w:rsidRDefault="001869FF" w:rsidP="009657F6">
      <w:pPr>
        <w:pStyle w:val="Cmsor3"/>
      </w:pPr>
      <w:r>
        <w:t>Quick steps</w:t>
      </w:r>
    </w:p>
    <w:p w:rsidR="001869FF" w:rsidRPr="00BB3301" w:rsidRDefault="00BB3301" w:rsidP="00BF66FB">
      <w:pPr>
        <w:pStyle w:val="Listaszerbekezds"/>
        <w:rPr>
          <w:rStyle w:val="Hiperhivatkozs"/>
        </w:rPr>
      </w:pPr>
      <w:r>
        <w:rPr>
          <w:rStyle w:val="tocoutline"/>
        </w:rPr>
        <w:fldChar w:fldCharType="begin"/>
      </w:r>
      <w:r w:rsidR="00A94982">
        <w:rPr>
          <w:rStyle w:val="tocoutline"/>
        </w:rPr>
        <w:instrText>HYPERLINK  \l "six_one" \o "Go to link"</w:instrText>
      </w:r>
      <w:r>
        <w:rPr>
          <w:rStyle w:val="tocoutline"/>
        </w:rPr>
        <w:fldChar w:fldCharType="separate"/>
      </w:r>
      <w:r w:rsidR="001869FF" w:rsidRPr="00BB3301">
        <w:rPr>
          <w:rStyle w:val="Hiperhivatkozs"/>
        </w:rPr>
        <w:t>1</w:t>
      </w:r>
      <w:r w:rsidR="00713E38" w:rsidRPr="00BB3301">
        <w:rPr>
          <w:rStyle w:val="Hiperhivatkozs"/>
        </w:rPr>
        <w:t>.</w:t>
      </w:r>
      <w:r w:rsidR="001869FF" w:rsidRPr="00BB3301">
        <w:rPr>
          <w:rStyle w:val="Hiperhivatkozs"/>
        </w:rPr>
        <w:t xml:space="preserve"> </w:t>
      </w:r>
      <w:r w:rsidR="001869FF" w:rsidRPr="00BB3301">
        <w:rPr>
          <w:rStyle w:val="Hiperhivatkozs"/>
          <w:rFonts w:eastAsiaTheme="minorHAnsi"/>
        </w:rPr>
        <w:t>Click on the project reference.</w:t>
      </w:r>
    </w:p>
    <w:p w:rsidR="001869FF" w:rsidRPr="00BB3301" w:rsidRDefault="00BB3301" w:rsidP="00BF66FB">
      <w:pPr>
        <w:pStyle w:val="Listaszerbekezds"/>
        <w:rPr>
          <w:rStyle w:val="Hiperhivatkozs"/>
        </w:rPr>
      </w:pPr>
      <w:r>
        <w:rPr>
          <w:rStyle w:val="tocoutline"/>
        </w:rPr>
        <w:fldChar w:fldCharType="end"/>
      </w:r>
      <w:r>
        <w:rPr>
          <w:rStyle w:val="tocoutline"/>
        </w:rPr>
        <w:fldChar w:fldCharType="begin"/>
      </w:r>
      <w:r w:rsidR="00A94982">
        <w:rPr>
          <w:rStyle w:val="tocoutline"/>
        </w:rPr>
        <w:instrText>HYPERLINK  \l "six_two" \o "Go to link"</w:instrText>
      </w:r>
      <w:r>
        <w:rPr>
          <w:rStyle w:val="tocoutline"/>
        </w:rPr>
        <w:fldChar w:fldCharType="separate"/>
      </w:r>
      <w:r w:rsidR="001869FF" w:rsidRPr="00BB3301">
        <w:rPr>
          <w:rStyle w:val="Hiperhivatkozs"/>
        </w:rPr>
        <w:t>2</w:t>
      </w:r>
      <w:r w:rsidR="00713E38" w:rsidRPr="00BB3301">
        <w:rPr>
          <w:rStyle w:val="Hiperhivatkozs"/>
        </w:rPr>
        <w:t>.</w:t>
      </w:r>
      <w:r w:rsidR="001869FF" w:rsidRPr="00BB3301">
        <w:rPr>
          <w:rStyle w:val="Hiperhivatkozs"/>
        </w:rPr>
        <w:t xml:space="preserve"> </w:t>
      </w:r>
      <w:r w:rsidR="001869FF" w:rsidRPr="00BB3301">
        <w:rPr>
          <w:rStyle w:val="Hiperhivatkozs"/>
          <w:rFonts w:eastAsiaTheme="minorHAnsi"/>
        </w:rPr>
        <w:t>Open the menu item "Learning, Teaching and Training Activities".</w:t>
      </w:r>
    </w:p>
    <w:p w:rsidR="001869FF" w:rsidRPr="00BB3301" w:rsidRDefault="00BB3301" w:rsidP="00BF66FB">
      <w:pPr>
        <w:pStyle w:val="Listaszerbekezds"/>
        <w:rPr>
          <w:rStyle w:val="Hiperhivatkozs"/>
        </w:rPr>
      </w:pPr>
      <w:r>
        <w:rPr>
          <w:rStyle w:val="tocoutline"/>
        </w:rPr>
        <w:fldChar w:fldCharType="end"/>
      </w:r>
      <w:r>
        <w:rPr>
          <w:rStyle w:val="tocoutline"/>
        </w:rPr>
        <w:fldChar w:fldCharType="begin"/>
      </w:r>
      <w:r w:rsidR="00A94982">
        <w:rPr>
          <w:rStyle w:val="tocoutline"/>
        </w:rPr>
        <w:instrText>HYPERLINK  \l "six_three" \o "Go to link"</w:instrText>
      </w:r>
      <w:r>
        <w:rPr>
          <w:rStyle w:val="tocoutline"/>
        </w:rPr>
        <w:fldChar w:fldCharType="separate"/>
      </w:r>
      <w:r w:rsidR="001869FF" w:rsidRPr="00BB3301">
        <w:rPr>
          <w:rStyle w:val="Hiperhivatkozs"/>
        </w:rPr>
        <w:t>3</w:t>
      </w:r>
      <w:r w:rsidR="00713E38" w:rsidRPr="00BB3301">
        <w:rPr>
          <w:rStyle w:val="Hiperhivatkozs"/>
        </w:rPr>
        <w:t>.</w:t>
      </w:r>
      <w:r w:rsidR="001869FF" w:rsidRPr="00BB3301">
        <w:rPr>
          <w:rStyle w:val="Hiperhivatkozs"/>
        </w:rPr>
        <w:t xml:space="preserve"> </w:t>
      </w:r>
      <w:r w:rsidR="001869FF" w:rsidRPr="00BB3301">
        <w:rPr>
          <w:rStyle w:val="Hiperhivatkozs"/>
          <w:rFonts w:eastAsiaTheme="minorHAnsi"/>
        </w:rPr>
        <w:t>Click the "+Create" button.</w:t>
      </w:r>
    </w:p>
    <w:p w:rsidR="001869FF" w:rsidRPr="00BB3301" w:rsidRDefault="00BB3301" w:rsidP="00BF66FB">
      <w:pPr>
        <w:pStyle w:val="Listaszerbekezds"/>
        <w:rPr>
          <w:rStyle w:val="Hiperhivatkozs"/>
        </w:rPr>
      </w:pPr>
      <w:r>
        <w:rPr>
          <w:rStyle w:val="tocoutline"/>
        </w:rPr>
        <w:fldChar w:fldCharType="end"/>
      </w:r>
      <w:r>
        <w:rPr>
          <w:rStyle w:val="tocoutline"/>
        </w:rPr>
        <w:fldChar w:fldCharType="begin"/>
      </w:r>
      <w:r w:rsidR="00A94982">
        <w:rPr>
          <w:rStyle w:val="tocoutline"/>
        </w:rPr>
        <w:instrText>HYPERLINK  \l "six_four" \o "Go to link"</w:instrText>
      </w:r>
      <w:r>
        <w:rPr>
          <w:rStyle w:val="tocoutline"/>
        </w:rPr>
        <w:fldChar w:fldCharType="separate"/>
      </w:r>
      <w:r w:rsidR="001869FF" w:rsidRPr="00BB3301">
        <w:rPr>
          <w:rStyle w:val="Hiperhivatkozs"/>
        </w:rPr>
        <w:t>4</w:t>
      </w:r>
      <w:r w:rsidR="00713E38" w:rsidRPr="00BB3301">
        <w:rPr>
          <w:rStyle w:val="Hiperhivatkozs"/>
        </w:rPr>
        <w:t>.</w:t>
      </w:r>
      <w:r w:rsidR="001869FF" w:rsidRPr="00BB3301">
        <w:rPr>
          <w:rStyle w:val="Hiperhivatkozs"/>
        </w:rPr>
        <w:t xml:space="preserve"> </w:t>
      </w:r>
      <w:r w:rsidR="001869FF" w:rsidRPr="00BB3301">
        <w:rPr>
          <w:rStyle w:val="Hiperhivatkozs"/>
          <w:rFonts w:eastAsiaTheme="minorHAnsi"/>
        </w:rPr>
        <w:t>Fill in the details.</w:t>
      </w:r>
    </w:p>
    <w:p w:rsidR="001869FF" w:rsidRPr="00BB3301" w:rsidRDefault="00BB3301" w:rsidP="00BF66FB">
      <w:pPr>
        <w:pStyle w:val="Listaszerbekezds"/>
        <w:rPr>
          <w:rStyle w:val="Hiperhivatkozs"/>
        </w:rPr>
      </w:pPr>
      <w:r>
        <w:rPr>
          <w:rStyle w:val="tocoutline"/>
        </w:rPr>
        <w:fldChar w:fldCharType="end"/>
      </w:r>
      <w:r>
        <w:rPr>
          <w:rStyle w:val="tocoutline"/>
        </w:rPr>
        <w:fldChar w:fldCharType="begin"/>
      </w:r>
      <w:r w:rsidR="00A94982">
        <w:rPr>
          <w:rStyle w:val="tocoutline"/>
        </w:rPr>
        <w:instrText>HYPERLINK  \l "six_five" \o "Go to link"</w:instrText>
      </w:r>
      <w:r>
        <w:rPr>
          <w:rStyle w:val="tocoutline"/>
        </w:rPr>
        <w:fldChar w:fldCharType="separate"/>
      </w:r>
      <w:r w:rsidR="001869FF" w:rsidRPr="00BB3301">
        <w:rPr>
          <w:rStyle w:val="Hiperhivatkozs"/>
        </w:rPr>
        <w:t>5</w:t>
      </w:r>
      <w:r w:rsidR="00713E38" w:rsidRPr="00BB3301">
        <w:rPr>
          <w:rStyle w:val="Hiperhivatkozs"/>
        </w:rPr>
        <w:t>.</w:t>
      </w:r>
      <w:r w:rsidR="001869FF" w:rsidRPr="00BB3301">
        <w:rPr>
          <w:rStyle w:val="Hiperhivatkozs"/>
        </w:rPr>
        <w:t xml:space="preserve"> </w:t>
      </w:r>
      <w:r w:rsidR="001869FF" w:rsidRPr="00BB3301">
        <w:rPr>
          <w:rStyle w:val="Hiperhivatkozs"/>
          <w:rFonts w:eastAsiaTheme="minorHAnsi"/>
        </w:rPr>
        <w:t>Click on "Save".</w:t>
      </w:r>
    </w:p>
    <w:p w:rsidR="001869FF" w:rsidRPr="00BB3301" w:rsidRDefault="00BB3301" w:rsidP="00BF66FB">
      <w:pPr>
        <w:pStyle w:val="Listaszerbekezds"/>
        <w:rPr>
          <w:rStyle w:val="Hiperhivatkozs"/>
        </w:rPr>
      </w:pPr>
      <w:r>
        <w:rPr>
          <w:rStyle w:val="tocoutline"/>
        </w:rPr>
        <w:fldChar w:fldCharType="end"/>
      </w:r>
      <w:r>
        <w:rPr>
          <w:rStyle w:val="tocoutline"/>
        </w:rPr>
        <w:fldChar w:fldCharType="begin"/>
      </w:r>
      <w:r w:rsidR="00A94982">
        <w:rPr>
          <w:rStyle w:val="tocoutline"/>
        </w:rPr>
        <w:instrText>HYPERLINK  \l "six_six" \o "Go to link"</w:instrText>
      </w:r>
      <w:r>
        <w:rPr>
          <w:rStyle w:val="tocoutline"/>
        </w:rPr>
        <w:fldChar w:fldCharType="separate"/>
      </w:r>
      <w:r w:rsidR="001869FF" w:rsidRPr="00BB3301">
        <w:rPr>
          <w:rStyle w:val="Hiperhivatkozs"/>
        </w:rPr>
        <w:t>6</w:t>
      </w:r>
      <w:r w:rsidR="00713E38" w:rsidRPr="00BB3301">
        <w:rPr>
          <w:rStyle w:val="Hiperhivatkozs"/>
        </w:rPr>
        <w:t>.</w:t>
      </w:r>
      <w:r w:rsidR="001869FF" w:rsidRPr="00BB3301">
        <w:rPr>
          <w:rStyle w:val="Hiperhivatkozs"/>
        </w:rPr>
        <w:t xml:space="preserve"> </w:t>
      </w:r>
      <w:r w:rsidR="001869FF" w:rsidRPr="00BB3301">
        <w:rPr>
          <w:rStyle w:val="Hiperhivatkozs"/>
          <w:rFonts w:eastAsiaTheme="minorHAnsi"/>
        </w:rPr>
        <w:t>Add a participant.</w:t>
      </w:r>
    </w:p>
    <w:p w:rsidR="001869FF" w:rsidRPr="00BB3301" w:rsidRDefault="00BB3301" w:rsidP="00BF66FB">
      <w:pPr>
        <w:pStyle w:val="Listaszerbekezds"/>
        <w:rPr>
          <w:rStyle w:val="Hiperhivatkozs"/>
        </w:rPr>
      </w:pPr>
      <w:r>
        <w:rPr>
          <w:rStyle w:val="tocoutline"/>
        </w:rPr>
        <w:fldChar w:fldCharType="end"/>
      </w:r>
      <w:r>
        <w:rPr>
          <w:rStyle w:val="tocoutline"/>
        </w:rPr>
        <w:fldChar w:fldCharType="begin"/>
      </w:r>
      <w:r w:rsidR="00A94982">
        <w:rPr>
          <w:rStyle w:val="tocoutline"/>
        </w:rPr>
        <w:instrText>HYPERLINK  \l "six_seven" \o "Go to link"</w:instrText>
      </w:r>
      <w:r>
        <w:rPr>
          <w:rStyle w:val="tocoutline"/>
        </w:rPr>
        <w:fldChar w:fldCharType="separate"/>
      </w:r>
      <w:r w:rsidR="001869FF" w:rsidRPr="00BB3301">
        <w:rPr>
          <w:rStyle w:val="Hiperhivatkozs"/>
        </w:rPr>
        <w:t>7</w:t>
      </w:r>
      <w:r w:rsidR="00713E38" w:rsidRPr="00BB3301">
        <w:rPr>
          <w:rStyle w:val="Hiperhivatkozs"/>
        </w:rPr>
        <w:t>.</w:t>
      </w:r>
      <w:r w:rsidR="001869FF" w:rsidRPr="00BB3301">
        <w:rPr>
          <w:rStyle w:val="Hiperhivatkozs"/>
        </w:rPr>
        <w:t xml:space="preserve"> </w:t>
      </w:r>
      <w:r w:rsidR="001869FF" w:rsidRPr="00BB3301">
        <w:rPr>
          <w:rStyle w:val="Hiperhivatkozs"/>
          <w:rFonts w:eastAsiaTheme="minorHAnsi"/>
        </w:rPr>
        <w:t>Fill in the "Participant" details.</w:t>
      </w:r>
    </w:p>
    <w:p w:rsidR="001869FF" w:rsidRPr="00BB3301" w:rsidRDefault="00BB3301" w:rsidP="00BF66FB">
      <w:pPr>
        <w:pStyle w:val="Listaszerbekezds"/>
        <w:rPr>
          <w:rStyle w:val="Hiperhivatkozs"/>
        </w:rPr>
      </w:pPr>
      <w:r>
        <w:rPr>
          <w:rStyle w:val="tocoutline"/>
        </w:rPr>
        <w:fldChar w:fldCharType="end"/>
      </w:r>
      <w:r>
        <w:rPr>
          <w:rStyle w:val="tocoutline"/>
        </w:rPr>
        <w:fldChar w:fldCharType="begin"/>
      </w:r>
      <w:r w:rsidR="00A94982">
        <w:rPr>
          <w:rStyle w:val="tocoutline"/>
        </w:rPr>
        <w:instrText>HYPERLINK  \l "six_eight" \o "Go to link"</w:instrText>
      </w:r>
      <w:r>
        <w:rPr>
          <w:rStyle w:val="tocoutline"/>
        </w:rPr>
        <w:fldChar w:fldCharType="separate"/>
      </w:r>
      <w:r w:rsidR="001869FF" w:rsidRPr="00BB3301">
        <w:rPr>
          <w:rStyle w:val="Hiperhivatkozs"/>
        </w:rPr>
        <w:t>8</w:t>
      </w:r>
      <w:r w:rsidR="00713E38" w:rsidRPr="00BB3301">
        <w:rPr>
          <w:rStyle w:val="Hiperhivatkozs"/>
        </w:rPr>
        <w:t>.</w:t>
      </w:r>
      <w:r w:rsidR="001869FF" w:rsidRPr="00BB3301">
        <w:rPr>
          <w:rStyle w:val="Hiperhivatkozs"/>
        </w:rPr>
        <w:t xml:space="preserve"> </w:t>
      </w:r>
      <w:r w:rsidR="001869FF" w:rsidRPr="00BB3301">
        <w:rPr>
          <w:rStyle w:val="Hiperhivatkozs"/>
          <w:rFonts w:eastAsiaTheme="minorHAnsi"/>
        </w:rPr>
        <w:t>Use the "compact view" button if necessary.</w:t>
      </w:r>
    </w:p>
    <w:p w:rsidR="001869FF" w:rsidRPr="00BB3301" w:rsidRDefault="00BB3301" w:rsidP="00BF66FB">
      <w:pPr>
        <w:pStyle w:val="Listaszerbekezds"/>
        <w:rPr>
          <w:rStyle w:val="Hiperhivatkozs"/>
        </w:rPr>
      </w:pPr>
      <w:r>
        <w:rPr>
          <w:rStyle w:val="tocoutline"/>
        </w:rPr>
        <w:fldChar w:fldCharType="end"/>
      </w:r>
      <w:r>
        <w:rPr>
          <w:rStyle w:val="tocoutline"/>
        </w:rPr>
        <w:fldChar w:fldCharType="begin"/>
      </w:r>
      <w:r w:rsidR="00A94982">
        <w:rPr>
          <w:rStyle w:val="tocoutline"/>
        </w:rPr>
        <w:instrText>HYPERLINK  \l "six_nine" \o "Go to link"</w:instrText>
      </w:r>
      <w:r>
        <w:rPr>
          <w:rStyle w:val="tocoutline"/>
        </w:rPr>
        <w:fldChar w:fldCharType="separate"/>
      </w:r>
      <w:r w:rsidR="001869FF" w:rsidRPr="00BB3301">
        <w:rPr>
          <w:rStyle w:val="Hiperhivatkozs"/>
        </w:rPr>
        <w:t>9</w:t>
      </w:r>
      <w:r w:rsidR="00713E38" w:rsidRPr="00BB3301">
        <w:rPr>
          <w:rStyle w:val="Hiperhivatkozs"/>
        </w:rPr>
        <w:t>.</w:t>
      </w:r>
      <w:r w:rsidR="001869FF" w:rsidRPr="00BB3301">
        <w:rPr>
          <w:rStyle w:val="Hiperhivatkozs"/>
        </w:rPr>
        <w:t xml:space="preserve"> </w:t>
      </w:r>
      <w:r w:rsidR="001869FF" w:rsidRPr="00BB3301">
        <w:rPr>
          <w:rStyle w:val="Hiperhivatkozs"/>
          <w:rFonts w:eastAsiaTheme="minorHAnsi"/>
        </w:rPr>
        <w:t>Click on "Save".</w:t>
      </w:r>
    </w:p>
    <w:p w:rsidR="00AC7610" w:rsidRPr="00BB3301" w:rsidRDefault="00BB3301" w:rsidP="009657F6">
      <w:pPr>
        <w:pStyle w:val="Listaszerbekezds"/>
        <w:rPr>
          <w:rStyle w:val="Hiperhivatkozs"/>
        </w:rPr>
      </w:pPr>
      <w:r>
        <w:rPr>
          <w:rStyle w:val="tocoutline"/>
        </w:rPr>
        <w:fldChar w:fldCharType="end"/>
      </w:r>
      <w:r>
        <w:rPr>
          <w:rStyle w:val="tocoutline"/>
        </w:rPr>
        <w:fldChar w:fldCharType="begin"/>
      </w:r>
      <w:r w:rsidR="00A94982">
        <w:rPr>
          <w:rStyle w:val="tocoutline"/>
        </w:rPr>
        <w:instrText>HYPERLINK  \l "six_ten" \o "Go to link"</w:instrText>
      </w:r>
      <w:r>
        <w:rPr>
          <w:rStyle w:val="tocoutline"/>
        </w:rPr>
        <w:fldChar w:fldCharType="separate"/>
      </w:r>
      <w:r w:rsidR="001869FF" w:rsidRPr="00BB3301">
        <w:rPr>
          <w:rStyle w:val="Hiperhivatkozs"/>
        </w:rPr>
        <w:t>10</w:t>
      </w:r>
      <w:r w:rsidR="00713E38" w:rsidRPr="00BB3301">
        <w:rPr>
          <w:rStyle w:val="Hiperhivatkozs"/>
        </w:rPr>
        <w:t>.</w:t>
      </w:r>
      <w:r w:rsidR="001869FF" w:rsidRPr="00BB3301">
        <w:rPr>
          <w:rStyle w:val="Hiperhivatkozs"/>
        </w:rPr>
        <w:t xml:space="preserve"> </w:t>
      </w:r>
      <w:r w:rsidR="001869FF" w:rsidRPr="00BB3301">
        <w:rPr>
          <w:rStyle w:val="Hiperhivatkozs"/>
          <w:rFonts w:eastAsiaTheme="minorHAnsi"/>
        </w:rPr>
        <w:t>Click on "back to list".</w:t>
      </w:r>
    </w:p>
    <w:p w:rsidR="004E6415" w:rsidRDefault="00BB3301">
      <w:pPr>
        <w:keepNext w:val="0"/>
        <w:spacing w:before="0" w:after="200" w:line="276" w:lineRule="auto"/>
        <w:jc w:val="left"/>
        <w:rPr>
          <w:rFonts w:eastAsia="Times New Roman" w:cstheme="majorBidi"/>
          <w:b/>
          <w:bCs/>
          <w:color w:val="1F497D" w:themeColor="text2"/>
          <w:sz w:val="28"/>
        </w:rPr>
      </w:pPr>
      <w:r>
        <w:rPr>
          <w:rStyle w:val="tocoutline"/>
          <w:rFonts w:eastAsia="Times New Roman"/>
          <w:color w:val="0062AC"/>
          <w:u w:val="single"/>
        </w:rPr>
        <w:fldChar w:fldCharType="end"/>
      </w:r>
      <w:r w:rsidR="004E6415">
        <w:br w:type="page"/>
      </w:r>
    </w:p>
    <w:p w:rsidR="001869FF" w:rsidRDefault="001869FF" w:rsidP="009657F6">
      <w:pPr>
        <w:pStyle w:val="Cmsor3"/>
      </w:pPr>
      <w:r>
        <w:lastRenderedPageBreak/>
        <w:t>Detailed steps</w:t>
      </w:r>
    </w:p>
    <w:tbl>
      <w:tblPr>
        <w:tblStyle w:val="NumbHead3table"/>
        <w:tblW w:w="5057" w:type="pct"/>
        <w:tblLook w:val="04A0" w:firstRow="1" w:lastRow="0" w:firstColumn="1" w:lastColumn="0" w:noHBand="0" w:noVBand="1"/>
      </w:tblPr>
      <w:tblGrid>
        <w:gridCol w:w="9730"/>
      </w:tblGrid>
      <w:tr w:rsidR="001869FF" w:rsidTr="00BF66FB">
        <w:tc>
          <w:tcPr>
            <w:tcW w:w="0" w:type="auto"/>
            <w:hideMark/>
          </w:tcPr>
          <w:p w:rsidR="001869FF" w:rsidRDefault="001869FF" w:rsidP="00BF66FB">
            <w:pPr>
              <w:pStyle w:val="numberingheading3"/>
              <w:numPr>
                <w:ilvl w:val="0"/>
                <w:numId w:val="22"/>
              </w:numPr>
            </w:pPr>
            <w:bookmarkStart w:id="169" w:name="six_one"/>
            <w:r>
              <w:t>Click on the project reference.</w:t>
            </w:r>
          </w:p>
          <w:bookmarkEnd w:id="169"/>
          <w:p w:rsidR="001869FF" w:rsidRDefault="001869FF" w:rsidP="00BF66FB">
            <w:pPr>
              <w:rPr>
                <w:rFonts w:eastAsiaTheme="minorEastAsia"/>
              </w:rPr>
            </w:pPr>
            <w:r>
              <w:t>In the homepage click on the project reference in order to open the project. It will open in a new browser tab.</w:t>
            </w:r>
          </w:p>
          <w:p w:rsidR="001869FF" w:rsidRDefault="001869FF" w:rsidP="009657F6">
            <w:pPr>
              <w:pStyle w:val="NormlWeb"/>
            </w:pPr>
            <w:r>
              <w:t> </w:t>
            </w:r>
            <w:r>
              <w:rPr>
                <w:noProof/>
                <w:lang w:val="hu-HU" w:eastAsia="hu-HU"/>
              </w:rPr>
              <w:drawing>
                <wp:inline distT="0" distB="0" distL="0" distR="0" wp14:anchorId="06B6597E" wp14:editId="1C93E8E7">
                  <wp:extent cx="5943600" cy="3827780"/>
                  <wp:effectExtent l="19050" t="19050" r="19050" b="20320"/>
                  <wp:docPr id="501" name="Picture 501" descr="C:\ebb5f1c971ae5d70862dd35feae36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ebb5f1c971ae5d70862dd35feae36786"/>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943600" cy="3827780"/>
                          </a:xfrm>
                          <a:prstGeom prst="rect">
                            <a:avLst/>
                          </a:prstGeom>
                          <a:noFill/>
                          <a:ln w="3175">
                            <a:solidFill>
                              <a:schemeClr val="tx1"/>
                            </a:solidFill>
                          </a:ln>
                        </pic:spPr>
                      </pic:pic>
                    </a:graphicData>
                  </a:graphic>
                </wp:inline>
              </w:drawing>
            </w:r>
          </w:p>
          <w:p w:rsidR="00BF66FB" w:rsidRDefault="00BF66FB" w:rsidP="009657F6">
            <w:pPr>
              <w:pStyle w:val="NormlWeb"/>
              <w:rPr>
                <w:rFonts w:eastAsiaTheme="minorEastAsia"/>
              </w:rPr>
            </w:pPr>
          </w:p>
        </w:tc>
      </w:tr>
      <w:tr w:rsidR="001869FF" w:rsidTr="00BF66FB">
        <w:tc>
          <w:tcPr>
            <w:tcW w:w="0" w:type="auto"/>
            <w:hideMark/>
          </w:tcPr>
          <w:p w:rsidR="001869FF" w:rsidRDefault="001869FF" w:rsidP="00BF66FB">
            <w:pPr>
              <w:pStyle w:val="numberingheading3"/>
            </w:pPr>
            <w:bookmarkStart w:id="170" w:name="six_two"/>
            <w:r>
              <w:t>Open the menu item "Learning, Teaching and Training Activities".</w:t>
            </w:r>
          </w:p>
          <w:bookmarkEnd w:id="170"/>
          <w:p w:rsidR="001869FF" w:rsidRPr="00BF66FB" w:rsidRDefault="001869FF" w:rsidP="00BF66FB">
            <w:pPr>
              <w:rPr>
                <w:rFonts w:eastAsiaTheme="minorEastAsia"/>
                <w:color w:val="auto"/>
              </w:rPr>
            </w:pPr>
            <w:r w:rsidRPr="00BF66FB">
              <w:rPr>
                <w:color w:val="auto"/>
              </w:rPr>
              <w:t xml:space="preserve">The list of </w:t>
            </w:r>
            <w:r w:rsidRPr="00BF66FB">
              <w:rPr>
                <w:rStyle w:val="Kiemels2"/>
                <w:color w:val="auto"/>
              </w:rPr>
              <w:t>Learning, Teaching and Training Activities or LTT</w:t>
            </w:r>
            <w:r w:rsidRPr="00BF66FB">
              <w:rPr>
                <w:color w:val="auto"/>
              </w:rPr>
              <w:t xml:space="preserve"> is displayed. The list will show all </w:t>
            </w:r>
            <w:r w:rsidRPr="00BF66FB">
              <w:rPr>
                <w:rStyle w:val="Kiemels2"/>
                <w:color w:val="auto"/>
              </w:rPr>
              <w:t>LTT</w:t>
            </w:r>
            <w:r w:rsidRPr="00BF66FB">
              <w:rPr>
                <w:color w:val="auto"/>
              </w:rPr>
              <w:t xml:space="preserve">s, which have been entered into </w:t>
            </w:r>
            <w:proofErr w:type="spellStart"/>
            <w:r w:rsidRPr="00BF66FB">
              <w:rPr>
                <w:rStyle w:val="Kiemels2"/>
                <w:color w:val="auto"/>
              </w:rPr>
              <w:t>EPlusLink</w:t>
            </w:r>
            <w:proofErr w:type="spellEnd"/>
            <w:r w:rsidRPr="00BF66FB">
              <w:rPr>
                <w:color w:val="auto"/>
              </w:rPr>
              <w:t>. These items will need to be edited in order to add the additional information of number of participants and costs.</w:t>
            </w:r>
          </w:p>
          <w:p w:rsidR="001869FF" w:rsidRDefault="001869FF" w:rsidP="009657F6">
            <w:pPr>
              <w:pStyle w:val="NormlWeb"/>
              <w:rPr>
                <w:rFonts w:eastAsiaTheme="minorEastAsia"/>
              </w:rPr>
            </w:pPr>
            <w:r>
              <w:rPr>
                <w:noProof/>
                <w:lang w:val="hu-HU" w:eastAsia="hu-HU"/>
              </w:rPr>
              <w:drawing>
                <wp:inline distT="0" distB="0" distL="0" distR="0" wp14:anchorId="715AAD3F" wp14:editId="3EB54718">
                  <wp:extent cx="5943600" cy="786765"/>
                  <wp:effectExtent l="19050" t="19050" r="19050" b="13335"/>
                  <wp:docPr id="502" name="Picture 502" descr="C:\ed5d46ad9053624b918b98409ccecc3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ed5d46ad9053624b918b98409ccecc3e"/>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943600" cy="786765"/>
                          </a:xfrm>
                          <a:prstGeom prst="rect">
                            <a:avLst/>
                          </a:prstGeom>
                          <a:noFill/>
                          <a:ln w="3175">
                            <a:solidFill>
                              <a:schemeClr val="tx1"/>
                            </a:solidFill>
                          </a:ln>
                        </pic:spPr>
                      </pic:pic>
                    </a:graphicData>
                  </a:graphic>
                </wp:inline>
              </w:drawing>
            </w:r>
          </w:p>
          <w:p w:rsidR="00BF66FB" w:rsidRDefault="00BF66FB" w:rsidP="009657F6">
            <w:pPr>
              <w:pStyle w:val="NormlWeb"/>
              <w:rPr>
                <w:rFonts w:eastAsiaTheme="minorEastAsia"/>
              </w:rPr>
            </w:pPr>
          </w:p>
        </w:tc>
      </w:tr>
      <w:tr w:rsidR="001869FF" w:rsidTr="00BF66FB">
        <w:tc>
          <w:tcPr>
            <w:tcW w:w="0" w:type="auto"/>
            <w:hideMark/>
          </w:tcPr>
          <w:p w:rsidR="001869FF" w:rsidRDefault="001869FF" w:rsidP="00BF66FB">
            <w:pPr>
              <w:pStyle w:val="numberingheading3"/>
            </w:pPr>
            <w:bookmarkStart w:id="171" w:name="six_three"/>
            <w:r>
              <w:lastRenderedPageBreak/>
              <w:t>Click the "+Create" button.</w:t>
            </w:r>
          </w:p>
          <w:bookmarkEnd w:id="171"/>
          <w:p w:rsidR="001869FF" w:rsidRPr="00BF66FB" w:rsidRDefault="001869FF" w:rsidP="00BF66FB">
            <w:pPr>
              <w:rPr>
                <w:rFonts w:eastAsiaTheme="minorEastAsia"/>
                <w:color w:val="auto"/>
              </w:rPr>
            </w:pPr>
            <w:r w:rsidRPr="00BF66FB">
              <w:rPr>
                <w:color w:val="auto"/>
              </w:rPr>
              <w:t xml:space="preserve">In order to create a new </w:t>
            </w:r>
            <w:r w:rsidRPr="00BF66FB">
              <w:rPr>
                <w:rStyle w:val="Kiemels2"/>
                <w:color w:val="auto"/>
              </w:rPr>
              <w:t>Learning Teaching and Training Activity</w:t>
            </w:r>
            <w:r w:rsidRPr="00BF66FB">
              <w:rPr>
                <w:color w:val="auto"/>
              </w:rPr>
              <w:t xml:space="preserve">, click on the </w:t>
            </w:r>
            <w:r w:rsidRPr="00BF66FB">
              <w:rPr>
                <w:rStyle w:val="Kiemels2"/>
                <w:color w:val="auto"/>
              </w:rPr>
              <w:t>+Create</w:t>
            </w:r>
            <w:r w:rsidRPr="00BF66FB">
              <w:rPr>
                <w:color w:val="auto"/>
              </w:rPr>
              <w:t xml:space="preserve"> button.</w:t>
            </w:r>
          </w:p>
          <w:p w:rsidR="001869FF" w:rsidRDefault="001869FF" w:rsidP="009657F6">
            <w:pPr>
              <w:pStyle w:val="NormlWeb"/>
            </w:pPr>
            <w:r>
              <w:t> </w:t>
            </w:r>
            <w:r>
              <w:rPr>
                <w:noProof/>
                <w:lang w:val="hu-HU" w:eastAsia="hu-HU"/>
              </w:rPr>
              <w:drawing>
                <wp:inline distT="0" distB="0" distL="0" distR="0" wp14:anchorId="4B752B46" wp14:editId="690A082D">
                  <wp:extent cx="5943600" cy="3009265"/>
                  <wp:effectExtent l="19050" t="19050" r="19050" b="19685"/>
                  <wp:docPr id="503" name="Picture 503" descr="C:\7c15daf231fc23f47aa71575c40d89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7c15daf231fc23f47aa71575c40d893b"/>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943600" cy="3009265"/>
                          </a:xfrm>
                          <a:prstGeom prst="rect">
                            <a:avLst/>
                          </a:prstGeom>
                          <a:noFill/>
                          <a:ln w="3175">
                            <a:solidFill>
                              <a:schemeClr val="tx1"/>
                            </a:solidFill>
                          </a:ln>
                        </pic:spPr>
                      </pic:pic>
                    </a:graphicData>
                  </a:graphic>
                </wp:inline>
              </w:drawing>
            </w:r>
          </w:p>
          <w:p w:rsidR="00BF66FB" w:rsidRDefault="00BF66FB" w:rsidP="009657F6">
            <w:pPr>
              <w:pStyle w:val="NormlWeb"/>
              <w:rPr>
                <w:rFonts w:eastAsiaTheme="minorEastAsia"/>
              </w:rPr>
            </w:pPr>
          </w:p>
        </w:tc>
      </w:tr>
      <w:tr w:rsidR="001869FF" w:rsidTr="00BF66FB">
        <w:tc>
          <w:tcPr>
            <w:tcW w:w="0" w:type="auto"/>
            <w:hideMark/>
          </w:tcPr>
          <w:p w:rsidR="001869FF" w:rsidRDefault="001869FF" w:rsidP="00BF66FB">
            <w:pPr>
              <w:pStyle w:val="numberingheading3"/>
            </w:pPr>
            <w:bookmarkStart w:id="172" w:name="six_four"/>
            <w:r>
              <w:t>Fill in the details.</w:t>
            </w:r>
          </w:p>
          <w:bookmarkEnd w:id="172"/>
          <w:p w:rsidR="001869FF" w:rsidRPr="00BF66FB" w:rsidRDefault="001869FF" w:rsidP="00BF66FB">
            <w:pPr>
              <w:rPr>
                <w:rFonts w:eastAsiaTheme="minorEastAsia"/>
                <w:color w:val="auto"/>
              </w:rPr>
            </w:pPr>
            <w:r w:rsidRPr="00BF66FB">
              <w:rPr>
                <w:color w:val="auto"/>
              </w:rPr>
              <w:t>The activity section will appear. Note that the list of participants can be added only after the activity section is completed. Fill in the activity details (blank fields) as applicable.</w:t>
            </w:r>
          </w:p>
          <w:p w:rsidR="001869FF" w:rsidRDefault="001869FF" w:rsidP="009657F6">
            <w:pPr>
              <w:pStyle w:val="NormlWeb"/>
              <w:rPr>
                <w:rFonts w:eastAsiaTheme="minorEastAsia"/>
              </w:rPr>
            </w:pPr>
            <w:r>
              <w:rPr>
                <w:noProof/>
                <w:lang w:val="hu-HU" w:eastAsia="hu-HU"/>
              </w:rPr>
              <w:drawing>
                <wp:inline distT="0" distB="0" distL="0" distR="0" wp14:anchorId="40E887D4" wp14:editId="33AFB5EB">
                  <wp:extent cx="5943600" cy="1934845"/>
                  <wp:effectExtent l="19050" t="19050" r="19050" b="27305"/>
                  <wp:docPr id="504" name="Picture 504" descr="C:\392f7b3a69083fe56f6fb587a8669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392f7b3a69083fe56f6fb587a8669064"/>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943600" cy="1934845"/>
                          </a:xfrm>
                          <a:prstGeom prst="rect">
                            <a:avLst/>
                          </a:prstGeom>
                          <a:noFill/>
                          <a:ln w="3175">
                            <a:solidFill>
                              <a:schemeClr val="tx1"/>
                            </a:solidFill>
                          </a:ln>
                        </pic:spPr>
                      </pic:pic>
                    </a:graphicData>
                  </a:graphic>
                </wp:inline>
              </w:drawing>
            </w:r>
          </w:p>
          <w:p w:rsidR="00BF66FB" w:rsidRDefault="00BF66FB" w:rsidP="009657F6">
            <w:pPr>
              <w:pStyle w:val="NormlWeb"/>
              <w:rPr>
                <w:rFonts w:eastAsiaTheme="minorEastAsia"/>
              </w:rPr>
            </w:pPr>
          </w:p>
        </w:tc>
      </w:tr>
      <w:tr w:rsidR="001869FF" w:rsidTr="00BF66FB">
        <w:tc>
          <w:tcPr>
            <w:tcW w:w="0" w:type="auto"/>
            <w:hideMark/>
          </w:tcPr>
          <w:p w:rsidR="001869FF" w:rsidRDefault="001869FF" w:rsidP="00BF66FB">
            <w:pPr>
              <w:pStyle w:val="numberingheading3"/>
            </w:pPr>
            <w:bookmarkStart w:id="173" w:name="six_five"/>
            <w:r>
              <w:lastRenderedPageBreak/>
              <w:t>Click on "Save".</w:t>
            </w:r>
          </w:p>
          <w:bookmarkEnd w:id="173"/>
          <w:p w:rsidR="001869FF" w:rsidRDefault="001869FF" w:rsidP="00BF66FB">
            <w:pPr>
              <w:rPr>
                <w:rFonts w:eastAsiaTheme="minorEastAsia"/>
              </w:rPr>
            </w:pPr>
            <w:r>
              <w:t xml:space="preserve">To save the details of the activity, click the </w:t>
            </w:r>
            <w:r>
              <w:rPr>
                <w:rStyle w:val="Kiemels2"/>
              </w:rPr>
              <w:t>Save</w:t>
            </w:r>
            <w:r>
              <w:t xml:space="preserve"> button. The list of participants can now be added.</w:t>
            </w:r>
          </w:p>
          <w:p w:rsidR="001869FF" w:rsidRDefault="001869FF" w:rsidP="009657F6">
            <w:pPr>
              <w:pStyle w:val="NormlWeb"/>
              <w:rPr>
                <w:rFonts w:eastAsiaTheme="minorEastAsia"/>
              </w:rPr>
            </w:pPr>
            <w:r>
              <w:rPr>
                <w:noProof/>
                <w:lang w:val="hu-HU" w:eastAsia="hu-HU"/>
              </w:rPr>
              <w:drawing>
                <wp:inline distT="0" distB="0" distL="0" distR="0" wp14:anchorId="76E2D368" wp14:editId="76D53137">
                  <wp:extent cx="5943600" cy="1934845"/>
                  <wp:effectExtent l="19050" t="19050" r="19050" b="27305"/>
                  <wp:docPr id="505" name="Picture 505" descr="C:\decc53c29548fdb6e97f8bfeb21c3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ecc53c29548fdb6e97f8bfeb21c3208"/>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943600" cy="1934845"/>
                          </a:xfrm>
                          <a:prstGeom prst="rect">
                            <a:avLst/>
                          </a:prstGeom>
                          <a:noFill/>
                          <a:ln w="3175">
                            <a:solidFill>
                              <a:schemeClr val="tx1"/>
                            </a:solidFill>
                          </a:ln>
                        </pic:spPr>
                      </pic:pic>
                    </a:graphicData>
                  </a:graphic>
                </wp:inline>
              </w:drawing>
            </w:r>
          </w:p>
          <w:p w:rsidR="00BF66FB" w:rsidRDefault="00BF66FB" w:rsidP="009657F6">
            <w:pPr>
              <w:pStyle w:val="NormlWeb"/>
              <w:rPr>
                <w:rFonts w:eastAsiaTheme="minorEastAsia"/>
              </w:rPr>
            </w:pPr>
          </w:p>
        </w:tc>
      </w:tr>
      <w:tr w:rsidR="001869FF" w:rsidTr="00BF66FB">
        <w:tc>
          <w:tcPr>
            <w:tcW w:w="0" w:type="auto"/>
            <w:hideMark/>
          </w:tcPr>
          <w:p w:rsidR="001869FF" w:rsidRDefault="001869FF" w:rsidP="00BF66FB">
            <w:pPr>
              <w:pStyle w:val="numberingheading3"/>
            </w:pPr>
            <w:bookmarkStart w:id="174" w:name="six_six"/>
            <w:r>
              <w:t>Add a participant.</w:t>
            </w:r>
          </w:p>
          <w:bookmarkEnd w:id="174"/>
          <w:p w:rsidR="001869FF" w:rsidRPr="00BF66FB" w:rsidRDefault="001869FF" w:rsidP="00BF66FB">
            <w:pPr>
              <w:rPr>
                <w:rFonts w:eastAsiaTheme="minorEastAsia"/>
                <w:color w:val="auto"/>
              </w:rPr>
            </w:pPr>
            <w:r w:rsidRPr="00BF66FB">
              <w:rPr>
                <w:color w:val="auto"/>
              </w:rPr>
              <w:t xml:space="preserve">To add a participant, click the </w:t>
            </w:r>
            <w:r w:rsidRPr="00BF66FB">
              <w:rPr>
                <w:rStyle w:val="Kiemels2"/>
                <w:color w:val="auto"/>
              </w:rPr>
              <w:t>+Create</w:t>
            </w:r>
            <w:r w:rsidRPr="00BF66FB">
              <w:rPr>
                <w:color w:val="auto"/>
              </w:rPr>
              <w:t xml:space="preserve"> button in the </w:t>
            </w:r>
            <w:r w:rsidRPr="00BF66FB">
              <w:rPr>
                <w:rStyle w:val="Kiemels2"/>
                <w:color w:val="auto"/>
              </w:rPr>
              <w:t>Participants</w:t>
            </w:r>
            <w:r w:rsidRPr="00BF66FB">
              <w:rPr>
                <w:color w:val="auto"/>
              </w:rPr>
              <w:t xml:space="preserve"> section.</w:t>
            </w:r>
          </w:p>
          <w:p w:rsidR="001869FF" w:rsidRPr="00BF66FB" w:rsidRDefault="001869FF" w:rsidP="00BF66FB">
            <w:pPr>
              <w:rPr>
                <w:color w:val="auto"/>
              </w:rPr>
            </w:pPr>
            <w:r w:rsidRPr="00BF66FB">
              <w:rPr>
                <w:color w:val="auto"/>
              </w:rPr>
              <w:t xml:space="preserve">In case the project is a </w:t>
            </w:r>
            <w:r w:rsidRPr="00BF66FB">
              <w:rPr>
                <w:rStyle w:val="Kiemels2"/>
                <w:color w:val="auto"/>
              </w:rPr>
              <w:t>KA201 - Strategic Partnerships for school education</w:t>
            </w:r>
            <w:r w:rsidRPr="00BF66FB">
              <w:rPr>
                <w:color w:val="auto"/>
              </w:rPr>
              <w:t xml:space="preserve"> and is flagged as </w:t>
            </w:r>
            <w:r w:rsidRPr="00BF66FB">
              <w:rPr>
                <w:rStyle w:val="Kiemels2"/>
                <w:color w:val="auto"/>
              </w:rPr>
              <w:t>Only schools</w:t>
            </w:r>
            <w:r w:rsidRPr="00BF66FB">
              <w:rPr>
                <w:color w:val="auto"/>
              </w:rPr>
              <w:t>, the sending organisation is always the Beneficiary Organisation.</w:t>
            </w:r>
          </w:p>
          <w:p w:rsidR="001869FF" w:rsidRDefault="001869FF" w:rsidP="009657F6">
            <w:pPr>
              <w:pStyle w:val="NormlWeb"/>
              <w:rPr>
                <w:rFonts w:eastAsiaTheme="minorEastAsia"/>
              </w:rPr>
            </w:pPr>
            <w:r>
              <w:rPr>
                <w:noProof/>
                <w:lang w:val="hu-HU" w:eastAsia="hu-HU"/>
              </w:rPr>
              <w:drawing>
                <wp:inline distT="0" distB="0" distL="0" distR="0" wp14:anchorId="6BCE1585" wp14:editId="5C1C89F9">
                  <wp:extent cx="5943600" cy="2785745"/>
                  <wp:effectExtent l="19050" t="19050" r="19050" b="14605"/>
                  <wp:docPr id="506" name="Picture 506" descr="C:\340ae6491ce32aca221ac98c8a70ce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340ae6491ce32aca221ac98c8a70ced1"/>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943600" cy="2785745"/>
                          </a:xfrm>
                          <a:prstGeom prst="rect">
                            <a:avLst/>
                          </a:prstGeom>
                          <a:noFill/>
                          <a:ln w="3175">
                            <a:solidFill>
                              <a:schemeClr val="tx1"/>
                            </a:solidFill>
                          </a:ln>
                        </pic:spPr>
                      </pic:pic>
                    </a:graphicData>
                  </a:graphic>
                </wp:inline>
              </w:drawing>
            </w:r>
          </w:p>
          <w:p w:rsidR="00BF66FB" w:rsidRDefault="00BF66FB" w:rsidP="009657F6">
            <w:pPr>
              <w:pStyle w:val="NormlWeb"/>
              <w:rPr>
                <w:rFonts w:eastAsiaTheme="minorEastAsia"/>
              </w:rPr>
            </w:pPr>
          </w:p>
        </w:tc>
      </w:tr>
      <w:tr w:rsidR="001869FF" w:rsidTr="00BF66FB">
        <w:tc>
          <w:tcPr>
            <w:tcW w:w="0" w:type="auto"/>
            <w:hideMark/>
          </w:tcPr>
          <w:p w:rsidR="001869FF" w:rsidRDefault="001869FF" w:rsidP="00BF66FB">
            <w:pPr>
              <w:pStyle w:val="numberingheading3"/>
            </w:pPr>
            <w:bookmarkStart w:id="175" w:name="six_seven"/>
            <w:r>
              <w:lastRenderedPageBreak/>
              <w:t>Fill in the "Participant" details.</w:t>
            </w:r>
          </w:p>
          <w:bookmarkEnd w:id="175"/>
          <w:p w:rsidR="001869FF" w:rsidRDefault="001869FF" w:rsidP="00BF66FB">
            <w:pPr>
              <w:rPr>
                <w:rFonts w:eastAsiaTheme="minorEastAsia"/>
              </w:rPr>
            </w:pPr>
            <w:r>
              <w:t>Complete the details (blank fields) as applicable for the participants.</w:t>
            </w:r>
          </w:p>
          <w:p w:rsidR="001869FF" w:rsidRDefault="001869FF" w:rsidP="009657F6">
            <w:pPr>
              <w:pStyle w:val="NormlWeb"/>
              <w:rPr>
                <w:rFonts w:eastAsiaTheme="minorEastAsia"/>
              </w:rPr>
            </w:pPr>
            <w:r>
              <w:rPr>
                <w:noProof/>
                <w:lang w:val="hu-HU" w:eastAsia="hu-HU"/>
              </w:rPr>
              <w:drawing>
                <wp:inline distT="0" distB="0" distL="0" distR="0" wp14:anchorId="4DE5FCA2" wp14:editId="0B19B144">
                  <wp:extent cx="5943600" cy="3402330"/>
                  <wp:effectExtent l="19050" t="19050" r="19050" b="26670"/>
                  <wp:docPr id="507" name="Picture 507" descr="C:\4b96e166da53996480e83bf6b1c23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4b96e166da53996480e83bf6b1c2361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943600" cy="3402330"/>
                          </a:xfrm>
                          <a:prstGeom prst="rect">
                            <a:avLst/>
                          </a:prstGeom>
                          <a:noFill/>
                          <a:ln w="3175">
                            <a:solidFill>
                              <a:schemeClr val="tx1"/>
                            </a:solidFill>
                          </a:ln>
                        </pic:spPr>
                      </pic:pic>
                    </a:graphicData>
                  </a:graphic>
                </wp:inline>
              </w:drawing>
            </w:r>
          </w:p>
          <w:p w:rsidR="00BF66FB" w:rsidRDefault="00BF66FB" w:rsidP="009657F6">
            <w:pPr>
              <w:pStyle w:val="NormlWeb"/>
              <w:rPr>
                <w:rFonts w:eastAsiaTheme="minorEastAsia"/>
              </w:rPr>
            </w:pPr>
          </w:p>
        </w:tc>
      </w:tr>
      <w:tr w:rsidR="001869FF" w:rsidTr="00BF66FB">
        <w:tc>
          <w:tcPr>
            <w:tcW w:w="0" w:type="auto"/>
            <w:hideMark/>
          </w:tcPr>
          <w:p w:rsidR="001869FF" w:rsidRDefault="001869FF" w:rsidP="00BF66FB">
            <w:pPr>
              <w:pStyle w:val="numberingheading3"/>
            </w:pPr>
            <w:bookmarkStart w:id="176" w:name="six_eight"/>
            <w:r>
              <w:lastRenderedPageBreak/>
              <w:t>Use the "compact view" button if necessary.</w:t>
            </w:r>
          </w:p>
          <w:bookmarkEnd w:id="176"/>
          <w:p w:rsidR="001869FF" w:rsidRDefault="001869FF" w:rsidP="00BF66FB">
            <w:pPr>
              <w:rPr>
                <w:rFonts w:eastAsiaTheme="minorEastAsia"/>
              </w:rPr>
            </w:pPr>
            <w:r>
              <w:t xml:space="preserve">If necessary, use the </w:t>
            </w:r>
            <w:r>
              <w:rPr>
                <w:rStyle w:val="Kiemels2"/>
              </w:rPr>
              <w:t>compact view</w:t>
            </w:r>
            <w:r>
              <w:t xml:space="preserve"> button. This will reduce the screen view so that only the most relevant and mandatory fields are displayed. In order to expand the view, click again.</w:t>
            </w:r>
          </w:p>
          <w:p w:rsidR="00BF66FB" w:rsidRDefault="001869FF" w:rsidP="009657F6">
            <w:pPr>
              <w:pStyle w:val="NormlWeb"/>
            </w:pPr>
            <w:r>
              <w:rPr>
                <w:noProof/>
                <w:lang w:val="hu-HU" w:eastAsia="hu-HU"/>
              </w:rPr>
              <w:drawing>
                <wp:inline distT="0" distB="0" distL="0" distR="0" wp14:anchorId="73B22C15" wp14:editId="15520C2E">
                  <wp:extent cx="5943600" cy="1105535"/>
                  <wp:effectExtent l="19050" t="19050" r="19050" b="18415"/>
                  <wp:docPr id="508" name="Picture 508" descr="C:\55968681a694f8fa04243026478ba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55968681a694f8fa04243026478ba384"/>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5943600" cy="1105535"/>
                          </a:xfrm>
                          <a:prstGeom prst="rect">
                            <a:avLst/>
                          </a:prstGeom>
                          <a:noFill/>
                          <a:ln w="3175">
                            <a:solidFill>
                              <a:schemeClr val="tx1"/>
                            </a:solidFill>
                          </a:ln>
                        </pic:spPr>
                      </pic:pic>
                    </a:graphicData>
                  </a:graphic>
                </wp:inline>
              </w:drawing>
            </w:r>
          </w:p>
          <w:p w:rsidR="001869FF" w:rsidRDefault="001869FF" w:rsidP="009657F6">
            <w:pPr>
              <w:pStyle w:val="NormlWeb"/>
              <w:rPr>
                <w:rFonts w:eastAsiaTheme="minorEastAsia"/>
              </w:rPr>
            </w:pPr>
            <w:r>
              <w:rPr>
                <w:noProof/>
                <w:lang w:val="hu-HU" w:eastAsia="hu-HU"/>
              </w:rPr>
              <w:drawing>
                <wp:inline distT="0" distB="0" distL="0" distR="0" wp14:anchorId="07A9FF6E" wp14:editId="1FB8D3B6">
                  <wp:extent cx="5943600" cy="2700655"/>
                  <wp:effectExtent l="19050" t="19050" r="19050" b="23495"/>
                  <wp:docPr id="509" name="Picture 509" descr="C:\e180d7acb2b87b8ae1918d307a1db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e180d7acb2b87b8ae1918d307a1db067"/>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943600" cy="2700655"/>
                          </a:xfrm>
                          <a:prstGeom prst="rect">
                            <a:avLst/>
                          </a:prstGeom>
                          <a:noFill/>
                          <a:ln w="3175">
                            <a:solidFill>
                              <a:schemeClr val="tx1"/>
                            </a:solidFill>
                          </a:ln>
                        </pic:spPr>
                      </pic:pic>
                    </a:graphicData>
                  </a:graphic>
                </wp:inline>
              </w:drawing>
            </w:r>
          </w:p>
          <w:p w:rsidR="00BF66FB" w:rsidRDefault="00BF66FB" w:rsidP="00B0169B">
            <w:pPr>
              <w:pStyle w:val="Cmsor3"/>
              <w:outlineLvl w:val="2"/>
              <w:rPr>
                <w:rFonts w:eastAsiaTheme="minorEastAsia"/>
              </w:rPr>
            </w:pPr>
          </w:p>
        </w:tc>
      </w:tr>
      <w:tr w:rsidR="001869FF" w:rsidTr="00BF66FB">
        <w:tc>
          <w:tcPr>
            <w:tcW w:w="0" w:type="auto"/>
            <w:hideMark/>
          </w:tcPr>
          <w:p w:rsidR="001869FF" w:rsidRDefault="001869FF" w:rsidP="00BF66FB">
            <w:pPr>
              <w:pStyle w:val="numberingheading3"/>
            </w:pPr>
            <w:bookmarkStart w:id="177" w:name="six_nine"/>
            <w:r>
              <w:lastRenderedPageBreak/>
              <w:t>Click on "Save".</w:t>
            </w:r>
          </w:p>
          <w:bookmarkEnd w:id="177"/>
          <w:p w:rsidR="001869FF" w:rsidRPr="00BF66FB" w:rsidRDefault="001869FF" w:rsidP="00BF66FB">
            <w:pPr>
              <w:rPr>
                <w:rFonts w:eastAsiaTheme="minorEastAsia"/>
                <w:color w:val="auto"/>
              </w:rPr>
            </w:pPr>
            <w:r w:rsidRPr="00BF66FB">
              <w:rPr>
                <w:color w:val="auto"/>
              </w:rPr>
              <w:t xml:space="preserve">To save the participant details for the activity, click on the </w:t>
            </w:r>
            <w:r w:rsidRPr="00BF66FB">
              <w:rPr>
                <w:rStyle w:val="Kiemels2"/>
                <w:color w:val="auto"/>
              </w:rPr>
              <w:t>Save</w:t>
            </w:r>
            <w:r w:rsidRPr="00BF66FB">
              <w:rPr>
                <w:color w:val="auto"/>
              </w:rPr>
              <w:t xml:space="preserve"> button. </w:t>
            </w:r>
          </w:p>
          <w:p w:rsidR="001869FF" w:rsidRDefault="001869FF" w:rsidP="009657F6">
            <w:pPr>
              <w:pStyle w:val="NormlWeb"/>
            </w:pPr>
            <w:r>
              <w:rPr>
                <w:noProof/>
                <w:lang w:val="hu-HU" w:eastAsia="hu-HU"/>
              </w:rPr>
              <w:drawing>
                <wp:inline distT="0" distB="0" distL="0" distR="0" wp14:anchorId="109EC22A" wp14:editId="358B7EF4">
                  <wp:extent cx="5943600" cy="2796540"/>
                  <wp:effectExtent l="19050" t="19050" r="19050" b="22860"/>
                  <wp:docPr id="510" name="Picture 510" descr="C:\301ef5b0ab4ec1d7838e72c9d6a4e6b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301ef5b0ab4ec1d7838e72c9d6a4e6b4"/>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943600" cy="2796540"/>
                          </a:xfrm>
                          <a:prstGeom prst="rect">
                            <a:avLst/>
                          </a:prstGeom>
                          <a:noFill/>
                          <a:ln w="3175">
                            <a:solidFill>
                              <a:schemeClr val="tx1"/>
                            </a:solidFill>
                          </a:ln>
                        </pic:spPr>
                      </pic:pic>
                    </a:graphicData>
                  </a:graphic>
                </wp:inline>
              </w:drawing>
            </w:r>
          </w:p>
          <w:p w:rsidR="001869FF" w:rsidRDefault="001869FF" w:rsidP="009657F6">
            <w:pPr>
              <w:pStyle w:val="NormlWeb"/>
              <w:rPr>
                <w:rFonts w:eastAsiaTheme="minorEastAsia"/>
              </w:rPr>
            </w:pPr>
            <w:r>
              <w:t> </w:t>
            </w:r>
          </w:p>
        </w:tc>
      </w:tr>
      <w:tr w:rsidR="001869FF" w:rsidTr="00BF66FB">
        <w:tc>
          <w:tcPr>
            <w:tcW w:w="0" w:type="auto"/>
            <w:hideMark/>
          </w:tcPr>
          <w:p w:rsidR="001869FF" w:rsidRDefault="00BF66FB" w:rsidP="00BF66FB">
            <w:pPr>
              <w:pStyle w:val="numberingheading3"/>
            </w:pPr>
            <w:bookmarkStart w:id="178" w:name="six_ten"/>
            <w:r>
              <w:t xml:space="preserve"> </w:t>
            </w:r>
            <w:r w:rsidR="001869FF">
              <w:t>Click on "back to list".</w:t>
            </w:r>
          </w:p>
          <w:bookmarkEnd w:id="178"/>
          <w:p w:rsidR="001869FF" w:rsidRPr="00BF66FB" w:rsidRDefault="001869FF" w:rsidP="00BF66FB">
            <w:pPr>
              <w:rPr>
                <w:rFonts w:eastAsiaTheme="minorEastAsia"/>
                <w:color w:val="auto"/>
              </w:rPr>
            </w:pPr>
            <w:r w:rsidRPr="00BF66FB">
              <w:rPr>
                <w:color w:val="auto"/>
              </w:rPr>
              <w:t xml:space="preserve">After clicking on </w:t>
            </w:r>
            <w:r w:rsidRPr="00BF66FB">
              <w:rPr>
                <w:rStyle w:val="Kiemels2"/>
                <w:color w:val="auto"/>
              </w:rPr>
              <w:t>Save</w:t>
            </w:r>
            <w:r w:rsidRPr="00BF66FB">
              <w:rPr>
                <w:color w:val="auto"/>
              </w:rPr>
              <w:t xml:space="preserve">, the details of the participant will appear in the </w:t>
            </w:r>
            <w:r w:rsidRPr="00BF66FB">
              <w:rPr>
                <w:rStyle w:val="Kiemels2"/>
                <w:color w:val="auto"/>
              </w:rPr>
              <w:t>Participants</w:t>
            </w:r>
            <w:r w:rsidRPr="00BF66FB">
              <w:rPr>
                <w:color w:val="auto"/>
              </w:rPr>
              <w:t xml:space="preserve"> list. Use the list icons in order to edit or delete the details.</w:t>
            </w:r>
          </w:p>
          <w:p w:rsidR="001869FF" w:rsidRDefault="001869FF" w:rsidP="00BF66FB">
            <w:pPr>
              <w:rPr>
                <w:rFonts w:eastAsiaTheme="minorEastAsia"/>
              </w:rPr>
            </w:pPr>
            <w:r w:rsidRPr="00BF66FB">
              <w:rPr>
                <w:color w:val="auto"/>
              </w:rPr>
              <w:t xml:space="preserve">To return to the list view of all </w:t>
            </w:r>
            <w:r w:rsidRPr="00BF66FB">
              <w:rPr>
                <w:rStyle w:val="Kiemels2"/>
                <w:color w:val="auto"/>
              </w:rPr>
              <w:t>Learning, Teaching and Training Activities</w:t>
            </w:r>
            <w:r w:rsidRPr="00BF66FB">
              <w:rPr>
                <w:color w:val="auto"/>
              </w:rPr>
              <w:t xml:space="preserve">, click on </w:t>
            </w:r>
            <w:r w:rsidRPr="00BF66FB">
              <w:rPr>
                <w:rStyle w:val="Kiemels2"/>
                <w:color w:val="auto"/>
              </w:rPr>
              <w:t>back to list</w:t>
            </w:r>
            <w:r w:rsidRPr="00BF66FB">
              <w:rPr>
                <w:color w:val="auto"/>
              </w:rPr>
              <w:t>.</w:t>
            </w:r>
            <w:r>
              <w:rPr>
                <w:noProof/>
                <w:lang w:val="hu-HU" w:eastAsia="hu-HU"/>
              </w:rPr>
              <w:drawing>
                <wp:inline distT="0" distB="0" distL="0" distR="0" wp14:anchorId="43922B3C" wp14:editId="59917968">
                  <wp:extent cx="5943600" cy="3030220"/>
                  <wp:effectExtent l="19050" t="19050" r="19050" b="17780"/>
                  <wp:docPr id="511" name="Picture 511" descr="C:\a87e0c6771a3106f73ceb5189039f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a87e0c6771a3106f73ceb5189039f304"/>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943600" cy="3030220"/>
                          </a:xfrm>
                          <a:prstGeom prst="rect">
                            <a:avLst/>
                          </a:prstGeom>
                          <a:noFill/>
                          <a:ln w="3175">
                            <a:solidFill>
                              <a:schemeClr val="tx1"/>
                            </a:solidFill>
                          </a:ln>
                        </pic:spPr>
                      </pic:pic>
                    </a:graphicData>
                  </a:graphic>
                </wp:inline>
              </w:drawing>
            </w:r>
          </w:p>
        </w:tc>
      </w:tr>
    </w:tbl>
    <w:p w:rsidR="00BC4BF9" w:rsidRDefault="00BC4BF9" w:rsidP="00BF66FB">
      <w:pPr>
        <w:pStyle w:val="Cmsor2"/>
      </w:pPr>
      <w:bookmarkStart w:id="179" w:name="_Toc442279596"/>
      <w:bookmarkStart w:id="180" w:name="_Toc442346573"/>
      <w:r>
        <w:lastRenderedPageBreak/>
        <w:t>Special Needs Support</w:t>
      </w:r>
      <w:bookmarkEnd w:id="179"/>
      <w:bookmarkEnd w:id="180"/>
      <w:r>
        <w:t xml:space="preserve"> </w:t>
      </w:r>
    </w:p>
    <w:p w:rsidR="001869FF" w:rsidRDefault="001869FF" w:rsidP="00BF66FB">
      <w:r>
        <w:t>Participants with special needs are entitled to extra financial support within the scope of a strategic partnerships project.</w:t>
      </w:r>
    </w:p>
    <w:p w:rsidR="001869FF" w:rsidRDefault="001869FF" w:rsidP="009657F6">
      <w:pPr>
        <w:pStyle w:val="Cmsor3"/>
      </w:pPr>
      <w:r>
        <w:t>Quick steps</w:t>
      </w:r>
    </w:p>
    <w:p w:rsidR="001869FF" w:rsidRPr="0063742B" w:rsidRDefault="0063742B" w:rsidP="00BF66FB">
      <w:pPr>
        <w:pStyle w:val="Listaszerbekezds"/>
        <w:rPr>
          <w:rStyle w:val="Hiperhivatkozs"/>
        </w:rPr>
      </w:pPr>
      <w:r>
        <w:rPr>
          <w:rStyle w:val="tocoutline"/>
        </w:rPr>
        <w:fldChar w:fldCharType="begin"/>
      </w:r>
      <w:r w:rsidR="00A94982">
        <w:rPr>
          <w:rStyle w:val="tocoutline"/>
        </w:rPr>
        <w:instrText>HYPERLINK  \l "seven_one" \o "Go to link"</w:instrText>
      </w:r>
      <w:r>
        <w:rPr>
          <w:rStyle w:val="tocoutline"/>
        </w:rPr>
        <w:fldChar w:fldCharType="separate"/>
      </w:r>
      <w:r w:rsidR="001869FF" w:rsidRPr="0063742B">
        <w:rPr>
          <w:rStyle w:val="Hiperhivatkozs"/>
        </w:rPr>
        <w:t>1</w:t>
      </w:r>
      <w:r w:rsidRPr="0063742B">
        <w:rPr>
          <w:rStyle w:val="Hiperhivatkozs"/>
        </w:rPr>
        <w:t>.</w:t>
      </w:r>
      <w:r w:rsidR="001869FF" w:rsidRPr="0063742B">
        <w:rPr>
          <w:rStyle w:val="Hiperhivatkozs"/>
        </w:rPr>
        <w:t xml:space="preserve"> </w:t>
      </w:r>
      <w:r w:rsidR="001869FF" w:rsidRPr="0063742B">
        <w:rPr>
          <w:rStyle w:val="Hiperhivatkozs"/>
          <w:rFonts w:eastAsiaTheme="minorHAnsi"/>
        </w:rPr>
        <w:t>Click on the project reference number.</w:t>
      </w:r>
    </w:p>
    <w:p w:rsidR="001869FF" w:rsidRPr="0063742B" w:rsidRDefault="0063742B" w:rsidP="00BF66FB">
      <w:pPr>
        <w:pStyle w:val="Listaszerbekezds"/>
        <w:rPr>
          <w:rStyle w:val="Hiperhivatkozs"/>
        </w:rPr>
      </w:pPr>
      <w:r>
        <w:rPr>
          <w:rStyle w:val="tocoutline"/>
        </w:rPr>
        <w:fldChar w:fldCharType="end"/>
      </w:r>
      <w:r>
        <w:rPr>
          <w:rStyle w:val="tocoutline"/>
        </w:rPr>
        <w:fldChar w:fldCharType="begin"/>
      </w:r>
      <w:r w:rsidR="00A94982">
        <w:rPr>
          <w:rStyle w:val="tocoutline"/>
        </w:rPr>
        <w:instrText>HYPERLINK  \l "seven_two" \o "Go to link"</w:instrText>
      </w:r>
      <w:r>
        <w:rPr>
          <w:rStyle w:val="tocoutline"/>
        </w:rPr>
        <w:fldChar w:fldCharType="separate"/>
      </w:r>
      <w:r w:rsidR="001869FF" w:rsidRPr="0063742B">
        <w:rPr>
          <w:rStyle w:val="Hiperhivatkozs"/>
        </w:rPr>
        <w:t>2</w:t>
      </w:r>
      <w:r w:rsidRPr="0063742B">
        <w:rPr>
          <w:rStyle w:val="Hiperhivatkozs"/>
        </w:rPr>
        <w:t>.</w:t>
      </w:r>
      <w:r w:rsidR="001869FF" w:rsidRPr="0063742B">
        <w:rPr>
          <w:rStyle w:val="Hiperhivatkozs"/>
        </w:rPr>
        <w:t xml:space="preserve"> </w:t>
      </w:r>
      <w:r w:rsidR="001869FF" w:rsidRPr="0063742B">
        <w:rPr>
          <w:rStyle w:val="Hiperhivatkozs"/>
          <w:rFonts w:eastAsiaTheme="minorHAnsi"/>
        </w:rPr>
        <w:t>Click the menu item "Special Needs Support".</w:t>
      </w:r>
    </w:p>
    <w:p w:rsidR="001869FF" w:rsidRPr="0063742B" w:rsidRDefault="0063742B" w:rsidP="00BF66FB">
      <w:pPr>
        <w:pStyle w:val="Listaszerbekezds"/>
        <w:rPr>
          <w:rStyle w:val="Hiperhivatkozs"/>
        </w:rPr>
      </w:pPr>
      <w:r>
        <w:rPr>
          <w:rStyle w:val="tocoutline"/>
        </w:rPr>
        <w:fldChar w:fldCharType="end"/>
      </w:r>
      <w:r>
        <w:rPr>
          <w:rStyle w:val="tocoutline"/>
        </w:rPr>
        <w:fldChar w:fldCharType="begin"/>
      </w:r>
      <w:r w:rsidR="00A94982">
        <w:rPr>
          <w:rStyle w:val="tocoutline"/>
        </w:rPr>
        <w:instrText>HYPERLINK  \l "seven_three" \o "Go to link"</w:instrText>
      </w:r>
      <w:r>
        <w:rPr>
          <w:rStyle w:val="tocoutline"/>
        </w:rPr>
        <w:fldChar w:fldCharType="separate"/>
      </w:r>
      <w:r w:rsidR="001869FF" w:rsidRPr="0063742B">
        <w:rPr>
          <w:rStyle w:val="Hiperhivatkozs"/>
        </w:rPr>
        <w:t>3</w:t>
      </w:r>
      <w:r w:rsidRPr="0063742B">
        <w:rPr>
          <w:rStyle w:val="Hiperhivatkozs"/>
        </w:rPr>
        <w:t>.</w:t>
      </w:r>
      <w:r w:rsidR="001869FF" w:rsidRPr="0063742B">
        <w:rPr>
          <w:rStyle w:val="Hiperhivatkozs"/>
        </w:rPr>
        <w:t xml:space="preserve"> </w:t>
      </w:r>
      <w:r w:rsidR="001869FF" w:rsidRPr="0063742B">
        <w:rPr>
          <w:rStyle w:val="Hiperhivatkozs"/>
          <w:rFonts w:eastAsiaTheme="minorHAnsi"/>
        </w:rPr>
        <w:t>Click the "+Create" button.</w:t>
      </w:r>
      <w:r w:rsidR="001869FF" w:rsidRPr="0063742B">
        <w:rPr>
          <w:rStyle w:val="Hiperhivatkozs"/>
        </w:rPr>
        <w:t xml:space="preserve"> </w:t>
      </w:r>
    </w:p>
    <w:p w:rsidR="001869FF" w:rsidRPr="0063742B" w:rsidRDefault="0063742B" w:rsidP="00BF66FB">
      <w:pPr>
        <w:pStyle w:val="Listaszerbekezds"/>
        <w:rPr>
          <w:rStyle w:val="Hiperhivatkozs"/>
        </w:rPr>
      </w:pPr>
      <w:r>
        <w:rPr>
          <w:rStyle w:val="tocoutline"/>
        </w:rPr>
        <w:fldChar w:fldCharType="end"/>
      </w:r>
      <w:r>
        <w:rPr>
          <w:rStyle w:val="tocoutline"/>
        </w:rPr>
        <w:fldChar w:fldCharType="begin"/>
      </w:r>
      <w:r w:rsidR="00A94982">
        <w:rPr>
          <w:rStyle w:val="tocoutline"/>
        </w:rPr>
        <w:instrText>HYPERLINK  \l "seven_four" \o "Go to link"</w:instrText>
      </w:r>
      <w:r>
        <w:rPr>
          <w:rStyle w:val="tocoutline"/>
        </w:rPr>
        <w:fldChar w:fldCharType="separate"/>
      </w:r>
      <w:r w:rsidR="001869FF" w:rsidRPr="0063742B">
        <w:rPr>
          <w:rStyle w:val="Hiperhivatkozs"/>
        </w:rPr>
        <w:t>4</w:t>
      </w:r>
      <w:r w:rsidRPr="0063742B">
        <w:rPr>
          <w:rStyle w:val="Hiperhivatkozs"/>
        </w:rPr>
        <w:t>.</w:t>
      </w:r>
      <w:r w:rsidR="001869FF" w:rsidRPr="0063742B">
        <w:rPr>
          <w:rStyle w:val="Hiperhivatkozs"/>
        </w:rPr>
        <w:t xml:space="preserve"> </w:t>
      </w:r>
      <w:r w:rsidR="001869FF" w:rsidRPr="0063742B">
        <w:rPr>
          <w:rStyle w:val="Hiperhivatkozs"/>
          <w:rFonts w:eastAsiaTheme="minorHAnsi"/>
        </w:rPr>
        <w:t>The "Special Needs Details" window appears.</w:t>
      </w:r>
    </w:p>
    <w:p w:rsidR="001869FF" w:rsidRPr="0063742B" w:rsidRDefault="0063742B" w:rsidP="00BF66FB">
      <w:pPr>
        <w:pStyle w:val="Listaszerbekezds"/>
        <w:rPr>
          <w:rStyle w:val="Hiperhivatkozs"/>
        </w:rPr>
      </w:pPr>
      <w:r>
        <w:rPr>
          <w:rStyle w:val="tocoutline"/>
        </w:rPr>
        <w:fldChar w:fldCharType="end"/>
      </w:r>
      <w:r>
        <w:rPr>
          <w:rStyle w:val="tocoutline"/>
        </w:rPr>
        <w:fldChar w:fldCharType="begin"/>
      </w:r>
      <w:r w:rsidR="00A94982">
        <w:rPr>
          <w:rStyle w:val="tocoutline"/>
        </w:rPr>
        <w:instrText>HYPERLINK  \l "seven_five" \o "Go to link"</w:instrText>
      </w:r>
      <w:r>
        <w:rPr>
          <w:rStyle w:val="tocoutline"/>
        </w:rPr>
        <w:fldChar w:fldCharType="separate"/>
      </w:r>
      <w:r w:rsidR="001869FF" w:rsidRPr="0063742B">
        <w:rPr>
          <w:rStyle w:val="Hiperhivatkozs"/>
        </w:rPr>
        <w:t>5</w:t>
      </w:r>
      <w:r w:rsidRPr="0063742B">
        <w:rPr>
          <w:rStyle w:val="Hiperhivatkozs"/>
        </w:rPr>
        <w:t>.</w:t>
      </w:r>
      <w:r w:rsidR="001869FF" w:rsidRPr="0063742B">
        <w:rPr>
          <w:rStyle w:val="Hiperhivatkozs"/>
        </w:rPr>
        <w:t xml:space="preserve"> </w:t>
      </w:r>
      <w:r w:rsidR="001869FF" w:rsidRPr="0063742B">
        <w:rPr>
          <w:rStyle w:val="Hiperhivatkozs"/>
          <w:rFonts w:eastAsiaTheme="minorHAnsi"/>
        </w:rPr>
        <w:t>Fill in the "Special Needs Details".</w:t>
      </w:r>
    </w:p>
    <w:p w:rsidR="001869FF" w:rsidRPr="0063742B" w:rsidRDefault="0063742B" w:rsidP="00BF66FB">
      <w:pPr>
        <w:pStyle w:val="Listaszerbekezds"/>
        <w:rPr>
          <w:rStyle w:val="Hiperhivatkozs"/>
        </w:rPr>
      </w:pPr>
      <w:r>
        <w:rPr>
          <w:rStyle w:val="tocoutline"/>
        </w:rPr>
        <w:fldChar w:fldCharType="end"/>
      </w:r>
      <w:r>
        <w:rPr>
          <w:rStyle w:val="tocoutline"/>
        </w:rPr>
        <w:fldChar w:fldCharType="begin"/>
      </w:r>
      <w:r w:rsidR="00A94982">
        <w:rPr>
          <w:rStyle w:val="tocoutline"/>
        </w:rPr>
        <w:instrText>HYPERLINK  \l "seven_six" \o "Go to link"</w:instrText>
      </w:r>
      <w:r>
        <w:rPr>
          <w:rStyle w:val="tocoutline"/>
        </w:rPr>
        <w:fldChar w:fldCharType="separate"/>
      </w:r>
      <w:r w:rsidRPr="0063742B">
        <w:rPr>
          <w:rStyle w:val="Hiperhivatkozs"/>
        </w:rPr>
        <w:t>6.</w:t>
      </w:r>
      <w:r w:rsidR="001869FF" w:rsidRPr="0063742B">
        <w:rPr>
          <w:rStyle w:val="Hiperhivatkozs"/>
        </w:rPr>
        <w:t xml:space="preserve"> </w:t>
      </w:r>
      <w:r w:rsidR="001869FF" w:rsidRPr="0063742B">
        <w:rPr>
          <w:rStyle w:val="Hiperhivatkozs"/>
          <w:rFonts w:eastAsiaTheme="minorHAnsi"/>
        </w:rPr>
        <w:t>Click on "Save".</w:t>
      </w:r>
    </w:p>
    <w:p w:rsidR="001869FF" w:rsidRPr="0063742B" w:rsidRDefault="0063742B" w:rsidP="00BF66FB">
      <w:pPr>
        <w:pStyle w:val="Listaszerbekezds"/>
        <w:rPr>
          <w:rStyle w:val="Hiperhivatkozs"/>
        </w:rPr>
      </w:pPr>
      <w:r>
        <w:rPr>
          <w:rStyle w:val="tocoutline"/>
        </w:rPr>
        <w:fldChar w:fldCharType="end"/>
      </w:r>
      <w:r>
        <w:rPr>
          <w:rStyle w:val="tocoutline"/>
        </w:rPr>
        <w:fldChar w:fldCharType="begin"/>
      </w:r>
      <w:r w:rsidR="00A94982">
        <w:rPr>
          <w:rStyle w:val="tocoutline"/>
        </w:rPr>
        <w:instrText>HYPERLINK  \l "seven_seven" \o "Go to link"</w:instrText>
      </w:r>
      <w:r>
        <w:rPr>
          <w:rStyle w:val="tocoutline"/>
        </w:rPr>
        <w:fldChar w:fldCharType="separate"/>
      </w:r>
      <w:r w:rsidRPr="0063742B">
        <w:rPr>
          <w:rStyle w:val="Hiperhivatkozs"/>
        </w:rPr>
        <w:t>7.</w:t>
      </w:r>
      <w:r w:rsidR="001869FF" w:rsidRPr="0063742B">
        <w:rPr>
          <w:rStyle w:val="Hiperhivatkozs"/>
        </w:rPr>
        <w:t xml:space="preserve"> </w:t>
      </w:r>
      <w:r w:rsidR="001869FF" w:rsidRPr="0063742B">
        <w:rPr>
          <w:rStyle w:val="Hiperhivatkozs"/>
          <w:rFonts w:eastAsiaTheme="minorHAnsi"/>
        </w:rPr>
        <w:t>Edit "Special Needs Support".</w:t>
      </w:r>
    </w:p>
    <w:p w:rsidR="001869FF" w:rsidRPr="0063742B" w:rsidRDefault="0063742B" w:rsidP="00BF66FB">
      <w:pPr>
        <w:pStyle w:val="Listaszerbekezds"/>
        <w:rPr>
          <w:rStyle w:val="Hiperhivatkozs"/>
        </w:rPr>
      </w:pPr>
      <w:r>
        <w:rPr>
          <w:rStyle w:val="tocoutline"/>
        </w:rPr>
        <w:fldChar w:fldCharType="end"/>
      </w:r>
      <w:r>
        <w:rPr>
          <w:rStyle w:val="tocoutline"/>
        </w:rPr>
        <w:fldChar w:fldCharType="begin"/>
      </w:r>
      <w:r w:rsidR="00A94982">
        <w:rPr>
          <w:rStyle w:val="tocoutline"/>
        </w:rPr>
        <w:instrText>HYPERLINK  \l "seven_eight" \o "Go to link"</w:instrText>
      </w:r>
      <w:r>
        <w:rPr>
          <w:rStyle w:val="tocoutline"/>
        </w:rPr>
        <w:fldChar w:fldCharType="separate"/>
      </w:r>
      <w:r w:rsidRPr="0063742B">
        <w:rPr>
          <w:rStyle w:val="Hiperhivatkozs"/>
        </w:rPr>
        <w:t xml:space="preserve">8. </w:t>
      </w:r>
      <w:r w:rsidR="001869FF" w:rsidRPr="0063742B">
        <w:rPr>
          <w:rStyle w:val="Hiperhivatkozs"/>
          <w:rFonts w:eastAsiaTheme="minorHAnsi"/>
        </w:rPr>
        <w:t>Delete "Special Needs Support".</w:t>
      </w:r>
    </w:p>
    <w:p w:rsidR="001869FF" w:rsidRDefault="0063742B" w:rsidP="009657F6">
      <w:pPr>
        <w:pStyle w:val="Cmsor3"/>
      </w:pPr>
      <w:r>
        <w:rPr>
          <w:rStyle w:val="tocoutline"/>
          <w:rFonts w:cstheme="minorBidi"/>
          <w:b w:val="0"/>
          <w:bCs w:val="0"/>
          <w:color w:val="0062AC"/>
          <w:sz w:val="22"/>
          <w:u w:val="single"/>
        </w:rPr>
        <w:fldChar w:fldCharType="end"/>
      </w:r>
      <w:r w:rsidR="001869FF">
        <w:t>Detailed steps</w:t>
      </w:r>
    </w:p>
    <w:tbl>
      <w:tblPr>
        <w:tblStyle w:val="NumbHead3table"/>
        <w:tblW w:w="5000" w:type="pct"/>
        <w:tblLook w:val="04A0" w:firstRow="1" w:lastRow="0" w:firstColumn="1" w:lastColumn="0" w:noHBand="0" w:noVBand="1"/>
      </w:tblPr>
      <w:tblGrid>
        <w:gridCol w:w="9636"/>
      </w:tblGrid>
      <w:tr w:rsidR="001869FF" w:rsidTr="00BF66FB">
        <w:tc>
          <w:tcPr>
            <w:tcW w:w="0" w:type="auto"/>
            <w:hideMark/>
          </w:tcPr>
          <w:p w:rsidR="001869FF" w:rsidRDefault="001869FF" w:rsidP="00BF66FB">
            <w:pPr>
              <w:pStyle w:val="numberingheading3"/>
              <w:numPr>
                <w:ilvl w:val="0"/>
                <w:numId w:val="23"/>
              </w:numPr>
            </w:pPr>
            <w:r>
              <w:t> </w:t>
            </w:r>
            <w:bookmarkStart w:id="181" w:name="seven_one"/>
            <w:r>
              <w:t>Click on the project reference number.</w:t>
            </w:r>
            <w:bookmarkEnd w:id="181"/>
          </w:p>
          <w:p w:rsidR="001869FF" w:rsidRDefault="001869FF" w:rsidP="00BF66FB">
            <w:pPr>
              <w:rPr>
                <w:rFonts w:eastAsiaTheme="minorEastAsia"/>
              </w:rPr>
            </w:pPr>
            <w:r>
              <w:t>In the homepage click on the project reference in order to open the project. It will open in a new browser tab.</w:t>
            </w:r>
          </w:p>
          <w:p w:rsidR="001869FF" w:rsidRDefault="001869FF" w:rsidP="009657F6">
            <w:pPr>
              <w:pStyle w:val="NormlWeb"/>
              <w:rPr>
                <w:rFonts w:eastAsiaTheme="minorEastAsia"/>
              </w:rPr>
            </w:pPr>
            <w:r>
              <w:rPr>
                <w:noProof/>
                <w:lang w:val="hu-HU" w:eastAsia="hu-HU"/>
              </w:rPr>
              <w:drawing>
                <wp:inline distT="0" distB="0" distL="0" distR="0" wp14:anchorId="3CEB781A" wp14:editId="306B57CF">
                  <wp:extent cx="5445457" cy="3506968"/>
                  <wp:effectExtent l="19050" t="19050" r="22225" b="17780"/>
                  <wp:docPr id="512" name="Picture 512" descr="Click on the project reference nu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lick on the project reference number."/>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439212" cy="3502946"/>
                          </a:xfrm>
                          <a:prstGeom prst="rect">
                            <a:avLst/>
                          </a:prstGeom>
                          <a:noFill/>
                          <a:ln w="3175">
                            <a:solidFill>
                              <a:schemeClr val="tx1"/>
                            </a:solidFill>
                          </a:ln>
                        </pic:spPr>
                      </pic:pic>
                    </a:graphicData>
                  </a:graphic>
                </wp:inline>
              </w:drawing>
            </w:r>
          </w:p>
          <w:p w:rsidR="00BF66FB" w:rsidRDefault="00BF66FB" w:rsidP="00B0169B">
            <w:pPr>
              <w:pStyle w:val="Cmsor3"/>
              <w:outlineLvl w:val="2"/>
              <w:rPr>
                <w:rFonts w:eastAsiaTheme="minorEastAsia"/>
              </w:rPr>
            </w:pPr>
          </w:p>
        </w:tc>
      </w:tr>
      <w:tr w:rsidR="001869FF" w:rsidTr="00BF66FB">
        <w:tc>
          <w:tcPr>
            <w:tcW w:w="0" w:type="auto"/>
            <w:hideMark/>
          </w:tcPr>
          <w:p w:rsidR="001869FF" w:rsidRDefault="001869FF" w:rsidP="00BF66FB">
            <w:pPr>
              <w:pStyle w:val="numberingheading3"/>
            </w:pPr>
            <w:bookmarkStart w:id="182" w:name="seven_two"/>
            <w:r>
              <w:lastRenderedPageBreak/>
              <w:t>Click the menu item "Special Needs Support".</w:t>
            </w:r>
          </w:p>
          <w:bookmarkEnd w:id="182"/>
          <w:p w:rsidR="001869FF" w:rsidRPr="00BF66FB" w:rsidRDefault="001869FF" w:rsidP="00BF66FB">
            <w:pPr>
              <w:rPr>
                <w:rFonts w:eastAsiaTheme="minorEastAsia"/>
                <w:color w:val="auto"/>
              </w:rPr>
            </w:pPr>
            <w:r w:rsidRPr="00BF66FB">
              <w:rPr>
                <w:color w:val="auto"/>
              </w:rPr>
              <w:t xml:space="preserve">The list of </w:t>
            </w:r>
            <w:r w:rsidRPr="00BF66FB">
              <w:rPr>
                <w:rStyle w:val="Kiemels2"/>
                <w:color w:val="auto"/>
              </w:rPr>
              <w:t>Special Needs Support</w:t>
            </w:r>
            <w:r w:rsidRPr="00BF66FB">
              <w:rPr>
                <w:color w:val="auto"/>
              </w:rPr>
              <w:t xml:space="preserve"> appears. The list will show all </w:t>
            </w:r>
            <w:r w:rsidRPr="00BF66FB">
              <w:rPr>
                <w:rStyle w:val="Kiemels2"/>
                <w:color w:val="auto"/>
              </w:rPr>
              <w:t>Special Needs Support</w:t>
            </w:r>
            <w:r w:rsidRPr="00BF66FB">
              <w:rPr>
                <w:color w:val="auto"/>
              </w:rPr>
              <w:t xml:space="preserve"> items, which have been entered into </w:t>
            </w:r>
            <w:proofErr w:type="spellStart"/>
            <w:r w:rsidRPr="00BF66FB">
              <w:rPr>
                <w:color w:val="auto"/>
              </w:rPr>
              <w:t>EPlusLink</w:t>
            </w:r>
            <w:proofErr w:type="spellEnd"/>
            <w:r w:rsidRPr="00BF66FB">
              <w:rPr>
                <w:color w:val="auto"/>
              </w:rPr>
              <w:t>.</w:t>
            </w:r>
          </w:p>
          <w:p w:rsidR="001869FF" w:rsidRPr="00BF66FB" w:rsidRDefault="001869FF" w:rsidP="00BF66FB">
            <w:pPr>
              <w:rPr>
                <w:color w:val="auto"/>
              </w:rPr>
            </w:pPr>
            <w:r w:rsidRPr="00BF66FB">
              <w:rPr>
                <w:color w:val="auto"/>
              </w:rPr>
              <w:t>These entries can be edited in order to add additional information.</w:t>
            </w:r>
          </w:p>
          <w:p w:rsidR="001869FF" w:rsidRDefault="001869FF" w:rsidP="009657F6">
            <w:pPr>
              <w:pStyle w:val="NormlWeb"/>
              <w:rPr>
                <w:rFonts w:eastAsiaTheme="minorEastAsia"/>
              </w:rPr>
            </w:pPr>
            <w:r>
              <w:rPr>
                <w:noProof/>
                <w:lang w:val="hu-HU" w:eastAsia="hu-HU"/>
              </w:rPr>
              <w:drawing>
                <wp:inline distT="0" distB="0" distL="0" distR="0" wp14:anchorId="21147C4A" wp14:editId="29F0DF6D">
                  <wp:extent cx="5943600" cy="1967230"/>
                  <wp:effectExtent l="19050" t="19050" r="19050" b="13970"/>
                  <wp:docPr id="513" name="Picture 513" descr="Click on the menu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lick on the menu item"/>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5943600" cy="1967230"/>
                          </a:xfrm>
                          <a:prstGeom prst="rect">
                            <a:avLst/>
                          </a:prstGeom>
                          <a:noFill/>
                          <a:ln w="3175">
                            <a:solidFill>
                              <a:schemeClr val="tx1"/>
                            </a:solidFill>
                          </a:ln>
                        </pic:spPr>
                      </pic:pic>
                    </a:graphicData>
                  </a:graphic>
                </wp:inline>
              </w:drawing>
            </w:r>
          </w:p>
          <w:p w:rsidR="00BF66FB" w:rsidRDefault="00BF66FB" w:rsidP="009657F6">
            <w:pPr>
              <w:pStyle w:val="NormlWeb"/>
              <w:rPr>
                <w:rFonts w:eastAsiaTheme="minorEastAsia"/>
              </w:rPr>
            </w:pPr>
          </w:p>
        </w:tc>
      </w:tr>
      <w:tr w:rsidR="001869FF" w:rsidTr="00BF66FB">
        <w:tc>
          <w:tcPr>
            <w:tcW w:w="0" w:type="auto"/>
            <w:hideMark/>
          </w:tcPr>
          <w:p w:rsidR="001869FF" w:rsidRDefault="001869FF" w:rsidP="00BF66FB">
            <w:pPr>
              <w:pStyle w:val="numberingheading3"/>
            </w:pPr>
            <w:bookmarkStart w:id="183" w:name="seven_three"/>
            <w:r>
              <w:t>Click the "+Create" button.</w:t>
            </w:r>
          </w:p>
          <w:bookmarkEnd w:id="183"/>
          <w:p w:rsidR="001869FF" w:rsidRPr="00590959" w:rsidRDefault="001869FF" w:rsidP="00590959">
            <w:pPr>
              <w:rPr>
                <w:rFonts w:eastAsiaTheme="minorEastAsia"/>
                <w:color w:val="auto"/>
              </w:rPr>
            </w:pPr>
            <w:r w:rsidRPr="00590959">
              <w:rPr>
                <w:color w:val="auto"/>
              </w:rPr>
              <w:t xml:space="preserve">In order to add a cost line for </w:t>
            </w:r>
            <w:r w:rsidRPr="00590959">
              <w:rPr>
                <w:rStyle w:val="Kiemels2"/>
                <w:color w:val="auto"/>
              </w:rPr>
              <w:t>Special Needs Support</w:t>
            </w:r>
            <w:r w:rsidRPr="00590959">
              <w:rPr>
                <w:color w:val="auto"/>
              </w:rPr>
              <w:t xml:space="preserve">, click the </w:t>
            </w:r>
            <w:r w:rsidRPr="00590959">
              <w:rPr>
                <w:rStyle w:val="Kiemels2"/>
                <w:color w:val="auto"/>
              </w:rPr>
              <w:t>+Create</w:t>
            </w:r>
            <w:r w:rsidRPr="00590959">
              <w:rPr>
                <w:color w:val="auto"/>
              </w:rPr>
              <w:t xml:space="preserve"> button.</w:t>
            </w:r>
          </w:p>
          <w:p w:rsidR="001869FF" w:rsidRDefault="001869FF" w:rsidP="009657F6">
            <w:pPr>
              <w:pStyle w:val="Cmsor4"/>
              <w:outlineLvl w:val="3"/>
            </w:pPr>
            <w:bookmarkStart w:id="184" w:name="_Toc442346574"/>
            <w:r>
              <w:rPr>
                <w:noProof/>
                <w:lang w:val="hu-HU" w:eastAsia="hu-HU"/>
              </w:rPr>
              <w:drawing>
                <wp:inline distT="0" distB="0" distL="0" distR="0" wp14:anchorId="18B82973" wp14:editId="6C1AD3E0">
                  <wp:extent cx="5943600" cy="1658620"/>
                  <wp:effectExtent l="19050" t="19050" r="19050" b="17780"/>
                  <wp:docPr id="514" name="Picture 514" descr="C:\732c9d2f32804a934d038c3c65a77aa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732c9d2f32804a934d038c3c65a77aa5"/>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5943600" cy="1658620"/>
                          </a:xfrm>
                          <a:prstGeom prst="rect">
                            <a:avLst/>
                          </a:prstGeom>
                          <a:noFill/>
                          <a:ln w="3175">
                            <a:solidFill>
                              <a:schemeClr val="tx1"/>
                            </a:solidFill>
                          </a:ln>
                        </pic:spPr>
                      </pic:pic>
                    </a:graphicData>
                  </a:graphic>
                </wp:inline>
              </w:drawing>
            </w:r>
            <w:bookmarkEnd w:id="184"/>
          </w:p>
        </w:tc>
      </w:tr>
      <w:tr w:rsidR="001869FF" w:rsidTr="00BF66FB">
        <w:tc>
          <w:tcPr>
            <w:tcW w:w="0" w:type="auto"/>
            <w:hideMark/>
          </w:tcPr>
          <w:p w:rsidR="001869FF" w:rsidRDefault="001869FF" w:rsidP="00590959">
            <w:pPr>
              <w:pStyle w:val="numberingheading3"/>
            </w:pPr>
            <w:bookmarkStart w:id="185" w:name="seven_four"/>
            <w:r>
              <w:lastRenderedPageBreak/>
              <w:t>The "Special Needs Details" window appears.</w:t>
            </w:r>
          </w:p>
          <w:bookmarkEnd w:id="185"/>
          <w:p w:rsidR="001869FF" w:rsidRDefault="001869FF" w:rsidP="009657F6">
            <w:pPr>
              <w:pStyle w:val="NormlWeb"/>
              <w:rPr>
                <w:rFonts w:eastAsiaTheme="minorEastAsia"/>
              </w:rPr>
            </w:pPr>
            <w:r>
              <w:rPr>
                <w:noProof/>
                <w:lang w:val="hu-HU" w:eastAsia="hu-HU"/>
              </w:rPr>
              <w:drawing>
                <wp:inline distT="0" distB="0" distL="0" distR="0" wp14:anchorId="5C3F33EE" wp14:editId="7FB81F87">
                  <wp:extent cx="5943600" cy="2955925"/>
                  <wp:effectExtent l="19050" t="19050" r="19050" b="15875"/>
                  <wp:docPr id="515" name="Picture 515" descr="The Special Needs Details window will app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he Special Needs Details window will appear."/>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943600" cy="2955925"/>
                          </a:xfrm>
                          <a:prstGeom prst="rect">
                            <a:avLst/>
                          </a:prstGeom>
                          <a:noFill/>
                          <a:ln w="3175">
                            <a:solidFill>
                              <a:schemeClr val="tx1"/>
                            </a:solidFill>
                          </a:ln>
                        </pic:spPr>
                      </pic:pic>
                    </a:graphicData>
                  </a:graphic>
                </wp:inline>
              </w:drawing>
            </w:r>
          </w:p>
          <w:p w:rsidR="00590959" w:rsidRDefault="00590959" w:rsidP="009657F6">
            <w:pPr>
              <w:pStyle w:val="NormlWeb"/>
              <w:rPr>
                <w:rFonts w:eastAsiaTheme="minorEastAsia"/>
              </w:rPr>
            </w:pPr>
          </w:p>
        </w:tc>
      </w:tr>
      <w:tr w:rsidR="001869FF" w:rsidTr="00BF66FB">
        <w:tc>
          <w:tcPr>
            <w:tcW w:w="0" w:type="auto"/>
            <w:hideMark/>
          </w:tcPr>
          <w:p w:rsidR="001869FF" w:rsidRDefault="001869FF" w:rsidP="00590959">
            <w:pPr>
              <w:pStyle w:val="numberingheading3"/>
            </w:pPr>
            <w:bookmarkStart w:id="186" w:name="seven_five"/>
            <w:r>
              <w:t>Fill in the "Special Needs Details".</w:t>
            </w:r>
          </w:p>
          <w:bookmarkEnd w:id="186"/>
          <w:p w:rsidR="001869FF" w:rsidRDefault="001869FF" w:rsidP="00590959">
            <w:pPr>
              <w:rPr>
                <w:rFonts w:eastAsiaTheme="minorEastAsia"/>
              </w:rPr>
            </w:pPr>
            <w:r>
              <w:t>Fill in the details (blank fields) as applicable.</w:t>
            </w:r>
          </w:p>
          <w:p w:rsidR="001869FF" w:rsidRDefault="001869FF" w:rsidP="009657F6">
            <w:pPr>
              <w:pStyle w:val="Cmsor3"/>
              <w:outlineLvl w:val="2"/>
            </w:pPr>
            <w:r>
              <w:rPr>
                <w:noProof/>
                <w:lang w:val="hu-HU" w:eastAsia="hu-HU"/>
              </w:rPr>
              <w:drawing>
                <wp:inline distT="0" distB="0" distL="0" distR="0" wp14:anchorId="559E77BA" wp14:editId="3B63F3CF">
                  <wp:extent cx="5943600" cy="2934335"/>
                  <wp:effectExtent l="19050" t="19050" r="19050" b="18415"/>
                  <wp:docPr id="516" name="Picture 516" descr="Fill in the det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ill in the details"/>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943600" cy="2934335"/>
                          </a:xfrm>
                          <a:prstGeom prst="rect">
                            <a:avLst/>
                          </a:prstGeom>
                          <a:noFill/>
                          <a:ln w="3175">
                            <a:solidFill>
                              <a:schemeClr val="tx1"/>
                            </a:solidFill>
                          </a:ln>
                        </pic:spPr>
                      </pic:pic>
                    </a:graphicData>
                  </a:graphic>
                </wp:inline>
              </w:drawing>
            </w:r>
          </w:p>
        </w:tc>
      </w:tr>
      <w:tr w:rsidR="001869FF" w:rsidTr="00BF66FB">
        <w:tc>
          <w:tcPr>
            <w:tcW w:w="0" w:type="auto"/>
            <w:hideMark/>
          </w:tcPr>
          <w:p w:rsidR="001869FF" w:rsidRDefault="001869FF" w:rsidP="00590959">
            <w:pPr>
              <w:pStyle w:val="numberingheading3"/>
            </w:pPr>
            <w:bookmarkStart w:id="187" w:name="seven_six"/>
            <w:r>
              <w:lastRenderedPageBreak/>
              <w:t>Click on "Save".</w:t>
            </w:r>
          </w:p>
          <w:bookmarkEnd w:id="187"/>
          <w:p w:rsidR="001869FF" w:rsidRPr="00590959" w:rsidRDefault="001869FF" w:rsidP="00590959">
            <w:pPr>
              <w:rPr>
                <w:rFonts w:eastAsiaTheme="minorEastAsia"/>
                <w:color w:val="auto"/>
              </w:rPr>
            </w:pPr>
            <w:r w:rsidRPr="00590959">
              <w:rPr>
                <w:color w:val="auto"/>
              </w:rPr>
              <w:t xml:space="preserve">To save the data, click the </w:t>
            </w:r>
            <w:r w:rsidRPr="00590959">
              <w:rPr>
                <w:rStyle w:val="Kiemels2"/>
                <w:color w:val="auto"/>
              </w:rPr>
              <w:t>Save</w:t>
            </w:r>
            <w:r w:rsidRPr="00590959">
              <w:rPr>
                <w:color w:val="auto"/>
              </w:rPr>
              <w:t xml:space="preserve"> button. After clicking on save, the details line will now appear in the list of </w:t>
            </w:r>
            <w:r w:rsidRPr="00590959">
              <w:rPr>
                <w:rStyle w:val="Kiemels2"/>
                <w:color w:val="auto"/>
              </w:rPr>
              <w:t>Special Needs Support</w:t>
            </w:r>
            <w:r w:rsidRPr="00590959">
              <w:rPr>
                <w:color w:val="auto"/>
              </w:rPr>
              <w:t xml:space="preserve">. </w:t>
            </w:r>
          </w:p>
          <w:p w:rsidR="001869FF" w:rsidRDefault="001869FF" w:rsidP="009657F6">
            <w:pPr>
              <w:pStyle w:val="NormlWeb"/>
            </w:pPr>
            <w:r>
              <w:rPr>
                <w:noProof/>
                <w:lang w:val="hu-HU" w:eastAsia="hu-HU"/>
              </w:rPr>
              <w:drawing>
                <wp:inline distT="0" distB="0" distL="0" distR="0" wp14:anchorId="048D32DB" wp14:editId="37E4A931">
                  <wp:extent cx="5943600" cy="2966720"/>
                  <wp:effectExtent l="19050" t="19050" r="19050" b="24130"/>
                  <wp:docPr id="517" name="Picture 517" descr="Click on sa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lick on save."/>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943600" cy="2966720"/>
                          </a:xfrm>
                          <a:prstGeom prst="rect">
                            <a:avLst/>
                          </a:prstGeom>
                          <a:noFill/>
                          <a:ln w="3175">
                            <a:solidFill>
                              <a:schemeClr val="tx1"/>
                            </a:solidFill>
                          </a:ln>
                        </pic:spPr>
                      </pic:pic>
                    </a:graphicData>
                  </a:graphic>
                </wp:inline>
              </w:drawing>
            </w:r>
          </w:p>
          <w:p w:rsidR="001869FF" w:rsidRDefault="001869FF" w:rsidP="009657F6">
            <w:pPr>
              <w:pStyle w:val="NormlWeb"/>
            </w:pPr>
          </w:p>
          <w:p w:rsidR="001869FF" w:rsidRDefault="001869FF" w:rsidP="009657F6">
            <w:pPr>
              <w:pStyle w:val="NormlWeb"/>
              <w:rPr>
                <w:rFonts w:eastAsiaTheme="minorEastAsia"/>
              </w:rPr>
            </w:pPr>
            <w:r>
              <w:rPr>
                <w:noProof/>
                <w:lang w:val="hu-HU" w:eastAsia="hu-HU"/>
              </w:rPr>
              <w:drawing>
                <wp:inline distT="0" distB="0" distL="0" distR="0" wp14:anchorId="5A3B8807" wp14:editId="38DE5C78">
                  <wp:extent cx="5943600" cy="1445895"/>
                  <wp:effectExtent l="19050" t="19050" r="19050" b="20955"/>
                  <wp:docPr id="518" name="Picture 518" descr="The details line will now appear in the list of Special Needs Suppor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he details line will now appear in the list of Special Needs Support. "/>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5943600" cy="1445895"/>
                          </a:xfrm>
                          <a:prstGeom prst="rect">
                            <a:avLst/>
                          </a:prstGeom>
                          <a:noFill/>
                          <a:ln w="3175">
                            <a:solidFill>
                              <a:schemeClr val="tx1"/>
                            </a:solidFill>
                          </a:ln>
                        </pic:spPr>
                      </pic:pic>
                    </a:graphicData>
                  </a:graphic>
                </wp:inline>
              </w:drawing>
            </w:r>
          </w:p>
          <w:p w:rsidR="00590959" w:rsidRDefault="00590959" w:rsidP="009657F6">
            <w:pPr>
              <w:pStyle w:val="NormlWeb"/>
              <w:rPr>
                <w:rFonts w:eastAsiaTheme="minorEastAsia"/>
              </w:rPr>
            </w:pPr>
          </w:p>
        </w:tc>
      </w:tr>
      <w:tr w:rsidR="001869FF" w:rsidTr="00BF66FB">
        <w:tc>
          <w:tcPr>
            <w:tcW w:w="0" w:type="auto"/>
            <w:hideMark/>
          </w:tcPr>
          <w:p w:rsidR="001869FF" w:rsidRDefault="001869FF" w:rsidP="00590959">
            <w:pPr>
              <w:pStyle w:val="numberingheading3"/>
            </w:pPr>
            <w:bookmarkStart w:id="188" w:name="seven_seven"/>
            <w:r>
              <w:lastRenderedPageBreak/>
              <w:t>Edit "Special Needs Support".</w:t>
            </w:r>
          </w:p>
          <w:bookmarkEnd w:id="188"/>
          <w:p w:rsidR="001869FF" w:rsidRPr="00590959" w:rsidRDefault="001869FF" w:rsidP="00590959">
            <w:pPr>
              <w:rPr>
                <w:rFonts w:eastAsiaTheme="minorEastAsia"/>
                <w:color w:val="auto"/>
              </w:rPr>
            </w:pPr>
            <w:r w:rsidRPr="00590959">
              <w:rPr>
                <w:color w:val="auto"/>
              </w:rPr>
              <w:t xml:space="preserve">To edit a line of </w:t>
            </w:r>
            <w:r w:rsidRPr="00590959">
              <w:rPr>
                <w:rStyle w:val="Kiemels2"/>
                <w:color w:val="auto"/>
              </w:rPr>
              <w:t>Special Needs Support</w:t>
            </w:r>
            <w:r w:rsidRPr="00590959">
              <w:rPr>
                <w:color w:val="auto"/>
              </w:rPr>
              <w:t xml:space="preserve">, click the pencil icon, update the data and click on </w:t>
            </w:r>
            <w:r w:rsidRPr="00590959">
              <w:rPr>
                <w:rStyle w:val="Kiemels2"/>
                <w:color w:val="auto"/>
              </w:rPr>
              <w:t>Save.</w:t>
            </w:r>
          </w:p>
          <w:p w:rsidR="001869FF" w:rsidRDefault="001869FF" w:rsidP="009657F6">
            <w:pPr>
              <w:pStyle w:val="NormlWeb"/>
              <w:rPr>
                <w:rFonts w:eastAsiaTheme="minorEastAsia"/>
              </w:rPr>
            </w:pPr>
            <w:r>
              <w:rPr>
                <w:noProof/>
                <w:lang w:val="hu-HU" w:eastAsia="hu-HU"/>
              </w:rPr>
              <w:drawing>
                <wp:inline distT="0" distB="0" distL="0" distR="0" wp14:anchorId="458E3EF6" wp14:editId="7D123543">
                  <wp:extent cx="5943600" cy="1445895"/>
                  <wp:effectExtent l="19050" t="19050" r="19050" b="20955"/>
                  <wp:docPr id="519" name="Picture 519" descr="Edit Special Needs support det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dit Special Needs support details."/>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5943600" cy="1445895"/>
                          </a:xfrm>
                          <a:prstGeom prst="rect">
                            <a:avLst/>
                          </a:prstGeom>
                          <a:noFill/>
                          <a:ln w="3175">
                            <a:solidFill>
                              <a:schemeClr val="tx1"/>
                            </a:solidFill>
                          </a:ln>
                        </pic:spPr>
                      </pic:pic>
                    </a:graphicData>
                  </a:graphic>
                </wp:inline>
              </w:drawing>
            </w:r>
          </w:p>
          <w:p w:rsidR="00590959" w:rsidRDefault="00590959" w:rsidP="009657F6">
            <w:pPr>
              <w:pStyle w:val="NormlWeb"/>
              <w:rPr>
                <w:rFonts w:eastAsiaTheme="minorEastAsia"/>
              </w:rPr>
            </w:pPr>
          </w:p>
        </w:tc>
      </w:tr>
      <w:tr w:rsidR="001869FF" w:rsidTr="00BF66FB">
        <w:tc>
          <w:tcPr>
            <w:tcW w:w="0" w:type="auto"/>
            <w:hideMark/>
          </w:tcPr>
          <w:p w:rsidR="001869FF" w:rsidRDefault="001869FF" w:rsidP="00590959">
            <w:pPr>
              <w:pStyle w:val="numberingheading3"/>
            </w:pPr>
            <w:bookmarkStart w:id="189" w:name="seven_eight"/>
            <w:r>
              <w:t>Delete "Special Needs Support".</w:t>
            </w:r>
          </w:p>
          <w:bookmarkEnd w:id="189"/>
          <w:p w:rsidR="001869FF" w:rsidRPr="00590959" w:rsidRDefault="001869FF" w:rsidP="00590959">
            <w:pPr>
              <w:rPr>
                <w:rFonts w:eastAsiaTheme="minorEastAsia"/>
                <w:color w:val="auto"/>
              </w:rPr>
            </w:pPr>
            <w:r w:rsidRPr="00590959">
              <w:rPr>
                <w:color w:val="auto"/>
              </w:rPr>
              <w:t>To delete a line of </w:t>
            </w:r>
            <w:r w:rsidRPr="00590959">
              <w:rPr>
                <w:rStyle w:val="Kiemels2"/>
                <w:color w:val="auto"/>
              </w:rPr>
              <w:t>Special Needs Support</w:t>
            </w:r>
            <w:r w:rsidRPr="00590959">
              <w:rPr>
                <w:color w:val="auto"/>
              </w:rPr>
              <w:t>, click the bin icon.</w:t>
            </w:r>
          </w:p>
          <w:p w:rsidR="001869FF" w:rsidRDefault="001869FF" w:rsidP="009657F6">
            <w:pPr>
              <w:pStyle w:val="NormlWeb"/>
              <w:rPr>
                <w:rFonts w:eastAsiaTheme="minorEastAsia"/>
              </w:rPr>
            </w:pPr>
            <w:r>
              <w:rPr>
                <w:noProof/>
                <w:lang w:val="hu-HU" w:eastAsia="hu-HU"/>
              </w:rPr>
              <w:drawing>
                <wp:inline distT="0" distB="0" distL="0" distR="0" wp14:anchorId="3E9239A2" wp14:editId="0AB9E415">
                  <wp:extent cx="5943600" cy="1445895"/>
                  <wp:effectExtent l="19050" t="19050" r="19050" b="20955"/>
                  <wp:docPr id="520" name="Picture 520" descr="C:\aa58aa5faa5114008ac907737eb030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aa58aa5faa5114008ac907737eb030aa"/>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5943600" cy="1445895"/>
                          </a:xfrm>
                          <a:prstGeom prst="rect">
                            <a:avLst/>
                          </a:prstGeom>
                          <a:noFill/>
                          <a:ln w="3175">
                            <a:solidFill>
                              <a:schemeClr val="tx1"/>
                            </a:solidFill>
                          </a:ln>
                        </pic:spPr>
                      </pic:pic>
                    </a:graphicData>
                  </a:graphic>
                </wp:inline>
              </w:drawing>
            </w:r>
          </w:p>
          <w:p w:rsidR="00590959" w:rsidRDefault="00590959" w:rsidP="009657F6">
            <w:pPr>
              <w:pStyle w:val="NormlWeb"/>
              <w:rPr>
                <w:rFonts w:eastAsiaTheme="minorEastAsia"/>
              </w:rPr>
            </w:pPr>
          </w:p>
        </w:tc>
      </w:tr>
    </w:tbl>
    <w:p w:rsidR="00BC4BF9" w:rsidRDefault="00BC4BF9" w:rsidP="00151694">
      <w:pPr>
        <w:pStyle w:val="Cmsor2"/>
      </w:pPr>
      <w:bookmarkStart w:id="190" w:name="_Toc442279597"/>
      <w:bookmarkStart w:id="191" w:name="_Toc442346575"/>
      <w:r>
        <w:t>Exceptional Costs</w:t>
      </w:r>
      <w:bookmarkEnd w:id="190"/>
      <w:bookmarkEnd w:id="191"/>
      <w:r>
        <w:t xml:space="preserve"> </w:t>
      </w:r>
    </w:p>
    <w:p w:rsidR="001869FF" w:rsidRDefault="001869FF" w:rsidP="00590959">
      <w:r>
        <w:t>This page explains how to manage the "Exceptional Costs" in MT+.</w:t>
      </w:r>
    </w:p>
    <w:p w:rsidR="001869FF" w:rsidRDefault="001869FF" w:rsidP="00590959">
      <w:r>
        <w:t>Exceptional costs include but are not limited to sub-contracting and purchase of goods/services. If exceptional costs are added, a comment must be entered on the budget screen.</w:t>
      </w:r>
    </w:p>
    <w:p w:rsidR="001869FF" w:rsidRDefault="001869FF" w:rsidP="009657F6">
      <w:pPr>
        <w:pStyle w:val="Cmsor3"/>
      </w:pPr>
      <w:r>
        <w:t>Quick steps</w:t>
      </w:r>
    </w:p>
    <w:p w:rsidR="001869FF" w:rsidRPr="00082186" w:rsidRDefault="00082186" w:rsidP="00590959">
      <w:pPr>
        <w:pStyle w:val="Listaszerbekezds"/>
        <w:rPr>
          <w:rStyle w:val="Hiperhivatkozs"/>
        </w:rPr>
      </w:pPr>
      <w:r>
        <w:rPr>
          <w:rStyle w:val="tocoutline"/>
        </w:rPr>
        <w:fldChar w:fldCharType="begin"/>
      </w:r>
      <w:r w:rsidR="00A94982">
        <w:rPr>
          <w:rStyle w:val="tocoutline"/>
        </w:rPr>
        <w:instrText>HYPERLINK  \l "eight_one" \o "Go to link"</w:instrText>
      </w:r>
      <w:r>
        <w:rPr>
          <w:rStyle w:val="tocoutline"/>
        </w:rPr>
        <w:fldChar w:fldCharType="separate"/>
      </w:r>
      <w:r w:rsidR="001869FF" w:rsidRPr="00082186">
        <w:rPr>
          <w:rStyle w:val="Hiperhivatkozs"/>
        </w:rPr>
        <w:t>1</w:t>
      </w:r>
      <w:r w:rsidRPr="00082186">
        <w:rPr>
          <w:rStyle w:val="Hiperhivatkozs"/>
        </w:rPr>
        <w:t>.</w:t>
      </w:r>
      <w:r w:rsidR="001869FF" w:rsidRPr="00082186">
        <w:rPr>
          <w:rStyle w:val="Hiperhivatkozs"/>
        </w:rPr>
        <w:t xml:space="preserve"> </w:t>
      </w:r>
      <w:r w:rsidR="001869FF" w:rsidRPr="00082186">
        <w:rPr>
          <w:rStyle w:val="Hiperhivatkozs"/>
          <w:rFonts w:eastAsiaTheme="minorHAnsi"/>
        </w:rPr>
        <w:t>Click on the project reference.</w:t>
      </w:r>
    </w:p>
    <w:p w:rsidR="001869FF" w:rsidRPr="00082186" w:rsidRDefault="00082186" w:rsidP="00590959">
      <w:pPr>
        <w:pStyle w:val="Listaszerbekezds"/>
        <w:rPr>
          <w:rStyle w:val="Hiperhivatkozs"/>
        </w:rPr>
      </w:pPr>
      <w:r>
        <w:rPr>
          <w:rStyle w:val="tocoutline"/>
        </w:rPr>
        <w:fldChar w:fldCharType="end"/>
      </w:r>
      <w:r>
        <w:rPr>
          <w:rStyle w:val="tocoutline"/>
        </w:rPr>
        <w:fldChar w:fldCharType="begin"/>
      </w:r>
      <w:r w:rsidR="00A94982">
        <w:rPr>
          <w:rStyle w:val="tocoutline"/>
        </w:rPr>
        <w:instrText>HYPERLINK  \l "eight_two" \o "Go to link"</w:instrText>
      </w:r>
      <w:r>
        <w:rPr>
          <w:rStyle w:val="tocoutline"/>
        </w:rPr>
        <w:fldChar w:fldCharType="separate"/>
      </w:r>
      <w:r w:rsidR="001869FF" w:rsidRPr="00082186">
        <w:rPr>
          <w:rStyle w:val="Hiperhivatkozs"/>
        </w:rPr>
        <w:t>2</w:t>
      </w:r>
      <w:r w:rsidRPr="00082186">
        <w:rPr>
          <w:rStyle w:val="Hiperhivatkozs"/>
        </w:rPr>
        <w:t>.</w:t>
      </w:r>
      <w:r w:rsidR="001869FF" w:rsidRPr="00082186">
        <w:rPr>
          <w:rStyle w:val="Hiperhivatkozs"/>
        </w:rPr>
        <w:t xml:space="preserve"> </w:t>
      </w:r>
      <w:r w:rsidR="001869FF" w:rsidRPr="00082186">
        <w:rPr>
          <w:rStyle w:val="Hiperhivatkozs"/>
          <w:rFonts w:eastAsiaTheme="minorHAnsi"/>
        </w:rPr>
        <w:t>Click the menu item "Exceptional Costs".</w:t>
      </w:r>
    </w:p>
    <w:p w:rsidR="001869FF" w:rsidRPr="00082186" w:rsidRDefault="00082186" w:rsidP="00590959">
      <w:pPr>
        <w:pStyle w:val="Listaszerbekezds"/>
        <w:rPr>
          <w:rStyle w:val="Hiperhivatkozs"/>
        </w:rPr>
      </w:pPr>
      <w:r>
        <w:rPr>
          <w:rStyle w:val="tocoutline"/>
        </w:rPr>
        <w:fldChar w:fldCharType="end"/>
      </w:r>
      <w:r>
        <w:rPr>
          <w:rStyle w:val="tocoutline"/>
        </w:rPr>
        <w:fldChar w:fldCharType="begin"/>
      </w:r>
      <w:r w:rsidR="00A94982">
        <w:rPr>
          <w:rStyle w:val="tocoutline"/>
        </w:rPr>
        <w:instrText>HYPERLINK  \l "eight_three" \o "Go to link"</w:instrText>
      </w:r>
      <w:r>
        <w:rPr>
          <w:rStyle w:val="tocoutline"/>
        </w:rPr>
        <w:fldChar w:fldCharType="separate"/>
      </w:r>
      <w:r w:rsidR="001869FF" w:rsidRPr="00082186">
        <w:rPr>
          <w:rStyle w:val="Hiperhivatkozs"/>
        </w:rPr>
        <w:t>3</w:t>
      </w:r>
      <w:r w:rsidRPr="00082186">
        <w:rPr>
          <w:rStyle w:val="Hiperhivatkozs"/>
        </w:rPr>
        <w:t>.</w:t>
      </w:r>
      <w:r w:rsidR="001869FF" w:rsidRPr="00082186">
        <w:rPr>
          <w:rStyle w:val="Hiperhivatkozs"/>
        </w:rPr>
        <w:t xml:space="preserve"> </w:t>
      </w:r>
      <w:r w:rsidR="001869FF" w:rsidRPr="00082186">
        <w:rPr>
          <w:rStyle w:val="Hiperhivatkozs"/>
          <w:rFonts w:eastAsiaTheme="minorHAnsi"/>
        </w:rPr>
        <w:t>Click the "+Create" button.</w:t>
      </w:r>
    </w:p>
    <w:p w:rsidR="001869FF" w:rsidRPr="00082186" w:rsidRDefault="00082186" w:rsidP="00590959">
      <w:pPr>
        <w:pStyle w:val="Listaszerbekezds"/>
        <w:rPr>
          <w:rStyle w:val="Hiperhivatkozs"/>
        </w:rPr>
      </w:pPr>
      <w:r>
        <w:rPr>
          <w:rStyle w:val="tocoutline"/>
        </w:rPr>
        <w:fldChar w:fldCharType="end"/>
      </w:r>
      <w:r>
        <w:rPr>
          <w:rStyle w:val="tocoutline"/>
        </w:rPr>
        <w:fldChar w:fldCharType="begin"/>
      </w:r>
      <w:r w:rsidR="00A94982">
        <w:rPr>
          <w:rStyle w:val="tocoutline"/>
        </w:rPr>
        <w:instrText>HYPERLINK  \l "eight_four" \o "Go to link"</w:instrText>
      </w:r>
      <w:r>
        <w:rPr>
          <w:rStyle w:val="tocoutline"/>
        </w:rPr>
        <w:fldChar w:fldCharType="separate"/>
      </w:r>
      <w:r w:rsidR="001869FF" w:rsidRPr="00082186">
        <w:rPr>
          <w:rStyle w:val="Hiperhivatkozs"/>
        </w:rPr>
        <w:t>4</w:t>
      </w:r>
      <w:r w:rsidRPr="00082186">
        <w:rPr>
          <w:rStyle w:val="Hiperhivatkozs"/>
        </w:rPr>
        <w:t>.</w:t>
      </w:r>
      <w:r w:rsidR="001869FF" w:rsidRPr="00082186">
        <w:rPr>
          <w:rStyle w:val="Hiperhivatkozs"/>
        </w:rPr>
        <w:t xml:space="preserve"> </w:t>
      </w:r>
      <w:r w:rsidR="001869FF" w:rsidRPr="00082186">
        <w:rPr>
          <w:rStyle w:val="Hiperhivatkozs"/>
          <w:rFonts w:eastAsiaTheme="minorHAnsi"/>
        </w:rPr>
        <w:t>Fill in the details.</w:t>
      </w:r>
    </w:p>
    <w:p w:rsidR="001869FF" w:rsidRPr="00082186" w:rsidRDefault="00082186" w:rsidP="00590959">
      <w:pPr>
        <w:pStyle w:val="Listaszerbekezds"/>
        <w:rPr>
          <w:rStyle w:val="Hiperhivatkozs"/>
        </w:rPr>
      </w:pPr>
      <w:r>
        <w:rPr>
          <w:rStyle w:val="tocoutline"/>
        </w:rPr>
        <w:fldChar w:fldCharType="end"/>
      </w:r>
      <w:r>
        <w:rPr>
          <w:rStyle w:val="tocoutline"/>
        </w:rPr>
        <w:fldChar w:fldCharType="begin"/>
      </w:r>
      <w:r w:rsidR="00A94982">
        <w:rPr>
          <w:rStyle w:val="tocoutline"/>
        </w:rPr>
        <w:instrText>HYPERLINK  \l "eight_five" \o "Go to link"</w:instrText>
      </w:r>
      <w:r>
        <w:rPr>
          <w:rStyle w:val="tocoutline"/>
        </w:rPr>
        <w:fldChar w:fldCharType="separate"/>
      </w:r>
      <w:r w:rsidR="001869FF" w:rsidRPr="00082186">
        <w:rPr>
          <w:rStyle w:val="Hiperhivatkozs"/>
        </w:rPr>
        <w:t>5</w:t>
      </w:r>
      <w:r w:rsidRPr="00082186">
        <w:rPr>
          <w:rStyle w:val="Hiperhivatkozs"/>
        </w:rPr>
        <w:t>.</w:t>
      </w:r>
      <w:r w:rsidR="001869FF" w:rsidRPr="00082186">
        <w:rPr>
          <w:rStyle w:val="Hiperhivatkozs"/>
        </w:rPr>
        <w:t xml:space="preserve"> </w:t>
      </w:r>
      <w:r w:rsidR="001869FF" w:rsidRPr="00082186">
        <w:rPr>
          <w:rStyle w:val="Hiperhivatkozs"/>
          <w:rFonts w:eastAsiaTheme="minorHAnsi"/>
        </w:rPr>
        <w:t>Click on "Save".</w:t>
      </w:r>
    </w:p>
    <w:p w:rsidR="001869FF" w:rsidRPr="00082186" w:rsidRDefault="00082186" w:rsidP="00590959">
      <w:pPr>
        <w:pStyle w:val="Listaszerbekezds"/>
        <w:rPr>
          <w:rStyle w:val="Hiperhivatkozs"/>
        </w:rPr>
      </w:pPr>
      <w:r>
        <w:rPr>
          <w:rStyle w:val="tocoutline"/>
        </w:rPr>
        <w:fldChar w:fldCharType="end"/>
      </w:r>
      <w:r>
        <w:rPr>
          <w:rStyle w:val="tocoutline"/>
        </w:rPr>
        <w:fldChar w:fldCharType="begin"/>
      </w:r>
      <w:r w:rsidR="00A94982">
        <w:rPr>
          <w:rStyle w:val="tocoutline"/>
        </w:rPr>
        <w:instrText>HYPERLINK  \l "eight_six" \o "Go to link"</w:instrText>
      </w:r>
      <w:r>
        <w:rPr>
          <w:rStyle w:val="tocoutline"/>
        </w:rPr>
        <w:fldChar w:fldCharType="separate"/>
      </w:r>
      <w:r w:rsidR="001869FF" w:rsidRPr="00082186">
        <w:rPr>
          <w:rStyle w:val="Hiperhivatkozs"/>
        </w:rPr>
        <w:t>6</w:t>
      </w:r>
      <w:r w:rsidRPr="00082186">
        <w:rPr>
          <w:rStyle w:val="Hiperhivatkozs"/>
        </w:rPr>
        <w:t>.</w:t>
      </w:r>
      <w:r w:rsidR="001869FF" w:rsidRPr="00082186">
        <w:rPr>
          <w:rStyle w:val="Hiperhivatkozs"/>
        </w:rPr>
        <w:t xml:space="preserve"> </w:t>
      </w:r>
      <w:r w:rsidR="001869FF" w:rsidRPr="00082186">
        <w:rPr>
          <w:rStyle w:val="Hiperhivatkozs"/>
          <w:rFonts w:eastAsiaTheme="minorHAnsi"/>
        </w:rPr>
        <w:t>Add a comment</w:t>
      </w:r>
    </w:p>
    <w:p w:rsidR="001869FF" w:rsidRDefault="00082186" w:rsidP="009657F6">
      <w:pPr>
        <w:pStyle w:val="Cmsor3"/>
      </w:pPr>
      <w:r>
        <w:rPr>
          <w:rStyle w:val="tocoutline"/>
          <w:rFonts w:cstheme="minorBidi"/>
          <w:b w:val="0"/>
          <w:bCs w:val="0"/>
          <w:color w:val="0062AC"/>
          <w:sz w:val="22"/>
          <w:u w:val="single"/>
        </w:rPr>
        <w:lastRenderedPageBreak/>
        <w:fldChar w:fldCharType="end"/>
      </w:r>
      <w:r w:rsidR="001869FF">
        <w:t>Detailed steps</w:t>
      </w:r>
    </w:p>
    <w:tbl>
      <w:tblPr>
        <w:tblStyle w:val="NumbHead3table"/>
        <w:tblW w:w="5026" w:type="pct"/>
        <w:tblLook w:val="04A0" w:firstRow="1" w:lastRow="0" w:firstColumn="1" w:lastColumn="0" w:noHBand="0" w:noVBand="1"/>
      </w:tblPr>
      <w:tblGrid>
        <w:gridCol w:w="9686"/>
      </w:tblGrid>
      <w:tr w:rsidR="001869FF" w:rsidTr="00590959">
        <w:tc>
          <w:tcPr>
            <w:tcW w:w="0" w:type="auto"/>
            <w:hideMark/>
          </w:tcPr>
          <w:p w:rsidR="001869FF" w:rsidRDefault="001869FF" w:rsidP="00590959">
            <w:pPr>
              <w:pStyle w:val="numberingheading3"/>
              <w:numPr>
                <w:ilvl w:val="0"/>
                <w:numId w:val="24"/>
              </w:numPr>
            </w:pPr>
            <w:bookmarkStart w:id="192" w:name="eight_one"/>
            <w:r>
              <w:t>Click on the project reference.</w:t>
            </w:r>
          </w:p>
          <w:bookmarkEnd w:id="192"/>
          <w:p w:rsidR="001869FF" w:rsidRDefault="001869FF" w:rsidP="001877C8">
            <w:pPr>
              <w:rPr>
                <w:rFonts w:eastAsiaTheme="minorEastAsia"/>
              </w:rPr>
            </w:pPr>
            <w:r>
              <w:t>In the homepage click on the project reference in order to open the project. It will open in a new browser tab.</w:t>
            </w:r>
          </w:p>
          <w:p w:rsidR="001869FF" w:rsidRDefault="001869FF" w:rsidP="009657F6">
            <w:pPr>
              <w:pStyle w:val="NormlWeb"/>
            </w:pPr>
            <w:r>
              <w:t> </w:t>
            </w:r>
            <w:r>
              <w:rPr>
                <w:noProof/>
                <w:lang w:val="hu-HU" w:eastAsia="hu-HU"/>
              </w:rPr>
              <w:drawing>
                <wp:inline distT="0" distB="0" distL="0" distR="0" wp14:anchorId="186FA025" wp14:editId="0D5F6CDB">
                  <wp:extent cx="5151663" cy="3663955"/>
                  <wp:effectExtent l="19050" t="19050" r="11430" b="12700"/>
                  <wp:docPr id="521" name="Picture 521" descr="Click on the project refer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lick on the project reference."/>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5141379" cy="3656641"/>
                          </a:xfrm>
                          <a:prstGeom prst="rect">
                            <a:avLst/>
                          </a:prstGeom>
                          <a:noFill/>
                          <a:ln w="3175">
                            <a:solidFill>
                              <a:schemeClr val="tx1"/>
                            </a:solidFill>
                          </a:ln>
                        </pic:spPr>
                      </pic:pic>
                    </a:graphicData>
                  </a:graphic>
                </wp:inline>
              </w:drawing>
            </w:r>
          </w:p>
          <w:p w:rsidR="001869FF" w:rsidRDefault="001869FF" w:rsidP="009657F6">
            <w:pPr>
              <w:pStyle w:val="NormlWeb"/>
              <w:rPr>
                <w:rFonts w:eastAsiaTheme="minorEastAsia"/>
              </w:rPr>
            </w:pPr>
            <w:r>
              <w:t> </w:t>
            </w:r>
          </w:p>
        </w:tc>
      </w:tr>
      <w:tr w:rsidR="001869FF" w:rsidTr="00590959">
        <w:tc>
          <w:tcPr>
            <w:tcW w:w="0" w:type="auto"/>
            <w:hideMark/>
          </w:tcPr>
          <w:p w:rsidR="001869FF" w:rsidRDefault="001869FF" w:rsidP="001877C8">
            <w:pPr>
              <w:pStyle w:val="numberingheading3"/>
            </w:pPr>
            <w:bookmarkStart w:id="193" w:name="eight_two"/>
            <w:r>
              <w:lastRenderedPageBreak/>
              <w:t>Click the menu item "Exceptional Costs"</w:t>
            </w:r>
            <w:r>
              <w:rPr>
                <w:rStyle w:val="Kiemels2"/>
                <w:b/>
                <w:bCs/>
              </w:rPr>
              <w:t>.</w:t>
            </w:r>
          </w:p>
          <w:bookmarkEnd w:id="193"/>
          <w:p w:rsidR="001869FF" w:rsidRPr="001877C8" w:rsidRDefault="001869FF" w:rsidP="001877C8">
            <w:pPr>
              <w:rPr>
                <w:rFonts w:eastAsiaTheme="minorEastAsia"/>
                <w:color w:val="auto"/>
              </w:rPr>
            </w:pPr>
            <w:r w:rsidRPr="001877C8">
              <w:rPr>
                <w:color w:val="auto"/>
              </w:rPr>
              <w:t xml:space="preserve">Click on the menu item </w:t>
            </w:r>
            <w:r w:rsidRPr="001877C8">
              <w:rPr>
                <w:rStyle w:val="Kiemels2"/>
                <w:color w:val="auto"/>
              </w:rPr>
              <w:t>Exceptional Costs.</w:t>
            </w:r>
          </w:p>
          <w:p w:rsidR="001869FF" w:rsidRDefault="001869FF" w:rsidP="009657F6">
            <w:pPr>
              <w:pStyle w:val="NormlWeb"/>
              <w:rPr>
                <w:rFonts w:eastAsiaTheme="minorEastAsia"/>
              </w:rPr>
            </w:pPr>
            <w:r>
              <w:rPr>
                <w:noProof/>
                <w:lang w:val="hu-HU" w:eastAsia="hu-HU"/>
              </w:rPr>
              <w:drawing>
                <wp:inline distT="0" distB="0" distL="0" distR="0" wp14:anchorId="20DFD6FE" wp14:editId="4647820D">
                  <wp:extent cx="5943600" cy="3933825"/>
                  <wp:effectExtent l="19050" t="19050" r="19050" b="28575"/>
                  <wp:docPr id="522" name="Picture 522" descr="C:\3c369e7f6b4e3e923996e6daac0a7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3c369e7f6b4e3e923996e6daac0a7162"/>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5943600" cy="3933825"/>
                          </a:xfrm>
                          <a:prstGeom prst="rect">
                            <a:avLst/>
                          </a:prstGeom>
                          <a:noFill/>
                          <a:ln w="3175">
                            <a:solidFill>
                              <a:schemeClr val="tx1"/>
                            </a:solidFill>
                          </a:ln>
                        </pic:spPr>
                      </pic:pic>
                    </a:graphicData>
                  </a:graphic>
                </wp:inline>
              </w:drawing>
            </w:r>
          </w:p>
          <w:p w:rsidR="001877C8" w:rsidRDefault="001877C8" w:rsidP="009657F6">
            <w:pPr>
              <w:pStyle w:val="NormlWeb"/>
              <w:rPr>
                <w:rFonts w:eastAsiaTheme="minorEastAsia"/>
              </w:rPr>
            </w:pPr>
          </w:p>
        </w:tc>
      </w:tr>
      <w:tr w:rsidR="001869FF" w:rsidTr="00590959">
        <w:tc>
          <w:tcPr>
            <w:tcW w:w="0" w:type="auto"/>
            <w:hideMark/>
          </w:tcPr>
          <w:p w:rsidR="001869FF" w:rsidRPr="001877C8" w:rsidRDefault="001869FF" w:rsidP="001877C8">
            <w:pPr>
              <w:rPr>
                <w:rFonts w:eastAsiaTheme="minorEastAsia"/>
                <w:color w:val="auto"/>
              </w:rPr>
            </w:pPr>
            <w:r w:rsidRPr="001877C8">
              <w:rPr>
                <w:color w:val="auto"/>
              </w:rPr>
              <w:t xml:space="preserve">The </w:t>
            </w:r>
            <w:r w:rsidRPr="001877C8">
              <w:rPr>
                <w:rStyle w:val="Kiemels2"/>
                <w:color w:val="auto"/>
              </w:rPr>
              <w:t>Exceptional Costs</w:t>
            </w:r>
            <w:r w:rsidRPr="001877C8">
              <w:rPr>
                <w:color w:val="auto"/>
              </w:rPr>
              <w:t xml:space="preserve"> window appears.</w:t>
            </w:r>
          </w:p>
          <w:p w:rsidR="001869FF" w:rsidRDefault="001869FF" w:rsidP="009657F6">
            <w:pPr>
              <w:pStyle w:val="NormlWeb"/>
            </w:pPr>
            <w:r>
              <w:t> </w:t>
            </w:r>
            <w:r>
              <w:rPr>
                <w:noProof/>
                <w:lang w:val="hu-HU" w:eastAsia="hu-HU"/>
              </w:rPr>
              <w:drawing>
                <wp:inline distT="0" distB="0" distL="0" distR="0" wp14:anchorId="4054F3E8" wp14:editId="161DD430">
                  <wp:extent cx="5943600" cy="1906270"/>
                  <wp:effectExtent l="19050" t="19050" r="19050" b="17780"/>
                  <wp:docPr id="523" name="Picture 523" descr="The Exceptional Costs window appe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he Exceptional Costs window appears."/>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5943600" cy="1906270"/>
                          </a:xfrm>
                          <a:prstGeom prst="rect">
                            <a:avLst/>
                          </a:prstGeom>
                          <a:noFill/>
                          <a:ln w="3175">
                            <a:solidFill>
                              <a:schemeClr val="tx1"/>
                            </a:solidFill>
                          </a:ln>
                        </pic:spPr>
                      </pic:pic>
                    </a:graphicData>
                  </a:graphic>
                </wp:inline>
              </w:drawing>
            </w:r>
          </w:p>
          <w:p w:rsidR="001877C8" w:rsidRDefault="001877C8" w:rsidP="009657F6">
            <w:pPr>
              <w:pStyle w:val="NormlWeb"/>
              <w:rPr>
                <w:rFonts w:eastAsiaTheme="minorEastAsia"/>
              </w:rPr>
            </w:pPr>
          </w:p>
        </w:tc>
      </w:tr>
      <w:tr w:rsidR="001869FF" w:rsidTr="00590959">
        <w:tc>
          <w:tcPr>
            <w:tcW w:w="0" w:type="auto"/>
            <w:hideMark/>
          </w:tcPr>
          <w:p w:rsidR="001869FF" w:rsidRDefault="001869FF" w:rsidP="001877C8">
            <w:pPr>
              <w:pStyle w:val="numberingheading3"/>
            </w:pPr>
            <w:bookmarkStart w:id="194" w:name="eight_three"/>
            <w:r>
              <w:lastRenderedPageBreak/>
              <w:t>Click the "+Create" button.</w:t>
            </w:r>
          </w:p>
          <w:bookmarkEnd w:id="194"/>
          <w:p w:rsidR="001869FF" w:rsidRPr="001877C8" w:rsidRDefault="001869FF" w:rsidP="001877C8">
            <w:pPr>
              <w:rPr>
                <w:rFonts w:eastAsiaTheme="minorEastAsia"/>
                <w:color w:val="auto"/>
              </w:rPr>
            </w:pPr>
            <w:r w:rsidRPr="001877C8">
              <w:rPr>
                <w:color w:val="auto"/>
              </w:rPr>
              <w:t xml:space="preserve">In order to create a new details line, click on the </w:t>
            </w:r>
            <w:r w:rsidRPr="001877C8">
              <w:rPr>
                <w:rStyle w:val="Kiemels2"/>
                <w:color w:val="auto"/>
              </w:rPr>
              <w:t>+Create</w:t>
            </w:r>
            <w:r w:rsidRPr="001877C8">
              <w:rPr>
                <w:color w:val="auto"/>
              </w:rPr>
              <w:t xml:space="preserve"> button.</w:t>
            </w:r>
          </w:p>
          <w:p w:rsidR="001869FF" w:rsidRDefault="001869FF" w:rsidP="009657F6">
            <w:pPr>
              <w:pStyle w:val="NormlWeb"/>
              <w:rPr>
                <w:rFonts w:eastAsiaTheme="minorEastAsia"/>
              </w:rPr>
            </w:pPr>
            <w:r>
              <w:rPr>
                <w:noProof/>
                <w:lang w:val="hu-HU" w:eastAsia="hu-HU"/>
              </w:rPr>
              <w:drawing>
                <wp:inline distT="0" distB="0" distL="0" distR="0" wp14:anchorId="1162052A" wp14:editId="786CD9EC">
                  <wp:extent cx="5943600" cy="2726055"/>
                  <wp:effectExtent l="19050" t="19050" r="19050" b="17145"/>
                  <wp:docPr id="524" name="Picture 524" descr="C:\dd14531d59e77d76774bcd57b11f7b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d14531d59e77d76774bcd57b11f7bbe"/>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943600" cy="2726055"/>
                          </a:xfrm>
                          <a:prstGeom prst="rect">
                            <a:avLst/>
                          </a:prstGeom>
                          <a:noFill/>
                          <a:ln w="3175">
                            <a:solidFill>
                              <a:schemeClr val="tx1"/>
                            </a:solidFill>
                          </a:ln>
                        </pic:spPr>
                      </pic:pic>
                    </a:graphicData>
                  </a:graphic>
                </wp:inline>
              </w:drawing>
            </w:r>
          </w:p>
          <w:p w:rsidR="001877C8" w:rsidRDefault="001877C8" w:rsidP="009657F6">
            <w:pPr>
              <w:pStyle w:val="NormlWeb"/>
              <w:rPr>
                <w:rFonts w:eastAsiaTheme="minorEastAsia"/>
              </w:rPr>
            </w:pPr>
          </w:p>
        </w:tc>
      </w:tr>
      <w:tr w:rsidR="001869FF" w:rsidTr="00590959">
        <w:tc>
          <w:tcPr>
            <w:tcW w:w="0" w:type="auto"/>
            <w:hideMark/>
          </w:tcPr>
          <w:p w:rsidR="001869FF" w:rsidRDefault="001869FF" w:rsidP="001877C8">
            <w:pPr>
              <w:pStyle w:val="numberingheading3"/>
            </w:pPr>
            <w:bookmarkStart w:id="195" w:name="eight_four"/>
            <w:r>
              <w:t>Fill in the details.</w:t>
            </w:r>
          </w:p>
          <w:bookmarkEnd w:id="195"/>
          <w:p w:rsidR="001869FF" w:rsidRDefault="001869FF" w:rsidP="001877C8">
            <w:pPr>
              <w:rPr>
                <w:rFonts w:eastAsiaTheme="minorEastAsia"/>
              </w:rPr>
            </w:pPr>
            <w:r>
              <w:t>Fill in the details (blank fields) as applicable.</w:t>
            </w:r>
          </w:p>
          <w:p w:rsidR="001869FF" w:rsidRDefault="001869FF" w:rsidP="009657F6">
            <w:pPr>
              <w:pStyle w:val="NormlWeb"/>
            </w:pPr>
            <w:r>
              <w:rPr>
                <w:noProof/>
                <w:lang w:val="hu-HU" w:eastAsia="hu-HU"/>
              </w:rPr>
              <w:drawing>
                <wp:inline distT="0" distB="0" distL="0" distR="0" wp14:anchorId="02F11F62" wp14:editId="774DB49C">
                  <wp:extent cx="4791075" cy="2864920"/>
                  <wp:effectExtent l="19050" t="19050" r="9525" b="12065"/>
                  <wp:docPr id="525" name="Picture 525" descr="Fill in the det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ill in the details."/>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4797535" cy="2868783"/>
                          </a:xfrm>
                          <a:prstGeom prst="rect">
                            <a:avLst/>
                          </a:prstGeom>
                          <a:noFill/>
                          <a:ln w="3175">
                            <a:solidFill>
                              <a:schemeClr val="tx1"/>
                            </a:solidFill>
                          </a:ln>
                        </pic:spPr>
                      </pic:pic>
                    </a:graphicData>
                  </a:graphic>
                </wp:inline>
              </w:drawing>
            </w:r>
          </w:p>
          <w:p w:rsidR="001869FF" w:rsidRDefault="001869FF" w:rsidP="009657F6">
            <w:pPr>
              <w:pStyle w:val="NormlWeb"/>
              <w:rPr>
                <w:rFonts w:eastAsiaTheme="minorEastAsia"/>
              </w:rPr>
            </w:pPr>
            <w:r>
              <w:t> </w:t>
            </w:r>
          </w:p>
        </w:tc>
      </w:tr>
      <w:tr w:rsidR="001869FF" w:rsidTr="00590959">
        <w:tc>
          <w:tcPr>
            <w:tcW w:w="0" w:type="auto"/>
            <w:hideMark/>
          </w:tcPr>
          <w:p w:rsidR="001869FF" w:rsidRDefault="001869FF" w:rsidP="00066D16">
            <w:pPr>
              <w:pStyle w:val="numberingheading3"/>
            </w:pPr>
            <w:bookmarkStart w:id="196" w:name="eight_five"/>
            <w:r>
              <w:lastRenderedPageBreak/>
              <w:t>Click on "Save".</w:t>
            </w:r>
          </w:p>
          <w:bookmarkEnd w:id="196"/>
          <w:p w:rsidR="001869FF" w:rsidRPr="00066D16" w:rsidRDefault="001869FF" w:rsidP="00066D16">
            <w:pPr>
              <w:rPr>
                <w:rFonts w:eastAsiaTheme="minorEastAsia"/>
                <w:color w:val="auto"/>
              </w:rPr>
            </w:pPr>
            <w:r w:rsidRPr="00066D16">
              <w:rPr>
                <w:color w:val="auto"/>
              </w:rPr>
              <w:t>To save the data, click the </w:t>
            </w:r>
            <w:r w:rsidRPr="00066D16">
              <w:rPr>
                <w:rStyle w:val="Kiemels2"/>
                <w:color w:val="auto"/>
              </w:rPr>
              <w:t>Save</w:t>
            </w:r>
            <w:r w:rsidRPr="00066D16">
              <w:rPr>
                <w:color w:val="auto"/>
              </w:rPr>
              <w:t xml:space="preserve"> button.</w:t>
            </w:r>
          </w:p>
          <w:p w:rsidR="001869FF" w:rsidRDefault="001869FF" w:rsidP="009657F6">
            <w:pPr>
              <w:pStyle w:val="NormlWeb"/>
            </w:pPr>
            <w:r>
              <w:rPr>
                <w:noProof/>
                <w:lang w:val="hu-HU" w:eastAsia="hu-HU"/>
              </w:rPr>
              <w:drawing>
                <wp:inline distT="0" distB="0" distL="0" distR="0" wp14:anchorId="7B16C5D9" wp14:editId="33B10C4B">
                  <wp:extent cx="4391025" cy="2638368"/>
                  <wp:effectExtent l="19050" t="19050" r="9525" b="10160"/>
                  <wp:docPr id="526" name="Picture 526" descr="C:\69f0dfc6f29fbcd2bc05401f164342d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69f0dfc6f29fbcd2bc05401f164342d6"/>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4393746" cy="2640003"/>
                          </a:xfrm>
                          <a:prstGeom prst="rect">
                            <a:avLst/>
                          </a:prstGeom>
                          <a:noFill/>
                          <a:ln w="3175">
                            <a:solidFill>
                              <a:schemeClr val="tx1"/>
                            </a:solidFill>
                          </a:ln>
                        </pic:spPr>
                      </pic:pic>
                    </a:graphicData>
                  </a:graphic>
                </wp:inline>
              </w:drawing>
            </w:r>
          </w:p>
          <w:p w:rsidR="001869FF" w:rsidRDefault="001869FF" w:rsidP="00066D16">
            <w:r>
              <w:t>After saving, the details line will now appear in the list.</w:t>
            </w:r>
          </w:p>
          <w:p w:rsidR="001869FF" w:rsidRDefault="001869FF" w:rsidP="009657F6">
            <w:pPr>
              <w:pStyle w:val="NormlWeb"/>
            </w:pPr>
            <w:r>
              <w:rPr>
                <w:noProof/>
                <w:lang w:val="hu-HU" w:eastAsia="hu-HU"/>
              </w:rPr>
              <w:drawing>
                <wp:inline distT="0" distB="0" distL="0" distR="0" wp14:anchorId="2A3179D5" wp14:editId="471B9906">
                  <wp:extent cx="5943600" cy="862330"/>
                  <wp:effectExtent l="19050" t="19050" r="19050" b="13970"/>
                  <wp:docPr id="527" name="Picture 527" descr="The details 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he details line"/>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5943600" cy="862330"/>
                          </a:xfrm>
                          <a:prstGeom prst="rect">
                            <a:avLst/>
                          </a:prstGeom>
                          <a:noFill/>
                          <a:ln w="3175">
                            <a:solidFill>
                              <a:schemeClr val="tx1"/>
                            </a:solidFill>
                          </a:ln>
                        </pic:spPr>
                      </pic:pic>
                    </a:graphicData>
                  </a:graphic>
                </wp:inline>
              </w:drawing>
            </w:r>
          </w:p>
          <w:p w:rsidR="001869FF" w:rsidRDefault="001869FF" w:rsidP="009657F6">
            <w:pPr>
              <w:pStyle w:val="NormlWeb"/>
              <w:rPr>
                <w:rFonts w:eastAsiaTheme="minorEastAsia"/>
              </w:rPr>
            </w:pPr>
            <w:r>
              <w:t> </w:t>
            </w:r>
          </w:p>
        </w:tc>
      </w:tr>
      <w:tr w:rsidR="001869FF" w:rsidTr="00590959">
        <w:tc>
          <w:tcPr>
            <w:tcW w:w="0" w:type="auto"/>
            <w:hideMark/>
          </w:tcPr>
          <w:p w:rsidR="001869FF" w:rsidRDefault="001869FF" w:rsidP="00066D16">
            <w:pPr>
              <w:pStyle w:val="numberingheading3"/>
            </w:pPr>
            <w:bookmarkStart w:id="197" w:name="eight_six"/>
            <w:r>
              <w:lastRenderedPageBreak/>
              <w:t>Add a comment</w:t>
            </w:r>
          </w:p>
          <w:bookmarkEnd w:id="197"/>
          <w:p w:rsidR="001869FF" w:rsidRDefault="001869FF" w:rsidP="00066D16">
            <w:pPr>
              <w:rPr>
                <w:rFonts w:eastAsiaTheme="minorEastAsia"/>
              </w:rPr>
            </w:pPr>
            <w:r>
              <w:t>Add a comment in relation to all exceptional costs on the budget screen.</w:t>
            </w:r>
          </w:p>
          <w:p w:rsidR="001869FF" w:rsidRDefault="001869FF" w:rsidP="009657F6">
            <w:pPr>
              <w:pStyle w:val="NormlWeb"/>
            </w:pPr>
            <w:r>
              <w:rPr>
                <w:noProof/>
                <w:lang w:val="hu-HU" w:eastAsia="hu-HU"/>
              </w:rPr>
              <w:drawing>
                <wp:inline distT="0" distB="0" distL="0" distR="0" wp14:anchorId="08CA6150" wp14:editId="5703DD47">
                  <wp:extent cx="5943600" cy="2630805"/>
                  <wp:effectExtent l="19050" t="19050" r="19050" b="17145"/>
                  <wp:docPr id="528" name="Picture 528" descr="Add a com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dd a comment"/>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943600" cy="2630805"/>
                          </a:xfrm>
                          <a:prstGeom prst="rect">
                            <a:avLst/>
                          </a:prstGeom>
                          <a:noFill/>
                          <a:ln w="3175">
                            <a:solidFill>
                              <a:schemeClr val="tx1"/>
                            </a:solidFill>
                          </a:ln>
                        </pic:spPr>
                      </pic:pic>
                    </a:graphicData>
                  </a:graphic>
                </wp:inline>
              </w:drawing>
            </w:r>
          </w:p>
          <w:p w:rsidR="001869FF" w:rsidRDefault="001869FF" w:rsidP="009657F6">
            <w:pPr>
              <w:pStyle w:val="NormlWeb"/>
              <w:rPr>
                <w:rFonts w:eastAsiaTheme="minorEastAsia"/>
              </w:rPr>
            </w:pPr>
            <w:r>
              <w:t> </w:t>
            </w:r>
          </w:p>
        </w:tc>
      </w:tr>
    </w:tbl>
    <w:p w:rsidR="00BC4BF9" w:rsidRPr="00BC4BF9" w:rsidRDefault="00BC4BF9" w:rsidP="00151694">
      <w:pPr>
        <w:pStyle w:val="Cmsor2"/>
        <w:divId w:val="1131901646"/>
      </w:pPr>
      <w:bookmarkStart w:id="198" w:name="_Toc442279598"/>
      <w:bookmarkStart w:id="199" w:name="_Toc442346576"/>
      <w:r>
        <w:t>MT+ KA2 Budget</w:t>
      </w:r>
      <w:bookmarkEnd w:id="198"/>
      <w:bookmarkEnd w:id="199"/>
    </w:p>
    <w:p w:rsidR="00BC4BF9" w:rsidRPr="00E06D6B" w:rsidRDefault="00E06D6B" w:rsidP="00EB6018">
      <w:pPr>
        <w:pStyle w:val="Listaszerbekezds"/>
        <w:divId w:val="1131901646"/>
        <w:rPr>
          <w:rStyle w:val="Hiperhivatkozs"/>
        </w:rPr>
      </w:pPr>
      <w:r>
        <w:rPr>
          <w:rFonts w:eastAsiaTheme="minorHAnsi"/>
        </w:rPr>
        <w:fldChar w:fldCharType="begin"/>
      </w:r>
      <w:r>
        <w:rPr>
          <w:rFonts w:eastAsiaTheme="minorHAnsi"/>
        </w:rPr>
        <w:instrText xml:space="preserve"> HYPERLINK  \l "_Approved_Budget_(by" </w:instrText>
      </w:r>
      <w:r>
        <w:rPr>
          <w:rFonts w:eastAsiaTheme="minorHAnsi"/>
        </w:rPr>
        <w:fldChar w:fldCharType="separate"/>
      </w:r>
      <w:r w:rsidR="00BC4BF9" w:rsidRPr="00E06D6B">
        <w:rPr>
          <w:rStyle w:val="Hiperhivatkozs"/>
          <w:rFonts w:eastAsiaTheme="minorHAnsi"/>
        </w:rPr>
        <w:t>Approved Budget (by National Agency) and Current Budget (in Mobility Tool).</w:t>
      </w:r>
    </w:p>
    <w:p w:rsidR="00BC4BF9" w:rsidRPr="00E06D6B" w:rsidRDefault="00E06D6B" w:rsidP="00EB6018">
      <w:pPr>
        <w:pStyle w:val="Listaszerbekezds"/>
        <w:divId w:val="1131901646"/>
        <w:rPr>
          <w:rStyle w:val="Hiperhivatkozs"/>
        </w:rPr>
      </w:pPr>
      <w:r>
        <w:rPr>
          <w:rFonts w:eastAsiaTheme="minorHAnsi"/>
        </w:rPr>
        <w:fldChar w:fldCharType="end"/>
      </w:r>
      <w:r>
        <w:rPr>
          <w:rFonts w:eastAsiaTheme="minorHAnsi"/>
        </w:rPr>
        <w:fldChar w:fldCharType="begin"/>
      </w:r>
      <w:r>
        <w:rPr>
          <w:rFonts w:eastAsiaTheme="minorHAnsi"/>
        </w:rPr>
        <w:instrText xml:space="preserve"> HYPERLINK  \l "_Allowed_budget_transfers" </w:instrText>
      </w:r>
      <w:r>
        <w:rPr>
          <w:rFonts w:eastAsiaTheme="minorHAnsi"/>
        </w:rPr>
        <w:fldChar w:fldCharType="separate"/>
      </w:r>
      <w:r w:rsidR="00BC4BF9" w:rsidRPr="00E06D6B">
        <w:rPr>
          <w:rStyle w:val="Hiperhivatkozs"/>
          <w:rFonts w:eastAsiaTheme="minorHAnsi"/>
        </w:rPr>
        <w:t>Allowed budget transfers between budget items.</w:t>
      </w:r>
    </w:p>
    <w:p w:rsidR="00BC4BF9" w:rsidRPr="00E06D6B" w:rsidRDefault="00E06D6B" w:rsidP="00EB6018">
      <w:pPr>
        <w:pStyle w:val="Listaszerbekezds"/>
        <w:divId w:val="1131901646"/>
        <w:rPr>
          <w:rStyle w:val="Hiperhivatkozs"/>
        </w:rPr>
      </w:pPr>
      <w:r>
        <w:rPr>
          <w:rFonts w:eastAsiaTheme="minorHAnsi"/>
        </w:rPr>
        <w:fldChar w:fldCharType="end"/>
      </w:r>
      <w:r>
        <w:rPr>
          <w:rFonts w:eastAsiaTheme="minorHAnsi"/>
        </w:rPr>
        <w:fldChar w:fldCharType="begin"/>
      </w:r>
      <w:r>
        <w:rPr>
          <w:rFonts w:eastAsiaTheme="minorHAnsi"/>
        </w:rPr>
        <w:instrText xml:space="preserve"> HYPERLINK  \l "_Maximum_and_minimum" </w:instrText>
      </w:r>
      <w:r>
        <w:rPr>
          <w:rFonts w:eastAsiaTheme="minorHAnsi"/>
        </w:rPr>
        <w:fldChar w:fldCharType="separate"/>
      </w:r>
      <w:r w:rsidR="00BC4BF9" w:rsidRPr="00E06D6B">
        <w:rPr>
          <w:rStyle w:val="Hiperhivatkozs"/>
          <w:rFonts w:eastAsiaTheme="minorHAnsi"/>
        </w:rPr>
        <w:t>Maximum and minimum percentage allowed for the transfer.</w:t>
      </w:r>
    </w:p>
    <w:p w:rsidR="00BC4BF9" w:rsidRPr="00E06D6B" w:rsidRDefault="00E06D6B" w:rsidP="00EB6018">
      <w:pPr>
        <w:pStyle w:val="Listaszerbekezds"/>
        <w:divId w:val="1131901646"/>
        <w:rPr>
          <w:rStyle w:val="Hiperhivatkozs"/>
        </w:rPr>
      </w:pPr>
      <w:r>
        <w:rPr>
          <w:rFonts w:eastAsiaTheme="minorHAnsi"/>
        </w:rPr>
        <w:fldChar w:fldCharType="end"/>
      </w:r>
      <w:r>
        <w:rPr>
          <w:rFonts w:eastAsiaTheme="minorHAnsi"/>
        </w:rPr>
        <w:fldChar w:fldCharType="begin"/>
      </w:r>
      <w:r>
        <w:rPr>
          <w:rFonts w:eastAsiaTheme="minorHAnsi"/>
        </w:rPr>
        <w:instrText xml:space="preserve"> HYPERLINK  \l "_Budget_for_Learning," </w:instrText>
      </w:r>
      <w:r>
        <w:rPr>
          <w:rFonts w:eastAsiaTheme="minorHAnsi"/>
        </w:rPr>
        <w:fldChar w:fldCharType="separate"/>
      </w:r>
      <w:r w:rsidR="00BC4BF9" w:rsidRPr="00E06D6B">
        <w:rPr>
          <w:rStyle w:val="Hiperhivatkozs"/>
          <w:rFonts w:eastAsiaTheme="minorHAnsi"/>
        </w:rPr>
        <w:t>Budget for Learning, Teaching and Training Activities.</w:t>
      </w:r>
    </w:p>
    <w:p w:rsidR="00BC4BF9" w:rsidRPr="00E06D6B" w:rsidRDefault="00E06D6B" w:rsidP="00EB6018">
      <w:pPr>
        <w:pStyle w:val="Listaszerbekezds"/>
        <w:divId w:val="1131901646"/>
        <w:rPr>
          <w:rStyle w:val="Hiperhivatkozs"/>
        </w:rPr>
      </w:pPr>
      <w:r>
        <w:rPr>
          <w:rFonts w:eastAsiaTheme="minorHAnsi"/>
        </w:rPr>
        <w:fldChar w:fldCharType="end"/>
      </w:r>
      <w:r>
        <w:rPr>
          <w:rFonts w:eastAsiaTheme="minorHAnsi"/>
        </w:rPr>
        <w:fldChar w:fldCharType="begin"/>
      </w:r>
      <w:r>
        <w:rPr>
          <w:rFonts w:eastAsiaTheme="minorHAnsi"/>
        </w:rPr>
        <w:instrText xml:space="preserve"> HYPERLINK  \l "_Budget_for_Exceptional" </w:instrText>
      </w:r>
      <w:r>
        <w:rPr>
          <w:rFonts w:eastAsiaTheme="minorHAnsi"/>
        </w:rPr>
        <w:fldChar w:fldCharType="separate"/>
      </w:r>
      <w:r w:rsidR="00BC4BF9" w:rsidRPr="00E06D6B">
        <w:rPr>
          <w:rStyle w:val="Hiperhivatkozs"/>
          <w:rFonts w:eastAsiaTheme="minorHAnsi"/>
        </w:rPr>
        <w:t>Budget for Exceptional Costs and Exceptional Cost Guarantee.</w:t>
      </w:r>
    </w:p>
    <w:p w:rsidR="00BC4BF9" w:rsidRPr="00E06D6B" w:rsidRDefault="00E06D6B" w:rsidP="00EB6018">
      <w:pPr>
        <w:pStyle w:val="Listaszerbekezds"/>
        <w:divId w:val="1131901646"/>
        <w:rPr>
          <w:rStyle w:val="Hiperhivatkozs"/>
        </w:rPr>
      </w:pPr>
      <w:r>
        <w:rPr>
          <w:rFonts w:eastAsiaTheme="minorHAnsi"/>
        </w:rPr>
        <w:fldChar w:fldCharType="end"/>
      </w:r>
      <w:r>
        <w:rPr>
          <w:rFonts w:eastAsiaTheme="minorHAnsi"/>
        </w:rPr>
        <w:fldChar w:fldCharType="begin"/>
      </w:r>
      <w:r>
        <w:rPr>
          <w:rFonts w:eastAsiaTheme="minorHAnsi"/>
        </w:rPr>
        <w:instrText xml:space="preserve"> HYPERLINK  \l "_Reduction_of_EU" </w:instrText>
      </w:r>
      <w:r>
        <w:rPr>
          <w:rFonts w:eastAsiaTheme="minorHAnsi"/>
        </w:rPr>
        <w:fldChar w:fldCharType="separate"/>
      </w:r>
      <w:r w:rsidR="00BC4BF9" w:rsidRPr="00E06D6B">
        <w:rPr>
          <w:rStyle w:val="Hiperhivatkozs"/>
          <w:rFonts w:eastAsiaTheme="minorHAnsi"/>
        </w:rPr>
        <w:t>Reduction of EU Grant.</w:t>
      </w:r>
    </w:p>
    <w:bookmarkStart w:id="200" w:name="_Approved_Budget_(by"/>
    <w:bookmarkEnd w:id="200"/>
    <w:p w:rsidR="00BC4BF9" w:rsidRPr="00EB6018" w:rsidRDefault="00E06D6B" w:rsidP="00EB6018">
      <w:pPr>
        <w:pStyle w:val="Cmsor3"/>
        <w:divId w:val="1131901646"/>
      </w:pPr>
      <w:r>
        <w:rPr>
          <w:rFonts w:eastAsiaTheme="minorHAnsi" w:cstheme="minorBidi"/>
          <w:b w:val="0"/>
          <w:bCs w:val="0"/>
          <w:color w:val="0062AC"/>
          <w:sz w:val="22"/>
          <w:u w:val="single"/>
        </w:rPr>
        <w:fldChar w:fldCharType="end"/>
      </w:r>
      <w:r w:rsidR="00BC4BF9" w:rsidRPr="00EB6018">
        <w:t>Approved Budget (by National Agency) and Current Budget (in Mobility Tool).</w:t>
      </w:r>
    </w:p>
    <w:tbl>
      <w:tblPr>
        <w:tblStyle w:val="MTtable"/>
        <w:tblW w:w="0" w:type="auto"/>
        <w:tblLook w:val="04A0" w:firstRow="1" w:lastRow="0" w:firstColumn="1" w:lastColumn="0" w:noHBand="0" w:noVBand="1"/>
      </w:tblPr>
      <w:tblGrid>
        <w:gridCol w:w="9685"/>
      </w:tblGrid>
      <w:tr w:rsidR="00BC4BF9" w:rsidTr="00EB6018">
        <w:trPr>
          <w:cnfStyle w:val="100000000000" w:firstRow="1" w:lastRow="0" w:firstColumn="0" w:lastColumn="0" w:oddVBand="0" w:evenVBand="0" w:oddHBand="0" w:evenHBand="0" w:firstRowFirstColumn="0" w:firstRowLastColumn="0" w:lastRowFirstColumn="0" w:lastRowLastColumn="0"/>
          <w:divId w:val="1131901646"/>
        </w:trPr>
        <w:tc>
          <w:tcPr>
            <w:tcW w:w="0" w:type="auto"/>
            <w:hideMark/>
          </w:tcPr>
          <w:p w:rsidR="00BC4BF9" w:rsidRDefault="00BC4BF9" w:rsidP="00EB6018">
            <w:pPr>
              <w:pStyle w:val="Cmsor4"/>
              <w:outlineLvl w:val="3"/>
              <w:rPr>
                <w:sz w:val="24"/>
                <w:szCs w:val="24"/>
              </w:rPr>
            </w:pPr>
            <w:bookmarkStart w:id="201" w:name="_Toc442346577"/>
            <w:r>
              <w:t>Explanation and illustration</w:t>
            </w:r>
            <w:bookmarkEnd w:id="201"/>
          </w:p>
        </w:tc>
      </w:tr>
      <w:tr w:rsidR="00BC4BF9" w:rsidTr="00EB6018">
        <w:trPr>
          <w:cnfStyle w:val="000000100000" w:firstRow="0" w:lastRow="0" w:firstColumn="0" w:lastColumn="0" w:oddVBand="0" w:evenVBand="0" w:oddHBand="1" w:evenHBand="0" w:firstRowFirstColumn="0" w:firstRowLastColumn="0" w:lastRowFirstColumn="0" w:lastRowLastColumn="0"/>
          <w:divId w:val="1131901646"/>
        </w:trPr>
        <w:tc>
          <w:tcPr>
            <w:tcW w:w="0" w:type="auto"/>
            <w:hideMark/>
          </w:tcPr>
          <w:p w:rsidR="00BC4BF9" w:rsidRPr="00EB6018" w:rsidRDefault="00BC4BF9" w:rsidP="00EB6018">
            <w:pPr>
              <w:rPr>
                <w:rFonts w:eastAsiaTheme="minorEastAsia"/>
                <w:color w:val="auto"/>
              </w:rPr>
            </w:pPr>
            <w:r w:rsidRPr="00EB6018">
              <w:rPr>
                <w:color w:val="auto"/>
              </w:rPr>
              <w:t xml:space="preserve">The budget summary screen provides an overview of the approved budget as entered into </w:t>
            </w:r>
            <w:proofErr w:type="spellStart"/>
            <w:r w:rsidRPr="00EB6018">
              <w:rPr>
                <w:color w:val="auto"/>
              </w:rPr>
              <w:t>EPlusLink</w:t>
            </w:r>
            <w:proofErr w:type="spellEnd"/>
            <w:r w:rsidRPr="00EB6018">
              <w:rPr>
                <w:color w:val="auto"/>
              </w:rPr>
              <w:t>.</w:t>
            </w:r>
            <w:r w:rsidR="00EB6018" w:rsidRPr="00EB6018">
              <w:rPr>
                <w:color w:val="auto"/>
              </w:rPr>
              <w:t xml:space="preserve"> </w:t>
            </w:r>
            <w:r w:rsidRPr="00EB6018">
              <w:rPr>
                <w:color w:val="auto"/>
              </w:rPr>
              <w:t xml:space="preserve">This can be seen in the column </w:t>
            </w:r>
            <w:r w:rsidRPr="00EB6018">
              <w:rPr>
                <w:rStyle w:val="Kiemels2"/>
                <w:color w:val="auto"/>
              </w:rPr>
              <w:t>Approved Budget</w:t>
            </w:r>
            <w:r w:rsidRPr="00EB6018">
              <w:rPr>
                <w:color w:val="auto"/>
              </w:rPr>
              <w:t xml:space="preserve"> </w:t>
            </w:r>
            <w:r w:rsidRPr="00EB6018">
              <w:rPr>
                <w:rStyle w:val="Kiemels2"/>
                <w:color w:val="auto"/>
              </w:rPr>
              <w:t>(by National Agency)</w:t>
            </w:r>
            <w:r w:rsidRPr="00EB6018">
              <w:rPr>
                <w:color w:val="auto"/>
              </w:rPr>
              <w:t>.</w:t>
            </w:r>
          </w:p>
          <w:p w:rsidR="00BC4BF9" w:rsidRPr="00EB6018" w:rsidRDefault="00BC4BF9" w:rsidP="00EB6018">
            <w:pPr>
              <w:rPr>
                <w:color w:val="auto"/>
              </w:rPr>
            </w:pPr>
            <w:r w:rsidRPr="00EB6018">
              <w:rPr>
                <w:color w:val="auto"/>
              </w:rPr>
              <w:t xml:space="preserve">The column </w:t>
            </w:r>
            <w:r w:rsidRPr="00EB6018">
              <w:rPr>
                <w:rStyle w:val="Kiemels2"/>
                <w:color w:val="auto"/>
              </w:rPr>
              <w:t>Current Budget (in Mobility Tool)</w:t>
            </w:r>
            <w:r w:rsidRPr="00EB6018">
              <w:rPr>
                <w:color w:val="auto"/>
              </w:rPr>
              <w:t xml:space="preserve"> reflects the total for each activity and budget item as entered under each tab of the Mobility Tool:</w:t>
            </w:r>
          </w:p>
          <w:p w:rsidR="00BC4BF9" w:rsidRPr="00E06D6B" w:rsidRDefault="00BC4BF9" w:rsidP="00EB6018">
            <w:pPr>
              <w:pStyle w:val="Listaszerbekezds"/>
              <w:rPr>
                <w:color w:val="auto"/>
                <w:u w:val="none"/>
              </w:rPr>
            </w:pPr>
            <w:r w:rsidRPr="00E06D6B">
              <w:rPr>
                <w:color w:val="auto"/>
                <w:u w:val="none"/>
              </w:rPr>
              <w:t>Project management and implementation</w:t>
            </w:r>
          </w:p>
          <w:p w:rsidR="00BC4BF9" w:rsidRPr="00E06D6B" w:rsidRDefault="00BC4BF9" w:rsidP="00EB6018">
            <w:pPr>
              <w:pStyle w:val="Listaszerbekezds"/>
              <w:rPr>
                <w:color w:val="auto"/>
                <w:u w:val="none"/>
              </w:rPr>
            </w:pPr>
            <w:r w:rsidRPr="00E06D6B">
              <w:rPr>
                <w:color w:val="auto"/>
                <w:u w:val="none"/>
              </w:rPr>
              <w:t>Transnational Project Meetings</w:t>
            </w:r>
          </w:p>
          <w:p w:rsidR="00BC4BF9" w:rsidRPr="00E06D6B" w:rsidRDefault="00BC4BF9" w:rsidP="00EB6018">
            <w:pPr>
              <w:pStyle w:val="Listaszerbekezds"/>
              <w:rPr>
                <w:color w:val="auto"/>
                <w:u w:val="none"/>
              </w:rPr>
            </w:pPr>
            <w:r w:rsidRPr="00E06D6B">
              <w:rPr>
                <w:color w:val="auto"/>
                <w:u w:val="none"/>
              </w:rPr>
              <w:t>Intellectual Outputs</w:t>
            </w:r>
          </w:p>
          <w:p w:rsidR="00BC4BF9" w:rsidRPr="00E06D6B" w:rsidRDefault="00BC4BF9" w:rsidP="00EB6018">
            <w:pPr>
              <w:pStyle w:val="Listaszerbekezds"/>
              <w:rPr>
                <w:color w:val="auto"/>
                <w:u w:val="none"/>
              </w:rPr>
            </w:pPr>
            <w:r w:rsidRPr="00E06D6B">
              <w:rPr>
                <w:color w:val="auto"/>
                <w:u w:val="none"/>
              </w:rPr>
              <w:t>Multiplier Events</w:t>
            </w:r>
          </w:p>
          <w:p w:rsidR="00BC4BF9" w:rsidRPr="00E06D6B" w:rsidRDefault="00BC4BF9" w:rsidP="00EB6018">
            <w:pPr>
              <w:pStyle w:val="Listaszerbekezds"/>
              <w:rPr>
                <w:color w:val="auto"/>
                <w:u w:val="none"/>
              </w:rPr>
            </w:pPr>
            <w:r w:rsidRPr="00E06D6B">
              <w:rPr>
                <w:color w:val="auto"/>
                <w:u w:val="none"/>
              </w:rPr>
              <w:t>Learning, Teaching and Training Activities</w:t>
            </w:r>
          </w:p>
          <w:p w:rsidR="00BC4BF9" w:rsidRPr="00E06D6B" w:rsidRDefault="00BC4BF9" w:rsidP="00EB6018">
            <w:pPr>
              <w:pStyle w:val="Listaszerbekezds"/>
              <w:rPr>
                <w:color w:val="auto"/>
                <w:u w:val="none"/>
              </w:rPr>
            </w:pPr>
            <w:r w:rsidRPr="00E06D6B">
              <w:rPr>
                <w:color w:val="auto"/>
                <w:u w:val="none"/>
              </w:rPr>
              <w:lastRenderedPageBreak/>
              <w:t>Special Needs' Support</w:t>
            </w:r>
          </w:p>
          <w:p w:rsidR="00BC4BF9" w:rsidRPr="00E06D6B" w:rsidRDefault="00BC4BF9" w:rsidP="00EB6018">
            <w:pPr>
              <w:pStyle w:val="Listaszerbekezds"/>
              <w:rPr>
                <w:color w:val="auto"/>
                <w:u w:val="none"/>
              </w:rPr>
            </w:pPr>
            <w:r w:rsidRPr="00E06D6B">
              <w:rPr>
                <w:color w:val="auto"/>
                <w:u w:val="none"/>
              </w:rPr>
              <w:t>Exceptional Costs</w:t>
            </w:r>
          </w:p>
          <w:p w:rsidR="00BC4BF9" w:rsidRDefault="00BC4BF9" w:rsidP="00EB6018">
            <w:pPr>
              <w:pStyle w:val="Listaszerbekezds"/>
              <w:rPr>
                <w:sz w:val="24"/>
                <w:szCs w:val="24"/>
              </w:rPr>
            </w:pPr>
            <w:r w:rsidRPr="00E06D6B">
              <w:rPr>
                <w:color w:val="auto"/>
                <w:u w:val="none"/>
              </w:rPr>
              <w:t>Exceptional Cost Guarantee</w:t>
            </w:r>
          </w:p>
        </w:tc>
      </w:tr>
      <w:tr w:rsidR="00BC4BF9" w:rsidTr="00EB6018">
        <w:trPr>
          <w:cnfStyle w:val="000000010000" w:firstRow="0" w:lastRow="0" w:firstColumn="0" w:lastColumn="0" w:oddVBand="0" w:evenVBand="0" w:oddHBand="0" w:evenHBand="1" w:firstRowFirstColumn="0" w:firstRowLastColumn="0" w:lastRowFirstColumn="0" w:lastRowLastColumn="0"/>
          <w:divId w:val="1131901646"/>
        </w:trPr>
        <w:tc>
          <w:tcPr>
            <w:tcW w:w="0" w:type="auto"/>
            <w:shd w:val="clear" w:color="auto" w:fill="FFFFFF" w:themeFill="background1"/>
            <w:hideMark/>
          </w:tcPr>
          <w:p w:rsidR="00BC4BF9" w:rsidRDefault="00BC4BF9" w:rsidP="009657F6">
            <w:pPr>
              <w:pStyle w:val="NormlWeb"/>
              <w:rPr>
                <w:rFonts w:eastAsiaTheme="minorEastAsia"/>
              </w:rPr>
            </w:pPr>
            <w:r>
              <w:lastRenderedPageBreak/>
              <w:t> </w:t>
            </w:r>
            <w:r>
              <w:rPr>
                <w:noProof/>
                <w:lang w:val="hu-HU" w:eastAsia="hu-HU"/>
              </w:rPr>
              <w:drawing>
                <wp:inline distT="0" distB="0" distL="0" distR="0" wp14:anchorId="39A5D06A" wp14:editId="2939520B">
                  <wp:extent cx="5943600" cy="1509395"/>
                  <wp:effectExtent l="19050" t="19050" r="19050" b="14605"/>
                  <wp:docPr id="403" name="Picture 403" descr="Budget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udget tab"/>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943600" cy="1509395"/>
                          </a:xfrm>
                          <a:prstGeom prst="rect">
                            <a:avLst/>
                          </a:prstGeom>
                          <a:noFill/>
                          <a:ln w="3175">
                            <a:solidFill>
                              <a:schemeClr val="tx1"/>
                            </a:solidFill>
                          </a:ln>
                        </pic:spPr>
                      </pic:pic>
                    </a:graphicData>
                  </a:graphic>
                </wp:inline>
              </w:drawing>
            </w:r>
          </w:p>
          <w:p w:rsidR="00BC4BF9" w:rsidRDefault="00BC4BF9" w:rsidP="009657F6">
            <w:pPr>
              <w:pStyle w:val="NormlWeb"/>
            </w:pPr>
            <w:r>
              <w:rPr>
                <w:noProof/>
                <w:lang w:val="hu-HU" w:eastAsia="hu-HU"/>
              </w:rPr>
              <w:drawing>
                <wp:inline distT="0" distB="0" distL="0" distR="0" wp14:anchorId="170D3A2E" wp14:editId="717DA371">
                  <wp:extent cx="5943600" cy="3571240"/>
                  <wp:effectExtent l="19050" t="19050" r="19050" b="10160"/>
                  <wp:docPr id="414" name="Picture 414" descr="Budget Sum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udget Summary"/>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943600" cy="3571240"/>
                          </a:xfrm>
                          <a:prstGeom prst="rect">
                            <a:avLst/>
                          </a:prstGeom>
                          <a:noFill/>
                          <a:ln w="3175">
                            <a:solidFill>
                              <a:schemeClr val="tx1"/>
                            </a:solidFill>
                          </a:ln>
                        </pic:spPr>
                      </pic:pic>
                    </a:graphicData>
                  </a:graphic>
                </wp:inline>
              </w:drawing>
            </w:r>
            <w:r>
              <w:t> </w:t>
            </w:r>
          </w:p>
          <w:p w:rsidR="00BC4BF9" w:rsidRDefault="00BC4BF9" w:rsidP="009657F6">
            <w:pPr>
              <w:pStyle w:val="NormlWeb"/>
            </w:pPr>
            <w:r>
              <w:rPr>
                <w:noProof/>
                <w:lang w:val="hu-HU" w:eastAsia="hu-HU"/>
              </w:rPr>
              <w:drawing>
                <wp:inline distT="0" distB="0" distL="0" distR="0" wp14:anchorId="7BF410BF" wp14:editId="5D336266">
                  <wp:extent cx="5943600" cy="1638935"/>
                  <wp:effectExtent l="19050" t="19050" r="19050" b="18415"/>
                  <wp:docPr id="464" name="Picture 464" descr="C:\cfe8ceb7edcbf8782353101ac59ce8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cfe8ceb7edcbf8782353101ac59ce8e7"/>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943600" cy="1638935"/>
                          </a:xfrm>
                          <a:prstGeom prst="rect">
                            <a:avLst/>
                          </a:prstGeom>
                          <a:noFill/>
                          <a:ln w="3175">
                            <a:solidFill>
                              <a:schemeClr val="tx1"/>
                            </a:solidFill>
                          </a:ln>
                        </pic:spPr>
                      </pic:pic>
                    </a:graphicData>
                  </a:graphic>
                </wp:inline>
              </w:drawing>
            </w:r>
          </w:p>
          <w:p w:rsidR="00BC4BF9" w:rsidRDefault="00BC4BF9" w:rsidP="009657F6">
            <w:pPr>
              <w:pStyle w:val="NormlWeb"/>
              <w:rPr>
                <w:rFonts w:eastAsiaTheme="minorEastAsia"/>
              </w:rPr>
            </w:pPr>
            <w:r>
              <w:t> </w:t>
            </w:r>
          </w:p>
        </w:tc>
      </w:tr>
    </w:tbl>
    <w:p w:rsidR="00BC4BF9" w:rsidRDefault="00BC4BF9" w:rsidP="00EB6018">
      <w:pPr>
        <w:pStyle w:val="Cmsor3"/>
        <w:divId w:val="1131901646"/>
      </w:pPr>
      <w:bookmarkStart w:id="202" w:name="_Allowed_budget_transfers"/>
      <w:bookmarkEnd w:id="202"/>
      <w:proofErr w:type="gramStart"/>
      <w:r>
        <w:lastRenderedPageBreak/>
        <w:t>Allowed budget transfers between budget items.</w:t>
      </w:r>
      <w:proofErr w:type="gramEnd"/>
    </w:p>
    <w:tbl>
      <w:tblPr>
        <w:tblStyle w:val="MTtable"/>
        <w:tblW w:w="0" w:type="auto"/>
        <w:tblLook w:val="04A0" w:firstRow="1" w:lastRow="0" w:firstColumn="1" w:lastColumn="0" w:noHBand="0" w:noVBand="1"/>
      </w:tblPr>
      <w:tblGrid>
        <w:gridCol w:w="9636"/>
      </w:tblGrid>
      <w:tr w:rsidR="00BC4BF9" w:rsidTr="00EB6018">
        <w:trPr>
          <w:cnfStyle w:val="100000000000" w:firstRow="1" w:lastRow="0" w:firstColumn="0" w:lastColumn="0" w:oddVBand="0" w:evenVBand="0" w:oddHBand="0" w:evenHBand="0" w:firstRowFirstColumn="0" w:firstRowLastColumn="0" w:lastRowFirstColumn="0" w:lastRowLastColumn="0"/>
          <w:divId w:val="1131901646"/>
        </w:trPr>
        <w:tc>
          <w:tcPr>
            <w:tcW w:w="0" w:type="auto"/>
            <w:hideMark/>
          </w:tcPr>
          <w:p w:rsidR="00BC4BF9" w:rsidRDefault="00BC4BF9" w:rsidP="00CF69CF">
            <w:pPr>
              <w:pStyle w:val="Cmsor4"/>
              <w:outlineLvl w:val="3"/>
              <w:rPr>
                <w:sz w:val="24"/>
                <w:szCs w:val="24"/>
              </w:rPr>
            </w:pPr>
            <w:bookmarkStart w:id="203" w:name="_Toc442346578"/>
            <w:r>
              <w:t>Explanation and illustration</w:t>
            </w:r>
            <w:bookmarkEnd w:id="203"/>
          </w:p>
        </w:tc>
      </w:tr>
      <w:tr w:rsidR="00BC4BF9" w:rsidTr="00EB6018">
        <w:trPr>
          <w:cnfStyle w:val="000000100000" w:firstRow="0" w:lastRow="0" w:firstColumn="0" w:lastColumn="0" w:oddVBand="0" w:evenVBand="0" w:oddHBand="1" w:evenHBand="0" w:firstRowFirstColumn="0" w:firstRowLastColumn="0" w:lastRowFirstColumn="0" w:lastRowLastColumn="0"/>
          <w:divId w:val="1131901646"/>
        </w:trPr>
        <w:tc>
          <w:tcPr>
            <w:tcW w:w="0" w:type="auto"/>
            <w:hideMark/>
          </w:tcPr>
          <w:p w:rsidR="00BC4BF9" w:rsidRDefault="00BC4BF9" w:rsidP="00CF69CF">
            <w:pPr>
              <w:rPr>
                <w:rFonts w:eastAsiaTheme="minorEastAsia"/>
              </w:rPr>
            </w:pPr>
            <w:r>
              <w:t>Transfer between budget items is allowed but only as indicated in the table below:</w:t>
            </w:r>
          </w:p>
        </w:tc>
      </w:tr>
      <w:tr w:rsidR="00BC4BF9" w:rsidTr="00EB6018">
        <w:trPr>
          <w:cnfStyle w:val="000000010000" w:firstRow="0" w:lastRow="0" w:firstColumn="0" w:lastColumn="0" w:oddVBand="0" w:evenVBand="0" w:oddHBand="0" w:evenHBand="1" w:firstRowFirstColumn="0" w:firstRowLastColumn="0" w:lastRowFirstColumn="0" w:lastRowLastColumn="0"/>
          <w:divId w:val="1131901646"/>
        </w:trPr>
        <w:tc>
          <w:tcPr>
            <w:tcW w:w="0" w:type="auto"/>
            <w:shd w:val="clear" w:color="auto" w:fill="FFFFFF" w:themeFill="background1"/>
            <w:hideMark/>
          </w:tcPr>
          <w:p w:rsidR="00BC4BF9" w:rsidRDefault="00BC4BF9" w:rsidP="009657F6">
            <w:pPr>
              <w:rPr>
                <w:rFonts w:eastAsia="Times New Roman"/>
                <w:sz w:val="24"/>
                <w:szCs w:val="24"/>
              </w:rPr>
            </w:pPr>
            <w:r>
              <w:rPr>
                <w:rFonts w:eastAsia="Times New Roman"/>
                <w:noProof/>
                <w:lang w:val="hu-HU" w:eastAsia="hu-HU"/>
              </w:rPr>
              <w:drawing>
                <wp:inline distT="0" distB="0" distL="0" distR="0" wp14:anchorId="1752DC5E" wp14:editId="60DCB88B">
                  <wp:extent cx="5943600" cy="2562225"/>
                  <wp:effectExtent l="19050" t="19050" r="19050" b="28575"/>
                  <wp:docPr id="465" name="Picture 465" descr="Transfer between budget ite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ransfer between budget items"/>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943600" cy="2562225"/>
                          </a:xfrm>
                          <a:prstGeom prst="rect">
                            <a:avLst/>
                          </a:prstGeom>
                          <a:noFill/>
                          <a:ln w="3175">
                            <a:solidFill>
                              <a:schemeClr val="tx1"/>
                            </a:solidFill>
                          </a:ln>
                        </pic:spPr>
                      </pic:pic>
                    </a:graphicData>
                  </a:graphic>
                </wp:inline>
              </w:drawing>
            </w:r>
          </w:p>
        </w:tc>
      </w:tr>
    </w:tbl>
    <w:p w:rsidR="00BC4BF9" w:rsidRDefault="00BC4BF9" w:rsidP="009657F6">
      <w:pPr>
        <w:pStyle w:val="Cmsor3"/>
        <w:divId w:val="1131901646"/>
      </w:pPr>
      <w:bookmarkStart w:id="204" w:name="_Maximum_and_minimum"/>
      <w:bookmarkEnd w:id="204"/>
      <w:r>
        <w:t>Maximum and minimum percentage allowed for the transfer.</w:t>
      </w:r>
    </w:p>
    <w:tbl>
      <w:tblPr>
        <w:tblStyle w:val="MTtable"/>
        <w:tblW w:w="0" w:type="auto"/>
        <w:tblLook w:val="04A0" w:firstRow="1" w:lastRow="0" w:firstColumn="1" w:lastColumn="0" w:noHBand="0" w:noVBand="1"/>
      </w:tblPr>
      <w:tblGrid>
        <w:gridCol w:w="9636"/>
      </w:tblGrid>
      <w:tr w:rsidR="00BC4BF9" w:rsidTr="00CF69CF">
        <w:trPr>
          <w:cnfStyle w:val="100000000000" w:firstRow="1" w:lastRow="0" w:firstColumn="0" w:lastColumn="0" w:oddVBand="0" w:evenVBand="0" w:oddHBand="0" w:evenHBand="0" w:firstRowFirstColumn="0" w:firstRowLastColumn="0" w:lastRowFirstColumn="0" w:lastRowLastColumn="0"/>
          <w:divId w:val="1131901646"/>
        </w:trPr>
        <w:tc>
          <w:tcPr>
            <w:tcW w:w="0" w:type="auto"/>
            <w:hideMark/>
          </w:tcPr>
          <w:p w:rsidR="00BC4BF9" w:rsidRDefault="00BC4BF9" w:rsidP="00CF69CF">
            <w:pPr>
              <w:pStyle w:val="Cmsor4"/>
              <w:outlineLvl w:val="3"/>
              <w:rPr>
                <w:sz w:val="24"/>
                <w:szCs w:val="24"/>
              </w:rPr>
            </w:pPr>
            <w:bookmarkStart w:id="205" w:name="_Toc442346579"/>
            <w:r>
              <w:t>Explanation and illustration</w:t>
            </w:r>
            <w:bookmarkEnd w:id="205"/>
          </w:p>
        </w:tc>
      </w:tr>
      <w:tr w:rsidR="00BC4BF9" w:rsidTr="00CF69CF">
        <w:trPr>
          <w:cnfStyle w:val="000000100000" w:firstRow="0" w:lastRow="0" w:firstColumn="0" w:lastColumn="0" w:oddVBand="0" w:evenVBand="0" w:oddHBand="1" w:evenHBand="0" w:firstRowFirstColumn="0" w:firstRowLastColumn="0" w:lastRowFirstColumn="0" w:lastRowLastColumn="0"/>
          <w:divId w:val="1131901646"/>
        </w:trPr>
        <w:tc>
          <w:tcPr>
            <w:tcW w:w="0" w:type="auto"/>
            <w:hideMark/>
          </w:tcPr>
          <w:p w:rsidR="00BC4BF9" w:rsidRDefault="00BC4BF9" w:rsidP="00CF69CF">
            <w:pPr>
              <w:rPr>
                <w:rFonts w:eastAsiaTheme="minorEastAsia"/>
              </w:rPr>
            </w:pPr>
            <w:r>
              <w:t>Where transfer is allowed from or to a budget item, the maximum and minimum percentage allowed is displayed. Also, both the minimum value and the maximum value are automatically calculated and displayed here.</w:t>
            </w:r>
          </w:p>
          <w:p w:rsidR="00BC4BF9" w:rsidRDefault="00BC4BF9" w:rsidP="00CF69CF">
            <w:r>
              <w:t>If these limits are exceeded the cell will display in orange and the amount should be adjusted under the appropriate tab for that budget item.</w:t>
            </w:r>
          </w:p>
          <w:p w:rsidR="00BC4BF9" w:rsidRDefault="00BC4BF9" w:rsidP="00CF69CF">
            <w:pPr>
              <w:rPr>
                <w:rFonts w:eastAsiaTheme="minorEastAsia"/>
              </w:rPr>
            </w:pPr>
            <w:r>
              <w:t>If the amount is different than the approved budget but within the allowed limits it will be displayed in red. The highlight in red is only for information and will not block any functionality.</w:t>
            </w:r>
          </w:p>
        </w:tc>
      </w:tr>
      <w:tr w:rsidR="00BC4BF9" w:rsidTr="00CF69CF">
        <w:trPr>
          <w:cnfStyle w:val="000000010000" w:firstRow="0" w:lastRow="0" w:firstColumn="0" w:lastColumn="0" w:oddVBand="0" w:evenVBand="0" w:oddHBand="0" w:evenHBand="1" w:firstRowFirstColumn="0" w:firstRowLastColumn="0" w:lastRowFirstColumn="0" w:lastRowLastColumn="0"/>
          <w:divId w:val="1131901646"/>
        </w:trPr>
        <w:tc>
          <w:tcPr>
            <w:tcW w:w="0" w:type="auto"/>
            <w:shd w:val="clear" w:color="auto" w:fill="FFFFFF" w:themeFill="background1"/>
            <w:hideMark/>
          </w:tcPr>
          <w:p w:rsidR="00BC4BF9" w:rsidRDefault="00BC4BF9" w:rsidP="009657F6">
            <w:pPr>
              <w:pStyle w:val="NormlWeb"/>
              <w:rPr>
                <w:rFonts w:eastAsiaTheme="minorEastAsia"/>
              </w:rPr>
            </w:pPr>
            <w:r>
              <w:rPr>
                <w:noProof/>
                <w:lang w:val="hu-HU" w:eastAsia="hu-HU"/>
              </w:rPr>
              <w:lastRenderedPageBreak/>
              <w:drawing>
                <wp:inline distT="0" distB="0" distL="0" distR="0" wp14:anchorId="0EA0A7C2" wp14:editId="4450693C">
                  <wp:extent cx="5943600" cy="3554095"/>
                  <wp:effectExtent l="19050" t="19050" r="19050" b="27305"/>
                  <wp:docPr id="466" name="Picture 466" descr="Maximum and minimum percentage allowed for the transf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ximum and minimum percentage allowed for the transfer."/>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943600" cy="3554095"/>
                          </a:xfrm>
                          <a:prstGeom prst="rect">
                            <a:avLst/>
                          </a:prstGeom>
                          <a:noFill/>
                          <a:ln w="3175">
                            <a:solidFill>
                              <a:schemeClr val="tx1"/>
                            </a:solidFill>
                          </a:ln>
                        </pic:spPr>
                      </pic:pic>
                    </a:graphicData>
                  </a:graphic>
                </wp:inline>
              </w:drawing>
            </w:r>
          </w:p>
          <w:p w:rsidR="00BC4BF9" w:rsidRDefault="00BC4BF9" w:rsidP="009657F6">
            <w:pPr>
              <w:pStyle w:val="NormlWeb"/>
              <w:rPr>
                <w:rFonts w:eastAsiaTheme="minorEastAsia"/>
              </w:rPr>
            </w:pPr>
            <w:r>
              <w:rPr>
                <w:noProof/>
                <w:lang w:val="hu-HU" w:eastAsia="hu-HU"/>
              </w:rPr>
              <w:drawing>
                <wp:inline distT="0" distB="0" distL="0" distR="0" wp14:anchorId="5BE1FFA2" wp14:editId="0818C5B8">
                  <wp:extent cx="5943600" cy="1630680"/>
                  <wp:effectExtent l="19050" t="19050" r="19050" b="26670"/>
                  <wp:docPr id="467" name="Picture 467" descr="Exceptional cos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xceptional costs"/>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943600" cy="1630680"/>
                          </a:xfrm>
                          <a:prstGeom prst="rect">
                            <a:avLst/>
                          </a:prstGeom>
                          <a:noFill/>
                          <a:ln w="3175">
                            <a:solidFill>
                              <a:schemeClr val="tx1"/>
                            </a:solidFill>
                          </a:ln>
                        </pic:spPr>
                      </pic:pic>
                    </a:graphicData>
                  </a:graphic>
                </wp:inline>
              </w:drawing>
            </w:r>
          </w:p>
          <w:p w:rsidR="00CF69CF" w:rsidRDefault="00CF69CF" w:rsidP="009657F6">
            <w:pPr>
              <w:pStyle w:val="NormlWeb"/>
              <w:rPr>
                <w:rFonts w:eastAsiaTheme="minorEastAsia"/>
              </w:rPr>
            </w:pPr>
          </w:p>
        </w:tc>
      </w:tr>
    </w:tbl>
    <w:p w:rsidR="00BC4BF9" w:rsidRDefault="00BC4BF9" w:rsidP="009657F6">
      <w:pPr>
        <w:pStyle w:val="Cmsor3"/>
        <w:divId w:val="1131901646"/>
      </w:pPr>
      <w:bookmarkStart w:id="206" w:name="_Budget_for_Learning,"/>
      <w:bookmarkEnd w:id="206"/>
      <w:r>
        <w:t>Budget for Learning, Teaching and Training Activities.</w:t>
      </w:r>
    </w:p>
    <w:tbl>
      <w:tblPr>
        <w:tblStyle w:val="MTtable"/>
        <w:tblW w:w="0" w:type="auto"/>
        <w:tblLook w:val="04A0" w:firstRow="1" w:lastRow="0" w:firstColumn="1" w:lastColumn="0" w:noHBand="0" w:noVBand="1"/>
      </w:tblPr>
      <w:tblGrid>
        <w:gridCol w:w="9636"/>
      </w:tblGrid>
      <w:tr w:rsidR="00BC4BF9" w:rsidTr="00CF69CF">
        <w:trPr>
          <w:cnfStyle w:val="100000000000" w:firstRow="1" w:lastRow="0" w:firstColumn="0" w:lastColumn="0" w:oddVBand="0" w:evenVBand="0" w:oddHBand="0" w:evenHBand="0" w:firstRowFirstColumn="0" w:firstRowLastColumn="0" w:lastRowFirstColumn="0" w:lastRowLastColumn="0"/>
          <w:divId w:val="1131901646"/>
        </w:trPr>
        <w:tc>
          <w:tcPr>
            <w:tcW w:w="0" w:type="auto"/>
            <w:hideMark/>
          </w:tcPr>
          <w:p w:rsidR="00BC4BF9" w:rsidRDefault="00BC4BF9" w:rsidP="00CF69CF">
            <w:pPr>
              <w:pStyle w:val="Cmsor4"/>
              <w:outlineLvl w:val="3"/>
              <w:rPr>
                <w:sz w:val="24"/>
                <w:szCs w:val="24"/>
              </w:rPr>
            </w:pPr>
            <w:bookmarkStart w:id="207" w:name="_Toc442346580"/>
            <w:r>
              <w:t>Explanation and illustration</w:t>
            </w:r>
            <w:bookmarkEnd w:id="207"/>
          </w:p>
        </w:tc>
      </w:tr>
      <w:tr w:rsidR="00BC4BF9" w:rsidTr="00CF69CF">
        <w:trPr>
          <w:cnfStyle w:val="000000100000" w:firstRow="0" w:lastRow="0" w:firstColumn="0" w:lastColumn="0" w:oddVBand="0" w:evenVBand="0" w:oddHBand="1" w:evenHBand="0" w:firstRowFirstColumn="0" w:firstRowLastColumn="0" w:lastRowFirstColumn="0" w:lastRowLastColumn="0"/>
          <w:divId w:val="1131901646"/>
        </w:trPr>
        <w:tc>
          <w:tcPr>
            <w:tcW w:w="0" w:type="auto"/>
            <w:hideMark/>
          </w:tcPr>
          <w:p w:rsidR="00CF69CF" w:rsidRPr="00CF69CF" w:rsidRDefault="00BC4BF9" w:rsidP="00CF69CF">
            <w:pPr>
              <w:rPr>
                <w:color w:val="auto"/>
              </w:rPr>
            </w:pPr>
            <w:r w:rsidRPr="00CF69CF">
              <w:rPr>
                <w:rStyle w:val="Kiemels2"/>
                <w:color w:val="auto"/>
              </w:rPr>
              <w:t>Learning Teaching and Training Activities</w:t>
            </w:r>
            <w:r w:rsidRPr="00CF69CF">
              <w:rPr>
                <w:color w:val="auto"/>
              </w:rPr>
              <w:t xml:space="preserve"> budget item is further divided into the activity types.</w:t>
            </w:r>
          </w:p>
        </w:tc>
      </w:tr>
      <w:tr w:rsidR="00BC4BF9" w:rsidTr="00CF69CF">
        <w:trPr>
          <w:cnfStyle w:val="000000010000" w:firstRow="0" w:lastRow="0" w:firstColumn="0" w:lastColumn="0" w:oddVBand="0" w:evenVBand="0" w:oddHBand="0" w:evenHBand="1" w:firstRowFirstColumn="0" w:firstRowLastColumn="0" w:lastRowFirstColumn="0" w:lastRowLastColumn="0"/>
          <w:divId w:val="1131901646"/>
        </w:trPr>
        <w:tc>
          <w:tcPr>
            <w:tcW w:w="0" w:type="auto"/>
            <w:shd w:val="clear" w:color="auto" w:fill="FFFFFF" w:themeFill="background1"/>
            <w:hideMark/>
          </w:tcPr>
          <w:p w:rsidR="00BC4BF9" w:rsidRDefault="00BC4BF9" w:rsidP="009657F6">
            <w:pPr>
              <w:pStyle w:val="NormlWeb"/>
              <w:rPr>
                <w:rFonts w:eastAsiaTheme="minorEastAsia"/>
              </w:rPr>
            </w:pPr>
            <w:r>
              <w:rPr>
                <w:noProof/>
                <w:lang w:val="hu-HU" w:eastAsia="hu-HU"/>
              </w:rPr>
              <w:lastRenderedPageBreak/>
              <w:drawing>
                <wp:inline distT="0" distB="0" distL="0" distR="0" wp14:anchorId="3965CB7B" wp14:editId="113C0AE6">
                  <wp:extent cx="5943600" cy="3303905"/>
                  <wp:effectExtent l="19050" t="19050" r="19050" b="10795"/>
                  <wp:docPr id="468" name="Picture 468" descr="Learning, Teaching and Training Activ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earning, Teaching and Training Activities"/>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943600" cy="3303905"/>
                          </a:xfrm>
                          <a:prstGeom prst="rect">
                            <a:avLst/>
                          </a:prstGeom>
                          <a:noFill/>
                          <a:ln w="3175">
                            <a:solidFill>
                              <a:schemeClr val="tx1"/>
                            </a:solidFill>
                          </a:ln>
                        </pic:spPr>
                      </pic:pic>
                    </a:graphicData>
                  </a:graphic>
                </wp:inline>
              </w:drawing>
            </w:r>
          </w:p>
          <w:p w:rsidR="00BC4BF9" w:rsidRDefault="00BC4BF9" w:rsidP="009657F6">
            <w:pPr>
              <w:pStyle w:val="NormlWeb"/>
              <w:rPr>
                <w:rFonts w:eastAsiaTheme="minorEastAsia"/>
              </w:rPr>
            </w:pPr>
            <w:r>
              <w:rPr>
                <w:noProof/>
                <w:lang w:val="hu-HU" w:eastAsia="hu-HU"/>
              </w:rPr>
              <w:drawing>
                <wp:inline distT="0" distB="0" distL="0" distR="0" wp14:anchorId="477ACB88" wp14:editId="4CDF002A">
                  <wp:extent cx="5943600" cy="2613660"/>
                  <wp:effectExtent l="19050" t="19050" r="19050" b="15240"/>
                  <wp:docPr id="469" name="Picture 469" descr="Budget for Learning, Teaching and Training Activ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Budget for Learning, Teaching and Training Activities"/>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943600" cy="2613660"/>
                          </a:xfrm>
                          <a:prstGeom prst="rect">
                            <a:avLst/>
                          </a:prstGeom>
                          <a:noFill/>
                          <a:ln w="3175">
                            <a:solidFill>
                              <a:schemeClr val="tx1"/>
                            </a:solidFill>
                          </a:ln>
                        </pic:spPr>
                      </pic:pic>
                    </a:graphicData>
                  </a:graphic>
                </wp:inline>
              </w:drawing>
            </w:r>
          </w:p>
          <w:p w:rsidR="00CF69CF" w:rsidRDefault="00CF69CF" w:rsidP="009657F6">
            <w:pPr>
              <w:pStyle w:val="NormlWeb"/>
              <w:rPr>
                <w:rFonts w:eastAsiaTheme="minorEastAsia"/>
              </w:rPr>
            </w:pPr>
          </w:p>
        </w:tc>
      </w:tr>
    </w:tbl>
    <w:p w:rsidR="00BC4BF9" w:rsidRDefault="00BC4BF9" w:rsidP="009657F6">
      <w:pPr>
        <w:pStyle w:val="Cmsor3"/>
        <w:divId w:val="1131901646"/>
      </w:pPr>
      <w:bookmarkStart w:id="208" w:name="_Budget_for_Exceptional"/>
      <w:bookmarkEnd w:id="208"/>
      <w:r>
        <w:t>Budget for Exceptional Costs and Exceptional Cost Guarantee.</w:t>
      </w:r>
    </w:p>
    <w:tbl>
      <w:tblPr>
        <w:tblStyle w:val="MTtable"/>
        <w:tblW w:w="0" w:type="auto"/>
        <w:tblLook w:val="04A0" w:firstRow="1" w:lastRow="0" w:firstColumn="1" w:lastColumn="0" w:noHBand="0" w:noVBand="1"/>
      </w:tblPr>
      <w:tblGrid>
        <w:gridCol w:w="9636"/>
      </w:tblGrid>
      <w:tr w:rsidR="00BC4BF9" w:rsidTr="00CF69CF">
        <w:trPr>
          <w:cnfStyle w:val="100000000000" w:firstRow="1" w:lastRow="0" w:firstColumn="0" w:lastColumn="0" w:oddVBand="0" w:evenVBand="0" w:oddHBand="0" w:evenHBand="0" w:firstRowFirstColumn="0" w:firstRowLastColumn="0" w:lastRowFirstColumn="0" w:lastRowLastColumn="0"/>
          <w:divId w:val="1131901646"/>
        </w:trPr>
        <w:tc>
          <w:tcPr>
            <w:tcW w:w="0" w:type="auto"/>
            <w:hideMark/>
          </w:tcPr>
          <w:p w:rsidR="00BC4BF9" w:rsidRDefault="00BC4BF9" w:rsidP="00CF69CF">
            <w:pPr>
              <w:pStyle w:val="Cmsor4"/>
              <w:outlineLvl w:val="3"/>
              <w:rPr>
                <w:sz w:val="24"/>
                <w:szCs w:val="24"/>
              </w:rPr>
            </w:pPr>
            <w:bookmarkStart w:id="209" w:name="_Toc442346581"/>
            <w:r>
              <w:t>Explanation and illustration</w:t>
            </w:r>
            <w:bookmarkEnd w:id="209"/>
          </w:p>
        </w:tc>
      </w:tr>
      <w:tr w:rsidR="00BC4BF9" w:rsidTr="00CF69CF">
        <w:trPr>
          <w:cnfStyle w:val="000000100000" w:firstRow="0" w:lastRow="0" w:firstColumn="0" w:lastColumn="0" w:oddVBand="0" w:evenVBand="0" w:oddHBand="1" w:evenHBand="0" w:firstRowFirstColumn="0" w:firstRowLastColumn="0" w:lastRowFirstColumn="0" w:lastRowLastColumn="0"/>
          <w:divId w:val="1131901646"/>
        </w:trPr>
        <w:tc>
          <w:tcPr>
            <w:tcW w:w="0" w:type="auto"/>
            <w:hideMark/>
          </w:tcPr>
          <w:p w:rsidR="00BC4BF9" w:rsidRDefault="00BC4BF9" w:rsidP="00CF69CF">
            <w:pPr>
              <w:rPr>
                <w:rFonts w:eastAsiaTheme="minorEastAsia"/>
              </w:rPr>
            </w:pPr>
            <w:r w:rsidRPr="00CF69CF">
              <w:rPr>
                <w:color w:val="auto"/>
              </w:rPr>
              <w:t xml:space="preserve">The </w:t>
            </w:r>
            <w:r w:rsidRPr="00CF69CF">
              <w:rPr>
                <w:rStyle w:val="Kiemels2"/>
                <w:color w:val="auto"/>
              </w:rPr>
              <w:t>Exceptional Costs</w:t>
            </w:r>
            <w:r w:rsidRPr="00CF69CF">
              <w:rPr>
                <w:color w:val="auto"/>
              </w:rPr>
              <w:t xml:space="preserve"> and </w:t>
            </w:r>
            <w:r w:rsidRPr="00CF69CF">
              <w:rPr>
                <w:rStyle w:val="Kiemels2"/>
                <w:color w:val="auto"/>
              </w:rPr>
              <w:t>Exceptional Cost Guarantee</w:t>
            </w:r>
            <w:r w:rsidRPr="00CF69CF">
              <w:rPr>
                <w:color w:val="auto"/>
              </w:rPr>
              <w:t xml:space="preserve"> both have comments fields. A comment should be entered and saved, if either </w:t>
            </w:r>
            <w:proofErr w:type="gramStart"/>
            <w:r w:rsidRPr="00CF69CF">
              <w:rPr>
                <w:color w:val="auto"/>
              </w:rPr>
              <w:t>items</w:t>
            </w:r>
            <w:proofErr w:type="gramEnd"/>
            <w:r w:rsidRPr="00CF69CF">
              <w:rPr>
                <w:color w:val="auto"/>
              </w:rPr>
              <w:t xml:space="preserve"> have costs entered.</w:t>
            </w:r>
          </w:p>
        </w:tc>
      </w:tr>
      <w:tr w:rsidR="00BC4BF9" w:rsidTr="00CF69CF">
        <w:trPr>
          <w:cnfStyle w:val="000000010000" w:firstRow="0" w:lastRow="0" w:firstColumn="0" w:lastColumn="0" w:oddVBand="0" w:evenVBand="0" w:oddHBand="0" w:evenHBand="1" w:firstRowFirstColumn="0" w:firstRowLastColumn="0" w:lastRowFirstColumn="0" w:lastRowLastColumn="0"/>
          <w:divId w:val="1131901646"/>
        </w:trPr>
        <w:tc>
          <w:tcPr>
            <w:tcW w:w="0" w:type="auto"/>
            <w:shd w:val="clear" w:color="auto" w:fill="FFFFFF" w:themeFill="background1"/>
            <w:hideMark/>
          </w:tcPr>
          <w:p w:rsidR="00BC4BF9" w:rsidRDefault="00BC4BF9" w:rsidP="009657F6">
            <w:pPr>
              <w:pStyle w:val="NormlWeb"/>
              <w:rPr>
                <w:rFonts w:eastAsiaTheme="minorEastAsia"/>
              </w:rPr>
            </w:pPr>
            <w:r>
              <w:rPr>
                <w:noProof/>
                <w:lang w:val="hu-HU" w:eastAsia="hu-HU"/>
              </w:rPr>
              <w:lastRenderedPageBreak/>
              <w:drawing>
                <wp:inline distT="0" distB="0" distL="0" distR="0" wp14:anchorId="22162A58" wp14:editId="476338B3">
                  <wp:extent cx="5943600" cy="1638935"/>
                  <wp:effectExtent l="19050" t="19050" r="19050" b="18415"/>
                  <wp:docPr id="470" name="Picture 470" descr="Budget for Exceptional Costs and Exceptional Costs Guarant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Budget for Exceptional Costs and Exceptional Costs Guarantee"/>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943600" cy="1638935"/>
                          </a:xfrm>
                          <a:prstGeom prst="rect">
                            <a:avLst/>
                          </a:prstGeom>
                          <a:noFill/>
                          <a:ln w="3175">
                            <a:solidFill>
                              <a:schemeClr val="tx1"/>
                            </a:solidFill>
                          </a:ln>
                        </pic:spPr>
                      </pic:pic>
                    </a:graphicData>
                  </a:graphic>
                </wp:inline>
              </w:drawing>
            </w:r>
          </w:p>
          <w:p w:rsidR="00CF69CF" w:rsidRDefault="00CF69CF" w:rsidP="009657F6">
            <w:pPr>
              <w:pStyle w:val="NormlWeb"/>
              <w:rPr>
                <w:rFonts w:eastAsiaTheme="minorEastAsia"/>
              </w:rPr>
            </w:pPr>
          </w:p>
        </w:tc>
      </w:tr>
    </w:tbl>
    <w:p w:rsidR="00BC4BF9" w:rsidRDefault="00BC4BF9" w:rsidP="009657F6">
      <w:pPr>
        <w:pStyle w:val="Cmsor3"/>
        <w:divId w:val="1131901646"/>
      </w:pPr>
      <w:bookmarkStart w:id="210" w:name="_Reduction_of_EU"/>
      <w:bookmarkEnd w:id="210"/>
      <w:proofErr w:type="gramStart"/>
      <w:r>
        <w:t>Reduction of EU Grant.</w:t>
      </w:r>
      <w:proofErr w:type="gramEnd"/>
    </w:p>
    <w:tbl>
      <w:tblPr>
        <w:tblStyle w:val="MTtable"/>
        <w:tblW w:w="0" w:type="auto"/>
        <w:tblLook w:val="04A0" w:firstRow="1" w:lastRow="0" w:firstColumn="1" w:lastColumn="0" w:noHBand="0" w:noVBand="1"/>
      </w:tblPr>
      <w:tblGrid>
        <w:gridCol w:w="9636"/>
      </w:tblGrid>
      <w:tr w:rsidR="00BC4BF9" w:rsidTr="00CF69CF">
        <w:trPr>
          <w:cnfStyle w:val="100000000000" w:firstRow="1" w:lastRow="0" w:firstColumn="0" w:lastColumn="0" w:oddVBand="0" w:evenVBand="0" w:oddHBand="0" w:evenHBand="0" w:firstRowFirstColumn="0" w:firstRowLastColumn="0" w:lastRowFirstColumn="0" w:lastRowLastColumn="0"/>
          <w:divId w:val="1131901646"/>
        </w:trPr>
        <w:tc>
          <w:tcPr>
            <w:tcW w:w="0" w:type="auto"/>
            <w:hideMark/>
          </w:tcPr>
          <w:p w:rsidR="00BC4BF9" w:rsidRDefault="00BC4BF9" w:rsidP="00CF69CF">
            <w:pPr>
              <w:pStyle w:val="Cmsor4"/>
              <w:outlineLvl w:val="3"/>
              <w:rPr>
                <w:sz w:val="24"/>
                <w:szCs w:val="24"/>
              </w:rPr>
            </w:pPr>
            <w:bookmarkStart w:id="211" w:name="_Toc442346582"/>
            <w:r>
              <w:t>Explanation and illustration</w:t>
            </w:r>
            <w:bookmarkEnd w:id="211"/>
          </w:p>
        </w:tc>
      </w:tr>
      <w:tr w:rsidR="00BC4BF9" w:rsidTr="00CF69CF">
        <w:trPr>
          <w:cnfStyle w:val="000000100000" w:firstRow="0" w:lastRow="0" w:firstColumn="0" w:lastColumn="0" w:oddVBand="0" w:evenVBand="0" w:oddHBand="1" w:evenHBand="0" w:firstRowFirstColumn="0" w:firstRowLastColumn="0" w:lastRowFirstColumn="0" w:lastRowLastColumn="0"/>
          <w:divId w:val="1131901646"/>
        </w:trPr>
        <w:tc>
          <w:tcPr>
            <w:tcW w:w="0" w:type="auto"/>
            <w:hideMark/>
          </w:tcPr>
          <w:p w:rsidR="00BC4BF9" w:rsidRDefault="00BC4BF9" w:rsidP="009657F6">
            <w:pPr>
              <w:rPr>
                <w:rFonts w:eastAsia="Times New Roman"/>
                <w:sz w:val="24"/>
                <w:szCs w:val="24"/>
              </w:rPr>
            </w:pPr>
            <w:r w:rsidRPr="00CF69CF">
              <w:rPr>
                <w:rFonts w:eastAsia="Times New Roman"/>
                <w:color w:val="auto"/>
              </w:rPr>
              <w:t>After the National Agency has processed the final report the total amount by which the current budget can be reduced may be entered if necessary by the NA into the field</w:t>
            </w:r>
            <w:r w:rsidRPr="00CF69CF">
              <w:rPr>
                <w:rStyle w:val="Kiemels2"/>
                <w:color w:val="auto"/>
              </w:rPr>
              <w:t xml:space="preserve"> Reduction of EU Grant.</w:t>
            </w:r>
          </w:p>
        </w:tc>
      </w:tr>
      <w:tr w:rsidR="00BC4BF9" w:rsidTr="00CF69CF">
        <w:trPr>
          <w:cnfStyle w:val="000000010000" w:firstRow="0" w:lastRow="0" w:firstColumn="0" w:lastColumn="0" w:oddVBand="0" w:evenVBand="0" w:oddHBand="0" w:evenHBand="1" w:firstRowFirstColumn="0" w:firstRowLastColumn="0" w:lastRowFirstColumn="0" w:lastRowLastColumn="0"/>
          <w:divId w:val="1131901646"/>
        </w:trPr>
        <w:tc>
          <w:tcPr>
            <w:tcW w:w="0" w:type="auto"/>
            <w:shd w:val="clear" w:color="auto" w:fill="FFFFFF" w:themeFill="background1"/>
            <w:hideMark/>
          </w:tcPr>
          <w:p w:rsidR="00BC4BF9" w:rsidRDefault="00BC4BF9" w:rsidP="009657F6">
            <w:pPr>
              <w:rPr>
                <w:rFonts w:eastAsia="Times New Roman"/>
                <w:sz w:val="24"/>
                <w:szCs w:val="24"/>
              </w:rPr>
            </w:pPr>
            <w:r>
              <w:rPr>
                <w:rFonts w:eastAsia="Times New Roman"/>
                <w:noProof/>
                <w:lang w:val="hu-HU" w:eastAsia="hu-HU"/>
              </w:rPr>
              <w:drawing>
                <wp:inline distT="0" distB="0" distL="0" distR="0" wp14:anchorId="4E361258" wp14:editId="0B6A8E7E">
                  <wp:extent cx="5943600" cy="3554095"/>
                  <wp:effectExtent l="19050" t="19050" r="19050" b="27305"/>
                  <wp:docPr id="471" name="Picture 471" descr="Reduction of EU Gr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eduction of EU Grant."/>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943600" cy="3554095"/>
                          </a:xfrm>
                          <a:prstGeom prst="rect">
                            <a:avLst/>
                          </a:prstGeom>
                          <a:noFill/>
                          <a:ln w="3175">
                            <a:solidFill>
                              <a:schemeClr val="tx1"/>
                            </a:solidFill>
                          </a:ln>
                        </pic:spPr>
                      </pic:pic>
                    </a:graphicData>
                  </a:graphic>
                </wp:inline>
              </w:drawing>
            </w:r>
          </w:p>
        </w:tc>
      </w:tr>
    </w:tbl>
    <w:p w:rsidR="00D339FD" w:rsidRDefault="00D339FD" w:rsidP="00D339FD">
      <w:pPr>
        <w:rPr>
          <w:rFonts w:ascii="Cambria" w:eastAsia="Times New Roman" w:hAnsi="Cambria" w:cstheme="majorBidi"/>
          <w:color w:val="1F497D" w:themeColor="text2"/>
          <w:sz w:val="36"/>
          <w:szCs w:val="28"/>
        </w:rPr>
      </w:pPr>
      <w:bookmarkStart w:id="212" w:name="_Toc442279599"/>
      <w:r>
        <w:br w:type="page"/>
      </w:r>
    </w:p>
    <w:p w:rsidR="00CF69CF" w:rsidRDefault="00BC4BF9" w:rsidP="00D339FD">
      <w:pPr>
        <w:pStyle w:val="Cmsor1"/>
        <w:divId w:val="1131901646"/>
        <w:rPr>
          <w:rFonts w:eastAsiaTheme="minorEastAsia"/>
        </w:rPr>
      </w:pPr>
      <w:bookmarkStart w:id="213" w:name="_Toc442359992"/>
      <w:r>
        <w:lastRenderedPageBreak/>
        <w:t>How to complete and submit the beneficiary report</w:t>
      </w:r>
      <w:bookmarkEnd w:id="212"/>
      <w:bookmarkEnd w:id="213"/>
      <w:r>
        <w:t xml:space="preserve"> </w:t>
      </w:r>
    </w:p>
    <w:p w:rsidR="00BC4BF9" w:rsidRPr="00CF69CF" w:rsidRDefault="00EF7B2D" w:rsidP="00CF69CF">
      <w:pPr>
        <w:divId w:val="1131901646"/>
        <w:rPr>
          <w:rFonts w:eastAsiaTheme="minorEastAsia"/>
          <w:color w:val="auto"/>
        </w:rPr>
      </w:pPr>
      <w:r>
        <w:rPr>
          <w:color w:val="auto"/>
        </w:rPr>
        <w:t>This video file can</w:t>
      </w:r>
      <w:r w:rsidR="00BC4BF9" w:rsidRPr="00CF69CF">
        <w:rPr>
          <w:color w:val="auto"/>
        </w:rPr>
        <w:t>not be printed but was made available to the National Agencies last year to be distributed via their own channels.</w:t>
      </w:r>
    </w:p>
    <w:tbl>
      <w:tblPr>
        <w:tblStyle w:val="MTtable"/>
        <w:tblW w:w="0" w:type="auto"/>
        <w:tblLook w:val="04A0" w:firstRow="1" w:lastRow="0" w:firstColumn="1" w:lastColumn="0" w:noHBand="0" w:noVBand="1"/>
      </w:tblPr>
      <w:tblGrid>
        <w:gridCol w:w="1065"/>
        <w:gridCol w:w="1463"/>
        <w:gridCol w:w="7092"/>
      </w:tblGrid>
      <w:tr w:rsidR="00BC4BF9" w:rsidTr="00CF69CF">
        <w:trPr>
          <w:cnfStyle w:val="100000000000" w:firstRow="1" w:lastRow="0" w:firstColumn="0" w:lastColumn="0" w:oddVBand="0" w:evenVBand="0" w:oddHBand="0" w:evenHBand="0" w:firstRowFirstColumn="0" w:firstRowLastColumn="0" w:lastRowFirstColumn="0" w:lastRowLastColumn="0"/>
          <w:divId w:val="1641492900"/>
        </w:trPr>
        <w:tc>
          <w:tcPr>
            <w:tcW w:w="0" w:type="auto"/>
            <w:hideMark/>
          </w:tcPr>
          <w:p w:rsidR="00BC4BF9" w:rsidRDefault="00BC4BF9" w:rsidP="009657F6">
            <w:pPr>
              <w:rPr>
                <w:rFonts w:eastAsia="Times New Roman"/>
                <w:b/>
                <w:bCs/>
                <w:sz w:val="24"/>
                <w:szCs w:val="24"/>
              </w:rPr>
            </w:pPr>
            <w:r>
              <w:t> </w:t>
            </w:r>
            <w:r>
              <w:rPr>
                <w:rFonts w:eastAsia="Times New Roman"/>
                <w:b/>
                <w:bCs/>
              </w:rPr>
              <w:t>Length of video</w:t>
            </w:r>
          </w:p>
        </w:tc>
        <w:tc>
          <w:tcPr>
            <w:tcW w:w="0" w:type="auto"/>
            <w:hideMark/>
          </w:tcPr>
          <w:p w:rsidR="00BC4BF9" w:rsidRDefault="00BC4BF9" w:rsidP="009657F6">
            <w:pPr>
              <w:rPr>
                <w:rFonts w:eastAsia="Times New Roman"/>
                <w:b/>
                <w:bCs/>
                <w:sz w:val="24"/>
                <w:szCs w:val="24"/>
              </w:rPr>
            </w:pPr>
            <w:r>
              <w:rPr>
                <w:rFonts w:eastAsia="Times New Roman"/>
                <w:b/>
                <w:bCs/>
              </w:rPr>
              <w:t>Version of Tool</w:t>
            </w:r>
          </w:p>
        </w:tc>
        <w:tc>
          <w:tcPr>
            <w:tcW w:w="0" w:type="auto"/>
            <w:hideMark/>
          </w:tcPr>
          <w:p w:rsidR="00BC4BF9" w:rsidRDefault="00BC4BF9" w:rsidP="009657F6">
            <w:pPr>
              <w:rPr>
                <w:rFonts w:eastAsia="Times New Roman"/>
                <w:b/>
                <w:bCs/>
                <w:sz w:val="24"/>
                <w:szCs w:val="24"/>
              </w:rPr>
            </w:pPr>
            <w:r>
              <w:rPr>
                <w:rFonts w:eastAsia="Times New Roman"/>
                <w:b/>
                <w:bCs/>
              </w:rPr>
              <w:t>Comments</w:t>
            </w:r>
          </w:p>
        </w:tc>
      </w:tr>
      <w:tr w:rsidR="00CF69CF" w:rsidRPr="00CF69CF" w:rsidTr="00CF69CF">
        <w:trPr>
          <w:cnfStyle w:val="000000100000" w:firstRow="0" w:lastRow="0" w:firstColumn="0" w:lastColumn="0" w:oddVBand="0" w:evenVBand="0" w:oddHBand="1" w:evenHBand="0" w:firstRowFirstColumn="0" w:firstRowLastColumn="0" w:lastRowFirstColumn="0" w:lastRowLastColumn="0"/>
          <w:divId w:val="1641492900"/>
        </w:trPr>
        <w:tc>
          <w:tcPr>
            <w:tcW w:w="0" w:type="auto"/>
            <w:hideMark/>
          </w:tcPr>
          <w:p w:rsidR="00BC4BF9" w:rsidRPr="00CF69CF" w:rsidRDefault="00BC4BF9" w:rsidP="00CF69CF">
            <w:pPr>
              <w:rPr>
                <w:color w:val="auto"/>
                <w:sz w:val="24"/>
                <w:szCs w:val="24"/>
              </w:rPr>
            </w:pPr>
            <w:r w:rsidRPr="00CF69CF">
              <w:rPr>
                <w:color w:val="auto"/>
              </w:rPr>
              <w:t>5min 35sec</w:t>
            </w:r>
          </w:p>
        </w:tc>
        <w:tc>
          <w:tcPr>
            <w:tcW w:w="0" w:type="auto"/>
            <w:hideMark/>
          </w:tcPr>
          <w:p w:rsidR="00BC4BF9" w:rsidRPr="00CF69CF" w:rsidRDefault="00BC4BF9" w:rsidP="00CF69CF">
            <w:pPr>
              <w:rPr>
                <w:color w:val="auto"/>
                <w:sz w:val="24"/>
                <w:szCs w:val="24"/>
              </w:rPr>
            </w:pPr>
            <w:r w:rsidRPr="00CF69CF">
              <w:rPr>
                <w:color w:val="auto"/>
              </w:rPr>
              <w:t xml:space="preserve">MT+1.6.2 and </w:t>
            </w:r>
            <w:proofErr w:type="spellStart"/>
            <w:r w:rsidRPr="00CF69CF">
              <w:rPr>
                <w:color w:val="auto"/>
              </w:rPr>
              <w:t>EPlusLink</w:t>
            </w:r>
            <w:proofErr w:type="spellEnd"/>
            <w:r w:rsidRPr="00CF69CF">
              <w:rPr>
                <w:color w:val="auto"/>
              </w:rPr>
              <w:t xml:space="preserve"> 2.3.1</w:t>
            </w:r>
          </w:p>
        </w:tc>
        <w:tc>
          <w:tcPr>
            <w:tcW w:w="0" w:type="auto"/>
            <w:hideMark/>
          </w:tcPr>
          <w:p w:rsidR="00BC4BF9" w:rsidRPr="00CF69CF" w:rsidRDefault="00BC4BF9" w:rsidP="00CF69CF">
            <w:pPr>
              <w:rPr>
                <w:rFonts w:eastAsiaTheme="minorEastAsia"/>
                <w:color w:val="auto"/>
              </w:rPr>
            </w:pPr>
            <w:r w:rsidRPr="00CF69CF">
              <w:rPr>
                <w:color w:val="auto"/>
              </w:rPr>
              <w:t xml:space="preserve">This overview while created for older versions of MT+ and </w:t>
            </w:r>
            <w:proofErr w:type="spellStart"/>
            <w:r w:rsidRPr="00CF69CF">
              <w:rPr>
                <w:color w:val="auto"/>
              </w:rPr>
              <w:t>EPlusLink</w:t>
            </w:r>
            <w:proofErr w:type="spellEnd"/>
            <w:r w:rsidRPr="00CF69CF">
              <w:rPr>
                <w:color w:val="auto"/>
              </w:rPr>
              <w:t xml:space="preserve"> is still relevant for most of the current functionality.</w:t>
            </w:r>
          </w:p>
          <w:p w:rsidR="00BC4BF9" w:rsidRPr="00CF69CF" w:rsidRDefault="00BC4BF9" w:rsidP="00CF69CF">
            <w:pPr>
              <w:rPr>
                <w:color w:val="auto"/>
              </w:rPr>
            </w:pPr>
            <w:r w:rsidRPr="00CF69CF">
              <w:rPr>
                <w:color w:val="auto"/>
              </w:rPr>
              <w:t>New following functionality not shown in this video.</w:t>
            </w:r>
          </w:p>
          <w:p w:rsidR="00BC4BF9" w:rsidRPr="009A6645" w:rsidRDefault="00BC4BF9" w:rsidP="009A6645">
            <w:pPr>
              <w:pStyle w:val="Listaszerbekezds"/>
              <w:numPr>
                <w:ilvl w:val="0"/>
                <w:numId w:val="28"/>
              </w:numPr>
              <w:rPr>
                <w:color w:val="auto"/>
              </w:rPr>
            </w:pPr>
            <w:r w:rsidRPr="009A6645">
              <w:rPr>
                <w:color w:val="auto"/>
              </w:rPr>
              <w:t>The Project summary, Context and Budget sections are already filled in.</w:t>
            </w:r>
          </w:p>
          <w:p w:rsidR="00BC4BF9" w:rsidRPr="009A6645" w:rsidRDefault="00BC4BF9" w:rsidP="009A6645">
            <w:pPr>
              <w:pStyle w:val="Listaszerbekezds"/>
              <w:numPr>
                <w:ilvl w:val="0"/>
                <w:numId w:val="28"/>
              </w:numPr>
              <w:rPr>
                <w:color w:val="auto"/>
              </w:rPr>
            </w:pPr>
            <w:r w:rsidRPr="009A6645">
              <w:rPr>
                <w:color w:val="auto"/>
              </w:rPr>
              <w:t>For KA107, Context, Summary of Beneficiary and Partner Organisations and Participant Feedback on Erasmus Charter Provisions and General Issues are already filled in.</w:t>
            </w:r>
          </w:p>
          <w:p w:rsidR="009A6645" w:rsidRPr="009A6645" w:rsidRDefault="00BC4BF9" w:rsidP="009A6645">
            <w:pPr>
              <w:pStyle w:val="Listaszerbekezds"/>
              <w:numPr>
                <w:ilvl w:val="0"/>
                <w:numId w:val="28"/>
              </w:numPr>
              <w:rPr>
                <w:color w:val="auto"/>
              </w:rPr>
            </w:pPr>
            <w:r w:rsidRPr="009A6645">
              <w:rPr>
                <w:color w:val="auto"/>
              </w:rPr>
              <w:t>Maximum number of attachments: 10 (instead of 5).</w:t>
            </w:r>
          </w:p>
          <w:p w:rsidR="00BC4BF9" w:rsidRPr="009A6645" w:rsidRDefault="00BC4BF9" w:rsidP="009A6645">
            <w:pPr>
              <w:pStyle w:val="Listaszerbekezds"/>
              <w:numPr>
                <w:ilvl w:val="0"/>
                <w:numId w:val="28"/>
              </w:numPr>
              <w:rPr>
                <w:color w:val="auto"/>
                <w:sz w:val="24"/>
                <w:szCs w:val="24"/>
              </w:rPr>
            </w:pPr>
            <w:r w:rsidRPr="009A6645">
              <w:rPr>
                <w:color w:val="auto"/>
              </w:rPr>
              <w:t>Maximum size for the attachments: 10 MB (instead of 5 MB). </w:t>
            </w:r>
          </w:p>
        </w:tc>
      </w:tr>
    </w:tbl>
    <w:p w:rsidR="00BC4BF9" w:rsidRDefault="00BC4BF9" w:rsidP="00CF69CF">
      <w:pPr>
        <w:pStyle w:val="Cmsor4"/>
        <w:divId w:val="1429350329"/>
      </w:pPr>
      <w:bookmarkStart w:id="214" w:name="_Toc442346583"/>
      <w:r>
        <w:t>Video</w:t>
      </w:r>
      <w:bookmarkEnd w:id="214"/>
    </w:p>
    <w:p w:rsidR="00982D5C" w:rsidRDefault="00982D5C" w:rsidP="001B170E">
      <w:pPr>
        <w:pStyle w:val="NormlWeb"/>
        <w:divId w:val="1429350329"/>
      </w:pPr>
      <w:r>
        <w:t xml:space="preserve">URL: </w:t>
      </w:r>
      <w:hyperlink r:id="rId152" w:anchor="submitting" w:history="1">
        <w:r w:rsidRPr="00982D5C">
          <w:rPr>
            <w:rStyle w:val="Hiperhivatkozs"/>
            <w:rFonts w:eastAsiaTheme="minorHAnsi"/>
            <w:b/>
          </w:rPr>
          <w:t>How to complete and submit the beneficiary report</w:t>
        </w:r>
      </w:hyperlink>
    </w:p>
    <w:p w:rsidR="009A6645" w:rsidRDefault="001B170E" w:rsidP="001B170E">
      <w:pPr>
        <w:pStyle w:val="NormlWeb"/>
        <w:divId w:val="1429350329"/>
      </w:pPr>
      <w:r>
        <w:t>QR code: </w:t>
      </w:r>
    </w:p>
    <w:p w:rsidR="00982D5C" w:rsidRPr="009A6645" w:rsidRDefault="00982D5C" w:rsidP="001B170E">
      <w:pPr>
        <w:pStyle w:val="NormlWeb"/>
        <w:divId w:val="1429350329"/>
      </w:pPr>
      <w:r>
        <w:rPr>
          <w:noProof/>
          <w:lang w:val="hu-HU" w:eastAsia="hu-HU"/>
        </w:rPr>
        <w:drawing>
          <wp:inline distT="0" distB="0" distL="0" distR="0">
            <wp:extent cx="2880000" cy="288000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bmitting a report.png"/>
                    <pic:cNvPicPr/>
                  </pic:nvPicPr>
                  <pic:blipFill>
                    <a:blip r:embed="rId153">
                      <a:extLst>
                        <a:ext uri="{28A0092B-C50C-407E-A947-70E740481C1C}">
                          <a14:useLocalDpi xmlns:a14="http://schemas.microsoft.com/office/drawing/2010/main" val="0"/>
                        </a:ext>
                      </a:extLst>
                    </a:blip>
                    <a:stretch>
                      <a:fillRect/>
                    </a:stretch>
                  </pic:blipFill>
                  <pic:spPr>
                    <a:xfrm>
                      <a:off x="0" y="0"/>
                      <a:ext cx="2880000" cy="2880000"/>
                    </a:xfrm>
                    <a:prstGeom prst="rect">
                      <a:avLst/>
                    </a:prstGeom>
                  </pic:spPr>
                </pic:pic>
              </a:graphicData>
            </a:graphic>
          </wp:inline>
        </w:drawing>
      </w:r>
    </w:p>
    <w:sectPr w:rsidR="00982D5C" w:rsidRPr="009A6645" w:rsidSect="005423BF">
      <w:pgSz w:w="12240" w:h="15840"/>
      <w:pgMar w:top="1134" w:right="1418" w:bottom="1134" w:left="1418" w:header="720" w:footer="72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70556" w:rsidRDefault="00270556" w:rsidP="009C0D98">
      <w:pPr>
        <w:spacing w:before="0" w:after="0" w:line="240" w:lineRule="auto"/>
      </w:pPr>
      <w:r>
        <w:separator/>
      </w:r>
    </w:p>
  </w:endnote>
  <w:endnote w:type="continuationSeparator" w:id="0">
    <w:p w:rsidR="00270556" w:rsidRDefault="00270556" w:rsidP="009C0D98">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EC Square Sans Pro">
    <w:altName w:val="Segoe UI"/>
    <w:charset w:val="00"/>
    <w:family w:val="swiss"/>
    <w:pitch w:val="variable"/>
    <w:sig w:usb0="00000001" w:usb1="5000E0FB" w:usb2="00000000" w:usb3="00000000" w:csb0="0000019F" w:csb1="00000000"/>
  </w:font>
  <w:font w:name="Arial">
    <w:panose1 w:val="020B0604020202020204"/>
    <w:charset w:val="EE"/>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70556" w:rsidRDefault="00270556">
    <w:pPr>
      <w:pStyle w:val="llb"/>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06093234"/>
      <w:docPartObj>
        <w:docPartGallery w:val="Page Numbers (Bottom of Page)"/>
        <w:docPartUnique/>
      </w:docPartObj>
    </w:sdtPr>
    <w:sdtEndPr>
      <w:rPr>
        <w:noProof/>
      </w:rPr>
    </w:sdtEndPr>
    <w:sdtContent>
      <w:p w:rsidR="00270556" w:rsidRDefault="00270556">
        <w:pPr>
          <w:pStyle w:val="llb"/>
          <w:jc w:val="center"/>
        </w:pPr>
        <w:r>
          <w:fldChar w:fldCharType="begin"/>
        </w:r>
        <w:r>
          <w:instrText xml:space="preserve"> PAGE   \* MERGEFORMAT </w:instrText>
        </w:r>
        <w:r>
          <w:fldChar w:fldCharType="separate"/>
        </w:r>
        <w:r w:rsidR="00905009">
          <w:rPr>
            <w:noProof/>
          </w:rPr>
          <w:t>1</w:t>
        </w:r>
        <w:r>
          <w:rPr>
            <w:noProof/>
          </w:rPr>
          <w:fldChar w:fldCharType="end"/>
        </w:r>
      </w:p>
    </w:sdtContent>
  </w:sdt>
  <w:p w:rsidR="00270556" w:rsidRDefault="00270556">
    <w:pPr>
      <w:pStyle w:val="llb"/>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70556" w:rsidRDefault="00270556">
    <w:pPr>
      <w:pStyle w:val="ll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70556" w:rsidRDefault="00270556" w:rsidP="009C0D98">
      <w:pPr>
        <w:spacing w:before="0" w:after="0" w:line="240" w:lineRule="auto"/>
      </w:pPr>
      <w:r>
        <w:separator/>
      </w:r>
    </w:p>
  </w:footnote>
  <w:footnote w:type="continuationSeparator" w:id="0">
    <w:p w:rsidR="00270556" w:rsidRDefault="00270556" w:rsidP="009C0D98">
      <w:pPr>
        <w:spacing w:before="0"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70556" w:rsidRDefault="00270556">
    <w:pPr>
      <w:pStyle w:val="lfej"/>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70556" w:rsidRDefault="00270556">
    <w:pPr>
      <w:pStyle w:val="lfej"/>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70556" w:rsidRDefault="00270556">
    <w:pPr>
      <w:pStyle w:val="lfej"/>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E65D00"/>
    <w:multiLevelType w:val="hybridMultilevel"/>
    <w:tmpl w:val="2460B8F0"/>
    <w:lvl w:ilvl="0" w:tplc="9EE40F42">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nsid w:val="037C5763"/>
    <w:multiLevelType w:val="hybridMultilevel"/>
    <w:tmpl w:val="B40836A4"/>
    <w:lvl w:ilvl="0" w:tplc="97FC0780">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nsid w:val="06B20AE0"/>
    <w:multiLevelType w:val="multilevel"/>
    <w:tmpl w:val="D42AFA7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126967BB"/>
    <w:multiLevelType w:val="hybridMultilevel"/>
    <w:tmpl w:val="87B00B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148721AD"/>
    <w:multiLevelType w:val="multilevel"/>
    <w:tmpl w:val="2DC0AC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24BA30E1"/>
    <w:multiLevelType w:val="multilevel"/>
    <w:tmpl w:val="AEAED2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2CAE3E21"/>
    <w:multiLevelType w:val="multilevel"/>
    <w:tmpl w:val="76A8687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2E0F3E9C"/>
    <w:multiLevelType w:val="multilevel"/>
    <w:tmpl w:val="6248BD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34165E27"/>
    <w:multiLevelType w:val="multilevel"/>
    <w:tmpl w:val="8B8E55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3B1C5EB1"/>
    <w:multiLevelType w:val="hybridMultilevel"/>
    <w:tmpl w:val="6028682E"/>
    <w:lvl w:ilvl="0" w:tplc="4CBAE652">
      <w:start w:val="1"/>
      <w:numFmt w:val="bullet"/>
      <w:pStyle w:val="Listaszerbekezds"/>
      <w:lvlText w:val=""/>
      <w:lvlJc w:val="left"/>
      <w:pPr>
        <w:ind w:left="1514" w:hanging="360"/>
      </w:pPr>
      <w:rPr>
        <w:rFonts w:ascii="Symbol" w:hAnsi="Symbol" w:hint="default"/>
        <w:color w:val="auto"/>
      </w:rPr>
    </w:lvl>
    <w:lvl w:ilvl="1" w:tplc="08090003">
      <w:start w:val="1"/>
      <w:numFmt w:val="bullet"/>
      <w:lvlText w:val="o"/>
      <w:lvlJc w:val="left"/>
      <w:pPr>
        <w:ind w:left="2234" w:hanging="360"/>
      </w:pPr>
      <w:rPr>
        <w:rFonts w:ascii="Courier New" w:hAnsi="Courier New" w:cs="Courier New" w:hint="default"/>
      </w:rPr>
    </w:lvl>
    <w:lvl w:ilvl="2" w:tplc="08090005" w:tentative="1">
      <w:start w:val="1"/>
      <w:numFmt w:val="bullet"/>
      <w:lvlText w:val=""/>
      <w:lvlJc w:val="left"/>
      <w:pPr>
        <w:ind w:left="2954" w:hanging="360"/>
      </w:pPr>
      <w:rPr>
        <w:rFonts w:ascii="Wingdings" w:hAnsi="Wingdings" w:hint="default"/>
      </w:rPr>
    </w:lvl>
    <w:lvl w:ilvl="3" w:tplc="08090001" w:tentative="1">
      <w:start w:val="1"/>
      <w:numFmt w:val="bullet"/>
      <w:lvlText w:val=""/>
      <w:lvlJc w:val="left"/>
      <w:pPr>
        <w:ind w:left="3674" w:hanging="360"/>
      </w:pPr>
      <w:rPr>
        <w:rFonts w:ascii="Symbol" w:hAnsi="Symbol" w:hint="default"/>
      </w:rPr>
    </w:lvl>
    <w:lvl w:ilvl="4" w:tplc="08090003" w:tentative="1">
      <w:start w:val="1"/>
      <w:numFmt w:val="bullet"/>
      <w:lvlText w:val="o"/>
      <w:lvlJc w:val="left"/>
      <w:pPr>
        <w:ind w:left="4394" w:hanging="360"/>
      </w:pPr>
      <w:rPr>
        <w:rFonts w:ascii="Courier New" w:hAnsi="Courier New" w:cs="Courier New" w:hint="default"/>
      </w:rPr>
    </w:lvl>
    <w:lvl w:ilvl="5" w:tplc="08090005" w:tentative="1">
      <w:start w:val="1"/>
      <w:numFmt w:val="bullet"/>
      <w:lvlText w:val=""/>
      <w:lvlJc w:val="left"/>
      <w:pPr>
        <w:ind w:left="5114" w:hanging="360"/>
      </w:pPr>
      <w:rPr>
        <w:rFonts w:ascii="Wingdings" w:hAnsi="Wingdings" w:hint="default"/>
      </w:rPr>
    </w:lvl>
    <w:lvl w:ilvl="6" w:tplc="08090001" w:tentative="1">
      <w:start w:val="1"/>
      <w:numFmt w:val="bullet"/>
      <w:lvlText w:val=""/>
      <w:lvlJc w:val="left"/>
      <w:pPr>
        <w:ind w:left="5834" w:hanging="360"/>
      </w:pPr>
      <w:rPr>
        <w:rFonts w:ascii="Symbol" w:hAnsi="Symbol" w:hint="default"/>
      </w:rPr>
    </w:lvl>
    <w:lvl w:ilvl="7" w:tplc="08090003" w:tentative="1">
      <w:start w:val="1"/>
      <w:numFmt w:val="bullet"/>
      <w:lvlText w:val="o"/>
      <w:lvlJc w:val="left"/>
      <w:pPr>
        <w:ind w:left="6554" w:hanging="360"/>
      </w:pPr>
      <w:rPr>
        <w:rFonts w:ascii="Courier New" w:hAnsi="Courier New" w:cs="Courier New" w:hint="default"/>
      </w:rPr>
    </w:lvl>
    <w:lvl w:ilvl="8" w:tplc="08090005" w:tentative="1">
      <w:start w:val="1"/>
      <w:numFmt w:val="bullet"/>
      <w:lvlText w:val=""/>
      <w:lvlJc w:val="left"/>
      <w:pPr>
        <w:ind w:left="7274" w:hanging="360"/>
      </w:pPr>
      <w:rPr>
        <w:rFonts w:ascii="Wingdings" w:hAnsi="Wingdings" w:hint="default"/>
      </w:rPr>
    </w:lvl>
  </w:abstractNum>
  <w:abstractNum w:abstractNumId="10">
    <w:nsid w:val="3C525D9A"/>
    <w:multiLevelType w:val="hybridMultilevel"/>
    <w:tmpl w:val="C0341F36"/>
    <w:lvl w:ilvl="0" w:tplc="E0047AB4">
      <w:start w:val="1"/>
      <w:numFmt w:val="bullet"/>
      <w:lvlText w:val=""/>
      <w:lvlJc w:val="left"/>
      <w:pPr>
        <w:ind w:left="1154" w:hanging="360"/>
      </w:pPr>
      <w:rPr>
        <w:rFonts w:ascii="Symbol" w:hAnsi="Symbol" w:hint="default"/>
        <w:color w:val="auto"/>
      </w:rPr>
    </w:lvl>
    <w:lvl w:ilvl="1" w:tplc="08090003">
      <w:start w:val="1"/>
      <w:numFmt w:val="bullet"/>
      <w:lvlText w:val="o"/>
      <w:lvlJc w:val="left"/>
      <w:pPr>
        <w:ind w:left="1872" w:hanging="360"/>
      </w:pPr>
      <w:rPr>
        <w:rFonts w:ascii="Courier New" w:hAnsi="Courier New" w:cs="Courier New" w:hint="default"/>
      </w:rPr>
    </w:lvl>
    <w:lvl w:ilvl="2" w:tplc="08090005" w:tentative="1">
      <w:start w:val="1"/>
      <w:numFmt w:val="bullet"/>
      <w:lvlText w:val=""/>
      <w:lvlJc w:val="left"/>
      <w:pPr>
        <w:ind w:left="2592" w:hanging="360"/>
      </w:pPr>
      <w:rPr>
        <w:rFonts w:ascii="Wingdings" w:hAnsi="Wingdings" w:hint="default"/>
      </w:rPr>
    </w:lvl>
    <w:lvl w:ilvl="3" w:tplc="08090001" w:tentative="1">
      <w:start w:val="1"/>
      <w:numFmt w:val="bullet"/>
      <w:lvlText w:val=""/>
      <w:lvlJc w:val="left"/>
      <w:pPr>
        <w:ind w:left="3312" w:hanging="360"/>
      </w:pPr>
      <w:rPr>
        <w:rFonts w:ascii="Symbol" w:hAnsi="Symbol" w:hint="default"/>
      </w:rPr>
    </w:lvl>
    <w:lvl w:ilvl="4" w:tplc="08090003" w:tentative="1">
      <w:start w:val="1"/>
      <w:numFmt w:val="bullet"/>
      <w:lvlText w:val="o"/>
      <w:lvlJc w:val="left"/>
      <w:pPr>
        <w:ind w:left="4032" w:hanging="360"/>
      </w:pPr>
      <w:rPr>
        <w:rFonts w:ascii="Courier New" w:hAnsi="Courier New" w:cs="Courier New" w:hint="default"/>
      </w:rPr>
    </w:lvl>
    <w:lvl w:ilvl="5" w:tplc="08090005" w:tentative="1">
      <w:start w:val="1"/>
      <w:numFmt w:val="bullet"/>
      <w:lvlText w:val=""/>
      <w:lvlJc w:val="left"/>
      <w:pPr>
        <w:ind w:left="4752" w:hanging="360"/>
      </w:pPr>
      <w:rPr>
        <w:rFonts w:ascii="Wingdings" w:hAnsi="Wingdings" w:hint="default"/>
      </w:rPr>
    </w:lvl>
    <w:lvl w:ilvl="6" w:tplc="08090001" w:tentative="1">
      <w:start w:val="1"/>
      <w:numFmt w:val="bullet"/>
      <w:lvlText w:val=""/>
      <w:lvlJc w:val="left"/>
      <w:pPr>
        <w:ind w:left="5472" w:hanging="360"/>
      </w:pPr>
      <w:rPr>
        <w:rFonts w:ascii="Symbol" w:hAnsi="Symbol" w:hint="default"/>
      </w:rPr>
    </w:lvl>
    <w:lvl w:ilvl="7" w:tplc="08090003" w:tentative="1">
      <w:start w:val="1"/>
      <w:numFmt w:val="bullet"/>
      <w:lvlText w:val="o"/>
      <w:lvlJc w:val="left"/>
      <w:pPr>
        <w:ind w:left="6192" w:hanging="360"/>
      </w:pPr>
      <w:rPr>
        <w:rFonts w:ascii="Courier New" w:hAnsi="Courier New" w:cs="Courier New" w:hint="default"/>
      </w:rPr>
    </w:lvl>
    <w:lvl w:ilvl="8" w:tplc="08090005" w:tentative="1">
      <w:start w:val="1"/>
      <w:numFmt w:val="bullet"/>
      <w:lvlText w:val=""/>
      <w:lvlJc w:val="left"/>
      <w:pPr>
        <w:ind w:left="6912" w:hanging="360"/>
      </w:pPr>
      <w:rPr>
        <w:rFonts w:ascii="Wingdings" w:hAnsi="Wingdings" w:hint="default"/>
      </w:rPr>
    </w:lvl>
  </w:abstractNum>
  <w:abstractNum w:abstractNumId="11">
    <w:nsid w:val="3D27301A"/>
    <w:multiLevelType w:val="hybridMultilevel"/>
    <w:tmpl w:val="18BADA8C"/>
    <w:lvl w:ilvl="0" w:tplc="08090001">
      <w:start w:val="1"/>
      <w:numFmt w:val="bullet"/>
      <w:lvlText w:val=""/>
      <w:lvlJc w:val="left"/>
      <w:pPr>
        <w:ind w:left="1871" w:hanging="360"/>
      </w:pPr>
      <w:rPr>
        <w:rFonts w:ascii="Symbol" w:hAnsi="Symbol" w:hint="default"/>
      </w:rPr>
    </w:lvl>
    <w:lvl w:ilvl="1" w:tplc="08090003" w:tentative="1">
      <w:start w:val="1"/>
      <w:numFmt w:val="bullet"/>
      <w:lvlText w:val="o"/>
      <w:lvlJc w:val="left"/>
      <w:pPr>
        <w:ind w:left="2591" w:hanging="360"/>
      </w:pPr>
      <w:rPr>
        <w:rFonts w:ascii="Courier New" w:hAnsi="Courier New" w:cs="Courier New" w:hint="default"/>
      </w:rPr>
    </w:lvl>
    <w:lvl w:ilvl="2" w:tplc="08090005" w:tentative="1">
      <w:start w:val="1"/>
      <w:numFmt w:val="bullet"/>
      <w:lvlText w:val=""/>
      <w:lvlJc w:val="left"/>
      <w:pPr>
        <w:ind w:left="3311" w:hanging="360"/>
      </w:pPr>
      <w:rPr>
        <w:rFonts w:ascii="Wingdings" w:hAnsi="Wingdings" w:hint="default"/>
      </w:rPr>
    </w:lvl>
    <w:lvl w:ilvl="3" w:tplc="08090001" w:tentative="1">
      <w:start w:val="1"/>
      <w:numFmt w:val="bullet"/>
      <w:lvlText w:val=""/>
      <w:lvlJc w:val="left"/>
      <w:pPr>
        <w:ind w:left="4031" w:hanging="360"/>
      </w:pPr>
      <w:rPr>
        <w:rFonts w:ascii="Symbol" w:hAnsi="Symbol" w:hint="default"/>
      </w:rPr>
    </w:lvl>
    <w:lvl w:ilvl="4" w:tplc="08090003" w:tentative="1">
      <w:start w:val="1"/>
      <w:numFmt w:val="bullet"/>
      <w:lvlText w:val="o"/>
      <w:lvlJc w:val="left"/>
      <w:pPr>
        <w:ind w:left="4751" w:hanging="360"/>
      </w:pPr>
      <w:rPr>
        <w:rFonts w:ascii="Courier New" w:hAnsi="Courier New" w:cs="Courier New" w:hint="default"/>
      </w:rPr>
    </w:lvl>
    <w:lvl w:ilvl="5" w:tplc="08090005" w:tentative="1">
      <w:start w:val="1"/>
      <w:numFmt w:val="bullet"/>
      <w:lvlText w:val=""/>
      <w:lvlJc w:val="left"/>
      <w:pPr>
        <w:ind w:left="5471" w:hanging="360"/>
      </w:pPr>
      <w:rPr>
        <w:rFonts w:ascii="Wingdings" w:hAnsi="Wingdings" w:hint="default"/>
      </w:rPr>
    </w:lvl>
    <w:lvl w:ilvl="6" w:tplc="08090001" w:tentative="1">
      <w:start w:val="1"/>
      <w:numFmt w:val="bullet"/>
      <w:lvlText w:val=""/>
      <w:lvlJc w:val="left"/>
      <w:pPr>
        <w:ind w:left="6191" w:hanging="360"/>
      </w:pPr>
      <w:rPr>
        <w:rFonts w:ascii="Symbol" w:hAnsi="Symbol" w:hint="default"/>
      </w:rPr>
    </w:lvl>
    <w:lvl w:ilvl="7" w:tplc="08090003" w:tentative="1">
      <w:start w:val="1"/>
      <w:numFmt w:val="bullet"/>
      <w:lvlText w:val="o"/>
      <w:lvlJc w:val="left"/>
      <w:pPr>
        <w:ind w:left="6911" w:hanging="360"/>
      </w:pPr>
      <w:rPr>
        <w:rFonts w:ascii="Courier New" w:hAnsi="Courier New" w:cs="Courier New" w:hint="default"/>
      </w:rPr>
    </w:lvl>
    <w:lvl w:ilvl="8" w:tplc="08090005" w:tentative="1">
      <w:start w:val="1"/>
      <w:numFmt w:val="bullet"/>
      <w:lvlText w:val=""/>
      <w:lvlJc w:val="left"/>
      <w:pPr>
        <w:ind w:left="7631" w:hanging="360"/>
      </w:pPr>
      <w:rPr>
        <w:rFonts w:ascii="Wingdings" w:hAnsi="Wingdings" w:hint="default"/>
      </w:rPr>
    </w:lvl>
  </w:abstractNum>
  <w:abstractNum w:abstractNumId="12">
    <w:nsid w:val="3E8D7666"/>
    <w:multiLevelType w:val="multilevel"/>
    <w:tmpl w:val="CC3CB4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44D60572"/>
    <w:multiLevelType w:val="hybridMultilevel"/>
    <w:tmpl w:val="4FEC6C90"/>
    <w:lvl w:ilvl="0" w:tplc="B740C574">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nsid w:val="46D6563D"/>
    <w:multiLevelType w:val="multilevel"/>
    <w:tmpl w:val="4EA46E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480C2645"/>
    <w:multiLevelType w:val="multilevel"/>
    <w:tmpl w:val="DEDE87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4C760BDD"/>
    <w:multiLevelType w:val="multilevel"/>
    <w:tmpl w:val="8F566A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5AF377B1"/>
    <w:multiLevelType w:val="multilevel"/>
    <w:tmpl w:val="17C0A3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66F46B5B"/>
    <w:multiLevelType w:val="multilevel"/>
    <w:tmpl w:val="846EE0A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nsid w:val="67382BD4"/>
    <w:multiLevelType w:val="hybridMultilevel"/>
    <w:tmpl w:val="1FB4C5BA"/>
    <w:lvl w:ilvl="0" w:tplc="A5CE4F5C">
      <w:start w:val="1"/>
      <w:numFmt w:val="decimal"/>
      <w:pStyle w:val="numberingheading3"/>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18"/>
  </w:num>
  <w:num w:numId="2">
    <w:abstractNumId w:val="5"/>
  </w:num>
  <w:num w:numId="3">
    <w:abstractNumId w:val="2"/>
  </w:num>
  <w:num w:numId="4">
    <w:abstractNumId w:val="6"/>
  </w:num>
  <w:num w:numId="5">
    <w:abstractNumId w:val="4"/>
  </w:num>
  <w:num w:numId="6">
    <w:abstractNumId w:val="14"/>
  </w:num>
  <w:num w:numId="7">
    <w:abstractNumId w:val="12"/>
  </w:num>
  <w:num w:numId="8">
    <w:abstractNumId w:val="7"/>
  </w:num>
  <w:num w:numId="9">
    <w:abstractNumId w:val="15"/>
  </w:num>
  <w:num w:numId="10">
    <w:abstractNumId w:val="17"/>
  </w:num>
  <w:num w:numId="11">
    <w:abstractNumId w:val="8"/>
  </w:num>
  <w:num w:numId="12">
    <w:abstractNumId w:val="16"/>
  </w:num>
  <w:num w:numId="13">
    <w:abstractNumId w:val="10"/>
  </w:num>
  <w:num w:numId="14">
    <w:abstractNumId w:val="1"/>
  </w:num>
  <w:num w:numId="15">
    <w:abstractNumId w:val="1"/>
    <w:lvlOverride w:ilvl="0">
      <w:lvl w:ilvl="0" w:tplc="97FC0780">
        <w:start w:val="1"/>
        <w:numFmt w:val="decimal"/>
        <w:lvlText w:val="%1."/>
        <w:lvlJc w:val="left"/>
        <w:pPr>
          <w:ind w:left="720" w:hanging="360"/>
        </w:pPr>
        <w:rPr>
          <w:rFonts w:hint="default"/>
        </w:rPr>
      </w:lvl>
    </w:lvlOverride>
    <w:lvlOverride w:ilvl="1">
      <w:lvl w:ilvl="1" w:tplc="08090019" w:tentative="1">
        <w:start w:val="1"/>
        <w:numFmt w:val="lowerLetter"/>
        <w:lvlText w:val="%2."/>
        <w:lvlJc w:val="left"/>
        <w:pPr>
          <w:ind w:left="1440" w:hanging="360"/>
        </w:pPr>
      </w:lvl>
    </w:lvlOverride>
    <w:lvlOverride w:ilvl="2">
      <w:lvl w:ilvl="2" w:tplc="0809001B" w:tentative="1">
        <w:start w:val="1"/>
        <w:numFmt w:val="lowerRoman"/>
        <w:lvlText w:val="%3."/>
        <w:lvlJc w:val="right"/>
        <w:pPr>
          <w:ind w:left="2160" w:hanging="180"/>
        </w:pPr>
      </w:lvl>
    </w:lvlOverride>
    <w:lvlOverride w:ilvl="3">
      <w:lvl w:ilvl="3" w:tplc="0809000F" w:tentative="1">
        <w:start w:val="1"/>
        <w:numFmt w:val="decimal"/>
        <w:lvlText w:val="%4."/>
        <w:lvlJc w:val="left"/>
        <w:pPr>
          <w:ind w:left="2880" w:hanging="360"/>
        </w:pPr>
      </w:lvl>
    </w:lvlOverride>
    <w:lvlOverride w:ilvl="4">
      <w:lvl w:ilvl="4" w:tplc="08090019" w:tentative="1">
        <w:start w:val="1"/>
        <w:numFmt w:val="lowerLetter"/>
        <w:lvlText w:val="%5."/>
        <w:lvlJc w:val="left"/>
        <w:pPr>
          <w:ind w:left="3600" w:hanging="360"/>
        </w:pPr>
      </w:lvl>
    </w:lvlOverride>
    <w:lvlOverride w:ilvl="5">
      <w:lvl w:ilvl="5" w:tplc="0809001B" w:tentative="1">
        <w:start w:val="1"/>
        <w:numFmt w:val="lowerRoman"/>
        <w:lvlText w:val="%6."/>
        <w:lvlJc w:val="right"/>
        <w:pPr>
          <w:ind w:left="4320" w:hanging="180"/>
        </w:pPr>
      </w:lvl>
    </w:lvlOverride>
    <w:lvlOverride w:ilvl="6">
      <w:lvl w:ilvl="6" w:tplc="0809000F" w:tentative="1">
        <w:start w:val="1"/>
        <w:numFmt w:val="decimal"/>
        <w:lvlText w:val="%7."/>
        <w:lvlJc w:val="left"/>
        <w:pPr>
          <w:ind w:left="5040" w:hanging="360"/>
        </w:pPr>
      </w:lvl>
    </w:lvlOverride>
    <w:lvlOverride w:ilvl="7">
      <w:lvl w:ilvl="7" w:tplc="08090019" w:tentative="1">
        <w:start w:val="1"/>
        <w:numFmt w:val="lowerLetter"/>
        <w:lvlText w:val="%8."/>
        <w:lvlJc w:val="left"/>
        <w:pPr>
          <w:ind w:left="5760" w:hanging="360"/>
        </w:pPr>
      </w:lvl>
    </w:lvlOverride>
    <w:lvlOverride w:ilvl="8">
      <w:lvl w:ilvl="8" w:tplc="0809001B" w:tentative="1">
        <w:start w:val="1"/>
        <w:numFmt w:val="lowerRoman"/>
        <w:lvlText w:val="%9."/>
        <w:lvlJc w:val="right"/>
        <w:pPr>
          <w:ind w:left="6480" w:hanging="180"/>
        </w:pPr>
      </w:lvl>
    </w:lvlOverride>
  </w:num>
  <w:num w:numId="16">
    <w:abstractNumId w:val="0"/>
  </w:num>
  <w:num w:numId="17">
    <w:abstractNumId w:val="19"/>
  </w:num>
  <w:num w:numId="18">
    <w:abstractNumId w:val="19"/>
    <w:lvlOverride w:ilvl="0">
      <w:startOverride w:val="1"/>
    </w:lvlOverride>
  </w:num>
  <w:num w:numId="19">
    <w:abstractNumId w:val="19"/>
    <w:lvlOverride w:ilvl="0">
      <w:startOverride w:val="1"/>
    </w:lvlOverride>
  </w:num>
  <w:num w:numId="20">
    <w:abstractNumId w:val="19"/>
    <w:lvlOverride w:ilvl="0">
      <w:startOverride w:val="1"/>
    </w:lvlOverride>
  </w:num>
  <w:num w:numId="21">
    <w:abstractNumId w:val="19"/>
    <w:lvlOverride w:ilvl="0">
      <w:startOverride w:val="1"/>
    </w:lvlOverride>
  </w:num>
  <w:num w:numId="22">
    <w:abstractNumId w:val="19"/>
    <w:lvlOverride w:ilvl="0">
      <w:startOverride w:val="1"/>
    </w:lvlOverride>
  </w:num>
  <w:num w:numId="23">
    <w:abstractNumId w:val="19"/>
    <w:lvlOverride w:ilvl="0">
      <w:startOverride w:val="1"/>
    </w:lvlOverride>
  </w:num>
  <w:num w:numId="24">
    <w:abstractNumId w:val="19"/>
    <w:lvlOverride w:ilvl="0">
      <w:startOverride w:val="1"/>
    </w:lvlOverride>
  </w:num>
  <w:num w:numId="25">
    <w:abstractNumId w:val="13"/>
  </w:num>
  <w:num w:numId="26">
    <w:abstractNumId w:val="11"/>
  </w:num>
  <w:num w:numId="27">
    <w:abstractNumId w:val="9"/>
  </w:num>
  <w:num w:numId="28">
    <w:abstractNumId w:val="3"/>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hyphenationZone w:val="425"/>
  <w:noPunctuationKerning/>
  <w:characterSpacingControl w:val="doNotCompress"/>
  <w:hdrShapeDefaults>
    <o:shapedefaults v:ext="edit" spidmax="6145"/>
  </w:hdrShapeDefaults>
  <w:footnotePr>
    <w:footnote w:id="-1"/>
    <w:footnote w:id="0"/>
  </w:footnotePr>
  <w:endnotePr>
    <w:endnote w:id="-1"/>
    <w:endnote w:id="0"/>
  </w:endnotePr>
  <w:compat>
    <w:doNotSnapToGridInCell/>
    <w:doNotWrapTextWithPunct/>
    <w:doNotUseEastAsianBreakRules/>
    <w:growAutofit/>
    <w:compatSetting w:name="compatibilityMode" w:uri="http://schemas.microsoft.com/office/word" w:val="14"/>
  </w:compat>
  <w:rsids>
    <w:rsidRoot w:val="00635ABD"/>
    <w:rsid w:val="0006506F"/>
    <w:rsid w:val="00066D16"/>
    <w:rsid w:val="00082186"/>
    <w:rsid w:val="00082FF2"/>
    <w:rsid w:val="000B2CC8"/>
    <w:rsid w:val="000C78DC"/>
    <w:rsid w:val="000E139D"/>
    <w:rsid w:val="00117552"/>
    <w:rsid w:val="00151694"/>
    <w:rsid w:val="0015279F"/>
    <w:rsid w:val="001539B8"/>
    <w:rsid w:val="00156341"/>
    <w:rsid w:val="00156C91"/>
    <w:rsid w:val="0018508E"/>
    <w:rsid w:val="001869FF"/>
    <w:rsid w:val="001877C8"/>
    <w:rsid w:val="00193057"/>
    <w:rsid w:val="00196271"/>
    <w:rsid w:val="001B170E"/>
    <w:rsid w:val="00270556"/>
    <w:rsid w:val="002C71B8"/>
    <w:rsid w:val="002E0086"/>
    <w:rsid w:val="00375087"/>
    <w:rsid w:val="004162A1"/>
    <w:rsid w:val="00416D90"/>
    <w:rsid w:val="00452AD6"/>
    <w:rsid w:val="00484932"/>
    <w:rsid w:val="004E6415"/>
    <w:rsid w:val="00524975"/>
    <w:rsid w:val="005423BF"/>
    <w:rsid w:val="0054587B"/>
    <w:rsid w:val="00590959"/>
    <w:rsid w:val="005A0248"/>
    <w:rsid w:val="005F0B1B"/>
    <w:rsid w:val="00635ABD"/>
    <w:rsid w:val="0063742B"/>
    <w:rsid w:val="00637C42"/>
    <w:rsid w:val="00651335"/>
    <w:rsid w:val="00713E38"/>
    <w:rsid w:val="00721715"/>
    <w:rsid w:val="0079439A"/>
    <w:rsid w:val="00810B86"/>
    <w:rsid w:val="00852CB8"/>
    <w:rsid w:val="008A510B"/>
    <w:rsid w:val="008F3F05"/>
    <w:rsid w:val="008F6A67"/>
    <w:rsid w:val="00905009"/>
    <w:rsid w:val="00953A18"/>
    <w:rsid w:val="009657F6"/>
    <w:rsid w:val="00982D5C"/>
    <w:rsid w:val="009A6645"/>
    <w:rsid w:val="009C0D98"/>
    <w:rsid w:val="00A0421E"/>
    <w:rsid w:val="00A94982"/>
    <w:rsid w:val="00AA7D85"/>
    <w:rsid w:val="00AC7610"/>
    <w:rsid w:val="00AD0FE5"/>
    <w:rsid w:val="00B0169B"/>
    <w:rsid w:val="00B07A67"/>
    <w:rsid w:val="00B3555D"/>
    <w:rsid w:val="00B64A72"/>
    <w:rsid w:val="00B746F9"/>
    <w:rsid w:val="00BB3301"/>
    <w:rsid w:val="00BC4BF9"/>
    <w:rsid w:val="00BF66FB"/>
    <w:rsid w:val="00C4566D"/>
    <w:rsid w:val="00C65453"/>
    <w:rsid w:val="00C73131"/>
    <w:rsid w:val="00CA4B2A"/>
    <w:rsid w:val="00CB6095"/>
    <w:rsid w:val="00CF69CF"/>
    <w:rsid w:val="00D17160"/>
    <w:rsid w:val="00D269F8"/>
    <w:rsid w:val="00D339FD"/>
    <w:rsid w:val="00D5263B"/>
    <w:rsid w:val="00D740E7"/>
    <w:rsid w:val="00E056EE"/>
    <w:rsid w:val="00E06D6B"/>
    <w:rsid w:val="00E81F6B"/>
    <w:rsid w:val="00EB6018"/>
    <w:rsid w:val="00EC3F23"/>
    <w:rsid w:val="00EF7B2D"/>
    <w:rsid w:val="00FB77E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14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GB"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
    <w:name w:val="Normal"/>
    <w:qFormat/>
    <w:rsid w:val="00B0169B"/>
    <w:pPr>
      <w:keepNext/>
      <w:spacing w:before="240" w:after="240" w:line="240" w:lineRule="atLeast"/>
      <w:jc w:val="both"/>
    </w:pPr>
    <w:rPr>
      <w:color w:val="000000" w:themeColor="text1"/>
    </w:rPr>
  </w:style>
  <w:style w:type="paragraph" w:styleId="Cmsor1">
    <w:name w:val="heading 1"/>
    <w:basedOn w:val="Norml"/>
    <w:next w:val="Norml"/>
    <w:link w:val="Cmsor1Char"/>
    <w:uiPriority w:val="9"/>
    <w:qFormat/>
    <w:rsid w:val="00721715"/>
    <w:pPr>
      <w:keepLines/>
      <w:pBdr>
        <w:bottom w:val="single" w:sz="4" w:space="1" w:color="auto"/>
      </w:pBdr>
      <w:spacing w:before="360" w:after="0" w:line="240" w:lineRule="auto"/>
      <w:outlineLvl w:val="0"/>
    </w:pPr>
    <w:rPr>
      <w:rFonts w:ascii="Cambria" w:eastAsia="Times New Roman" w:hAnsi="Cambria" w:cstheme="majorBidi"/>
      <w:bCs/>
      <w:color w:val="1F497D" w:themeColor="text2"/>
      <w:sz w:val="36"/>
      <w:szCs w:val="28"/>
    </w:rPr>
  </w:style>
  <w:style w:type="paragraph" w:styleId="Cmsor2">
    <w:name w:val="heading 2"/>
    <w:basedOn w:val="Norml"/>
    <w:next w:val="Norml"/>
    <w:link w:val="Cmsor2Char"/>
    <w:uiPriority w:val="9"/>
    <w:unhideWhenUsed/>
    <w:qFormat/>
    <w:rsid w:val="009C0D98"/>
    <w:pPr>
      <w:keepLines/>
      <w:spacing w:line="240" w:lineRule="auto"/>
      <w:outlineLvl w:val="1"/>
    </w:pPr>
    <w:rPr>
      <w:rFonts w:asciiTheme="majorHAnsi" w:eastAsiaTheme="majorEastAsia" w:hAnsiTheme="majorHAnsi" w:cstheme="majorBidi"/>
      <w:b/>
      <w:bCs/>
      <w:color w:val="7FB648"/>
      <w:sz w:val="28"/>
      <w:szCs w:val="26"/>
    </w:rPr>
  </w:style>
  <w:style w:type="paragraph" w:styleId="Cmsor3">
    <w:name w:val="heading 3"/>
    <w:basedOn w:val="Norml"/>
    <w:next w:val="Norml"/>
    <w:link w:val="Cmsor3Char"/>
    <w:uiPriority w:val="9"/>
    <w:unhideWhenUsed/>
    <w:qFormat/>
    <w:rsid w:val="00B0169B"/>
    <w:pPr>
      <w:keepLines/>
      <w:spacing w:line="240" w:lineRule="auto"/>
      <w:outlineLvl w:val="2"/>
    </w:pPr>
    <w:rPr>
      <w:rFonts w:eastAsia="Times New Roman" w:cstheme="majorBidi"/>
      <w:b/>
      <w:bCs/>
      <w:color w:val="1F497D" w:themeColor="text2"/>
      <w:sz w:val="28"/>
    </w:rPr>
  </w:style>
  <w:style w:type="paragraph" w:styleId="Cmsor4">
    <w:name w:val="heading 4"/>
    <w:basedOn w:val="Norml"/>
    <w:next w:val="Norml"/>
    <w:link w:val="Cmsor4Char"/>
    <w:uiPriority w:val="9"/>
    <w:unhideWhenUsed/>
    <w:qFormat/>
    <w:rsid w:val="0054587B"/>
    <w:pPr>
      <w:keepLines/>
      <w:outlineLvl w:val="3"/>
    </w:pPr>
    <w:rPr>
      <w:rFonts w:asciiTheme="majorHAnsi" w:eastAsia="Times New Roman" w:hAnsiTheme="majorHAnsi" w:cstheme="majorBidi"/>
      <w:b/>
      <w:bCs/>
      <w:iCs/>
      <w:color w:val="auto"/>
    </w:rPr>
  </w:style>
  <w:style w:type="paragraph" w:styleId="Cmsor5">
    <w:name w:val="heading 5"/>
    <w:basedOn w:val="Norml"/>
    <w:next w:val="Norml"/>
    <w:link w:val="Cmsor5Char"/>
    <w:uiPriority w:val="9"/>
    <w:semiHidden/>
    <w:unhideWhenUsed/>
    <w:qFormat/>
    <w:rsid w:val="00635ABD"/>
    <w:pPr>
      <w:keepLines/>
      <w:spacing w:before="200" w:after="0"/>
      <w:outlineLvl w:val="4"/>
    </w:pPr>
    <w:rPr>
      <w:rFonts w:asciiTheme="majorHAnsi" w:eastAsiaTheme="majorEastAsia" w:hAnsiTheme="majorHAnsi" w:cstheme="majorBidi"/>
      <w:color w:val="000000"/>
    </w:rPr>
  </w:style>
  <w:style w:type="paragraph" w:styleId="Cmsor6">
    <w:name w:val="heading 6"/>
    <w:basedOn w:val="Norml"/>
    <w:next w:val="Norml"/>
    <w:link w:val="Cmsor6Char"/>
    <w:uiPriority w:val="9"/>
    <w:semiHidden/>
    <w:unhideWhenUsed/>
    <w:qFormat/>
    <w:rsid w:val="00635ABD"/>
    <w:pPr>
      <w:keepLines/>
      <w:spacing w:before="200" w:after="0"/>
      <w:outlineLvl w:val="5"/>
    </w:pPr>
    <w:rPr>
      <w:rFonts w:asciiTheme="majorHAnsi" w:eastAsiaTheme="majorEastAsia" w:hAnsiTheme="majorHAnsi" w:cstheme="majorBidi"/>
      <w:i/>
      <w:iCs/>
    </w:rPr>
  </w:style>
  <w:style w:type="paragraph" w:styleId="Cmsor7">
    <w:name w:val="heading 7"/>
    <w:basedOn w:val="Norml"/>
    <w:next w:val="Norml"/>
    <w:link w:val="Cmsor7Char"/>
    <w:uiPriority w:val="9"/>
    <w:semiHidden/>
    <w:unhideWhenUsed/>
    <w:qFormat/>
    <w:rsid w:val="00635ABD"/>
    <w:pPr>
      <w:keepLines/>
      <w:spacing w:before="200" w:after="0"/>
      <w:outlineLvl w:val="6"/>
    </w:pPr>
    <w:rPr>
      <w:rFonts w:asciiTheme="majorHAnsi" w:eastAsiaTheme="majorEastAsia" w:hAnsiTheme="majorHAnsi" w:cstheme="majorBidi"/>
      <w:i/>
      <w:iCs/>
      <w:color w:val="1F497D" w:themeColor="text2"/>
    </w:rPr>
  </w:style>
  <w:style w:type="paragraph" w:styleId="Cmsor8">
    <w:name w:val="heading 8"/>
    <w:basedOn w:val="Norml"/>
    <w:next w:val="Norml"/>
    <w:link w:val="Cmsor8Char"/>
    <w:uiPriority w:val="9"/>
    <w:semiHidden/>
    <w:unhideWhenUsed/>
    <w:qFormat/>
    <w:rsid w:val="00635ABD"/>
    <w:pPr>
      <w:keepLines/>
      <w:spacing w:before="200" w:after="0"/>
      <w:outlineLvl w:val="7"/>
    </w:pPr>
    <w:rPr>
      <w:rFonts w:asciiTheme="majorHAnsi" w:eastAsiaTheme="majorEastAsia" w:hAnsiTheme="majorHAnsi" w:cstheme="majorBidi"/>
      <w:color w:val="000000"/>
      <w:sz w:val="20"/>
      <w:szCs w:val="20"/>
    </w:rPr>
  </w:style>
  <w:style w:type="paragraph" w:styleId="Cmsor9">
    <w:name w:val="heading 9"/>
    <w:basedOn w:val="Norml"/>
    <w:next w:val="Norml"/>
    <w:link w:val="Cmsor9Char"/>
    <w:uiPriority w:val="9"/>
    <w:semiHidden/>
    <w:unhideWhenUsed/>
    <w:qFormat/>
    <w:rsid w:val="00635ABD"/>
    <w:pPr>
      <w:keepLines/>
      <w:spacing w:before="200" w:after="0"/>
      <w:outlineLvl w:val="8"/>
    </w:pPr>
    <w:rPr>
      <w:rFonts w:asciiTheme="majorHAnsi" w:eastAsiaTheme="majorEastAsia" w:hAnsiTheme="majorHAnsi" w:cstheme="majorBidi"/>
      <w:i/>
      <w:iCs/>
      <w:color w:val="000000"/>
      <w:sz w:val="20"/>
      <w:szCs w:val="20"/>
    </w:rPr>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character" w:customStyle="1" w:styleId="Cmsor1Char">
    <w:name w:val="Címsor 1 Char"/>
    <w:basedOn w:val="Bekezdsalapbettpusa"/>
    <w:link w:val="Cmsor1"/>
    <w:uiPriority w:val="9"/>
    <w:rsid w:val="00721715"/>
    <w:rPr>
      <w:rFonts w:ascii="Cambria" w:eastAsia="Times New Roman" w:hAnsi="Cambria" w:cstheme="majorBidi"/>
      <w:bCs/>
      <w:color w:val="1F497D" w:themeColor="text2"/>
      <w:sz w:val="36"/>
      <w:szCs w:val="28"/>
    </w:rPr>
  </w:style>
  <w:style w:type="paragraph" w:styleId="NormlWeb">
    <w:name w:val="Normal (Web)"/>
    <w:basedOn w:val="Norml"/>
    <w:uiPriority w:val="99"/>
    <w:unhideWhenUsed/>
    <w:pPr>
      <w:spacing w:before="100" w:beforeAutospacing="1" w:after="100" w:afterAutospacing="1"/>
    </w:pPr>
  </w:style>
  <w:style w:type="character" w:customStyle="1" w:styleId="expand-control-icon">
    <w:name w:val="expand-control-icon"/>
    <w:basedOn w:val="Bekezdsalapbettpusa"/>
  </w:style>
  <w:style w:type="character" w:customStyle="1" w:styleId="expand-control-text">
    <w:name w:val="expand-control-text"/>
    <w:basedOn w:val="Bekezdsalapbettpusa"/>
  </w:style>
  <w:style w:type="character" w:styleId="Kiemels2">
    <w:name w:val="Strong"/>
    <w:basedOn w:val="Bekezdsalapbettpusa"/>
    <w:uiPriority w:val="22"/>
    <w:qFormat/>
    <w:rsid w:val="00635ABD"/>
    <w:rPr>
      <w:b/>
      <w:bCs/>
      <w:color w:val="265898" w:themeColor="text2" w:themeTint="E6"/>
    </w:rPr>
  </w:style>
  <w:style w:type="character" w:customStyle="1" w:styleId="Cmsor3Char">
    <w:name w:val="Címsor 3 Char"/>
    <w:basedOn w:val="Bekezdsalapbettpusa"/>
    <w:link w:val="Cmsor3"/>
    <w:uiPriority w:val="9"/>
    <w:rsid w:val="00B0169B"/>
    <w:rPr>
      <w:rFonts w:eastAsia="Times New Roman" w:cstheme="majorBidi"/>
      <w:b/>
      <w:bCs/>
      <w:color w:val="1F497D" w:themeColor="text2"/>
      <w:sz w:val="28"/>
    </w:rPr>
  </w:style>
  <w:style w:type="character" w:customStyle="1" w:styleId="confluence-anchor-link">
    <w:name w:val="confluence-anchor-link"/>
    <w:basedOn w:val="Bekezdsalapbettpusa"/>
  </w:style>
  <w:style w:type="character" w:styleId="Hiperhivatkozs">
    <w:name w:val="Hyperlink"/>
    <w:basedOn w:val="Bekezdsalapbettpusa"/>
    <w:uiPriority w:val="99"/>
    <w:unhideWhenUsed/>
    <w:rsid w:val="00A0421E"/>
    <w:rPr>
      <w:rFonts w:eastAsia="Times New Roman"/>
      <w:color w:val="0000FF"/>
      <w:u w:val="single"/>
    </w:rPr>
  </w:style>
  <w:style w:type="character" w:styleId="Mrltotthiperhivatkozs">
    <w:name w:val="FollowedHyperlink"/>
    <w:basedOn w:val="Bekezdsalapbettpusa"/>
    <w:uiPriority w:val="99"/>
    <w:semiHidden/>
    <w:unhideWhenUsed/>
    <w:rPr>
      <w:color w:val="800080"/>
      <w:u w:val="single"/>
    </w:rPr>
  </w:style>
  <w:style w:type="character" w:customStyle="1" w:styleId="Cmsor2Char">
    <w:name w:val="Címsor 2 Char"/>
    <w:basedOn w:val="Bekezdsalapbettpusa"/>
    <w:link w:val="Cmsor2"/>
    <w:uiPriority w:val="9"/>
    <w:rsid w:val="009C0D98"/>
    <w:rPr>
      <w:rFonts w:asciiTheme="majorHAnsi" w:eastAsiaTheme="majorEastAsia" w:hAnsiTheme="majorHAnsi" w:cstheme="majorBidi"/>
      <w:b/>
      <w:bCs/>
      <w:color w:val="7FB648"/>
      <w:sz w:val="28"/>
      <w:szCs w:val="26"/>
    </w:rPr>
  </w:style>
  <w:style w:type="character" w:customStyle="1" w:styleId="Cmsor4Char">
    <w:name w:val="Címsor 4 Char"/>
    <w:basedOn w:val="Bekezdsalapbettpusa"/>
    <w:link w:val="Cmsor4"/>
    <w:uiPriority w:val="9"/>
    <w:rsid w:val="0054587B"/>
    <w:rPr>
      <w:rFonts w:asciiTheme="majorHAnsi" w:eastAsia="Times New Roman" w:hAnsiTheme="majorHAnsi" w:cstheme="majorBidi"/>
      <w:b/>
      <w:bCs/>
      <w:iCs/>
    </w:rPr>
  </w:style>
  <w:style w:type="character" w:customStyle="1" w:styleId="confluence-link">
    <w:name w:val="confluence-link"/>
    <w:basedOn w:val="Bekezdsalapbettpusa"/>
  </w:style>
  <w:style w:type="character" w:customStyle="1" w:styleId="icon">
    <w:name w:val="icon"/>
    <w:basedOn w:val="Bekezdsalapbettpusa"/>
  </w:style>
  <w:style w:type="character" w:customStyle="1" w:styleId="confluence-embedded-file-wrapper">
    <w:name w:val="confluence-embedded-file-wrapper"/>
    <w:basedOn w:val="Bekezdsalapbettpusa"/>
  </w:style>
  <w:style w:type="character" w:customStyle="1" w:styleId="error">
    <w:name w:val="error"/>
    <w:basedOn w:val="Bekezdsalapbettpusa"/>
  </w:style>
  <w:style w:type="character" w:customStyle="1" w:styleId="tocoutline">
    <w:name w:val="tocoutline"/>
    <w:basedOn w:val="Bekezdsalapbettpusa"/>
  </w:style>
  <w:style w:type="paragraph" w:customStyle="1" w:styleId="Title1">
    <w:name w:val="Title1"/>
    <w:basedOn w:val="Norml"/>
    <w:pPr>
      <w:spacing w:before="100" w:beforeAutospacing="1" w:after="100" w:afterAutospacing="1"/>
    </w:pPr>
  </w:style>
  <w:style w:type="character" w:customStyle="1" w:styleId="aui-icon">
    <w:name w:val="aui-icon"/>
    <w:basedOn w:val="Bekezdsalapbettpusa"/>
  </w:style>
  <w:style w:type="character" w:customStyle="1" w:styleId="smalltext">
    <w:name w:val="smalltext"/>
    <w:basedOn w:val="Bekezdsalapbettpusa"/>
  </w:style>
  <w:style w:type="paragraph" w:styleId="Buborkszveg">
    <w:name w:val="Balloon Text"/>
    <w:basedOn w:val="Norml"/>
    <w:link w:val="BuborkszvegChar"/>
    <w:uiPriority w:val="99"/>
    <w:semiHidden/>
    <w:unhideWhenUsed/>
    <w:rsid w:val="00635ABD"/>
    <w:rPr>
      <w:rFonts w:ascii="Tahoma" w:hAnsi="Tahoma" w:cs="Tahoma"/>
      <w:sz w:val="16"/>
      <w:szCs w:val="16"/>
    </w:rPr>
  </w:style>
  <w:style w:type="character" w:customStyle="1" w:styleId="BuborkszvegChar">
    <w:name w:val="Buborékszöveg Char"/>
    <w:basedOn w:val="Bekezdsalapbettpusa"/>
    <w:link w:val="Buborkszveg"/>
    <w:uiPriority w:val="99"/>
    <w:semiHidden/>
    <w:rsid w:val="00635ABD"/>
    <w:rPr>
      <w:rFonts w:ascii="Tahoma" w:eastAsiaTheme="minorEastAsia" w:hAnsi="Tahoma" w:cs="Tahoma"/>
      <w:sz w:val="16"/>
      <w:szCs w:val="16"/>
    </w:rPr>
  </w:style>
  <w:style w:type="character" w:customStyle="1" w:styleId="Cmsor5Char">
    <w:name w:val="Címsor 5 Char"/>
    <w:basedOn w:val="Bekezdsalapbettpusa"/>
    <w:link w:val="Cmsor5"/>
    <w:uiPriority w:val="9"/>
    <w:semiHidden/>
    <w:rsid w:val="00635ABD"/>
    <w:rPr>
      <w:rFonts w:asciiTheme="majorHAnsi" w:eastAsiaTheme="majorEastAsia" w:hAnsiTheme="majorHAnsi" w:cstheme="majorBidi"/>
      <w:color w:val="000000"/>
    </w:rPr>
  </w:style>
  <w:style w:type="character" w:customStyle="1" w:styleId="Cmsor6Char">
    <w:name w:val="Címsor 6 Char"/>
    <w:basedOn w:val="Bekezdsalapbettpusa"/>
    <w:link w:val="Cmsor6"/>
    <w:uiPriority w:val="9"/>
    <w:semiHidden/>
    <w:rsid w:val="00635ABD"/>
    <w:rPr>
      <w:rFonts w:asciiTheme="majorHAnsi" w:eastAsiaTheme="majorEastAsia" w:hAnsiTheme="majorHAnsi" w:cstheme="majorBidi"/>
      <w:i/>
      <w:iCs/>
      <w:color w:val="000000" w:themeColor="text1"/>
    </w:rPr>
  </w:style>
  <w:style w:type="character" w:customStyle="1" w:styleId="Cmsor7Char">
    <w:name w:val="Címsor 7 Char"/>
    <w:basedOn w:val="Bekezdsalapbettpusa"/>
    <w:link w:val="Cmsor7"/>
    <w:uiPriority w:val="9"/>
    <w:semiHidden/>
    <w:rsid w:val="00635ABD"/>
    <w:rPr>
      <w:rFonts w:asciiTheme="majorHAnsi" w:eastAsiaTheme="majorEastAsia" w:hAnsiTheme="majorHAnsi" w:cstheme="majorBidi"/>
      <w:i/>
      <w:iCs/>
      <w:color w:val="1F497D" w:themeColor="text2"/>
    </w:rPr>
  </w:style>
  <w:style w:type="character" w:customStyle="1" w:styleId="Cmsor8Char">
    <w:name w:val="Címsor 8 Char"/>
    <w:basedOn w:val="Bekezdsalapbettpusa"/>
    <w:link w:val="Cmsor8"/>
    <w:uiPriority w:val="9"/>
    <w:semiHidden/>
    <w:rsid w:val="00635ABD"/>
    <w:rPr>
      <w:rFonts w:asciiTheme="majorHAnsi" w:eastAsiaTheme="majorEastAsia" w:hAnsiTheme="majorHAnsi" w:cstheme="majorBidi"/>
      <w:color w:val="000000"/>
      <w:sz w:val="20"/>
      <w:szCs w:val="20"/>
    </w:rPr>
  </w:style>
  <w:style w:type="character" w:customStyle="1" w:styleId="Cmsor9Char">
    <w:name w:val="Címsor 9 Char"/>
    <w:basedOn w:val="Bekezdsalapbettpusa"/>
    <w:link w:val="Cmsor9"/>
    <w:uiPriority w:val="9"/>
    <w:semiHidden/>
    <w:rsid w:val="00635ABD"/>
    <w:rPr>
      <w:rFonts w:asciiTheme="majorHAnsi" w:eastAsiaTheme="majorEastAsia" w:hAnsiTheme="majorHAnsi" w:cstheme="majorBidi"/>
      <w:i/>
      <w:iCs/>
      <w:color w:val="000000"/>
      <w:sz w:val="20"/>
      <w:szCs w:val="20"/>
    </w:rPr>
  </w:style>
  <w:style w:type="paragraph" w:styleId="Kpalrs">
    <w:name w:val="caption"/>
    <w:basedOn w:val="Norml"/>
    <w:next w:val="Norml"/>
    <w:uiPriority w:val="35"/>
    <w:semiHidden/>
    <w:unhideWhenUsed/>
    <w:qFormat/>
    <w:rsid w:val="00635ABD"/>
    <w:pPr>
      <w:spacing w:line="240" w:lineRule="auto"/>
    </w:pPr>
    <w:rPr>
      <w:rFonts w:eastAsiaTheme="minorEastAsia"/>
      <w:b/>
      <w:bCs/>
      <w:smallCaps/>
      <w:color w:val="1F497D" w:themeColor="text2"/>
      <w:spacing w:val="6"/>
      <w:szCs w:val="18"/>
      <w:lang w:bidi="hi-IN"/>
    </w:rPr>
  </w:style>
  <w:style w:type="paragraph" w:styleId="Cm">
    <w:name w:val="Title"/>
    <w:basedOn w:val="Norml"/>
    <w:next w:val="Norml"/>
    <w:link w:val="CmChar"/>
    <w:uiPriority w:val="10"/>
    <w:qFormat/>
    <w:rsid w:val="00AD0FE5"/>
    <w:pPr>
      <w:pBdr>
        <w:bottom w:val="single" w:sz="4" w:space="1" w:color="C6D9F1" w:themeColor="text2" w:themeTint="33"/>
      </w:pBdr>
      <w:spacing w:after="120" w:line="240" w:lineRule="auto"/>
      <w:contextualSpacing/>
    </w:pPr>
    <w:rPr>
      <w:rFonts w:asciiTheme="majorHAnsi" w:eastAsiaTheme="majorEastAsia" w:hAnsiTheme="majorHAnsi" w:cstheme="majorBidi"/>
      <w:color w:val="1F497D" w:themeColor="text2"/>
      <w:kern w:val="28"/>
      <w:sz w:val="56"/>
      <w:szCs w:val="52"/>
      <w14:ligatures w14:val="standard"/>
      <w14:numForm w14:val="oldStyle"/>
    </w:rPr>
  </w:style>
  <w:style w:type="character" w:customStyle="1" w:styleId="CmChar">
    <w:name w:val="Cím Char"/>
    <w:basedOn w:val="Bekezdsalapbettpusa"/>
    <w:link w:val="Cm"/>
    <w:uiPriority w:val="10"/>
    <w:rsid w:val="00AD0FE5"/>
    <w:rPr>
      <w:rFonts w:asciiTheme="majorHAnsi" w:eastAsiaTheme="majorEastAsia" w:hAnsiTheme="majorHAnsi" w:cstheme="majorBidi"/>
      <w:color w:val="1F497D" w:themeColor="text2"/>
      <w:kern w:val="28"/>
      <w:sz w:val="56"/>
      <w:szCs w:val="52"/>
      <w14:ligatures w14:val="standard"/>
      <w14:numForm w14:val="oldStyle"/>
    </w:rPr>
  </w:style>
  <w:style w:type="paragraph" w:styleId="Alcm">
    <w:name w:val="Subtitle"/>
    <w:basedOn w:val="Norml"/>
    <w:next w:val="Norml"/>
    <w:link w:val="AlcmChar"/>
    <w:uiPriority w:val="11"/>
    <w:qFormat/>
    <w:rsid w:val="00635ABD"/>
    <w:pPr>
      <w:numPr>
        <w:ilvl w:val="1"/>
      </w:numPr>
    </w:pPr>
    <w:rPr>
      <w:rFonts w:eastAsiaTheme="majorEastAsia" w:cstheme="majorBidi"/>
      <w:iCs/>
      <w:color w:val="265898" w:themeColor="text2" w:themeTint="E6"/>
      <w:sz w:val="32"/>
      <w:szCs w:val="24"/>
      <w:lang w:bidi="hi-IN"/>
      <w14:ligatures w14:val="standard"/>
    </w:rPr>
  </w:style>
  <w:style w:type="character" w:customStyle="1" w:styleId="AlcmChar">
    <w:name w:val="Alcím Char"/>
    <w:basedOn w:val="Bekezdsalapbettpusa"/>
    <w:link w:val="Alcm"/>
    <w:uiPriority w:val="11"/>
    <w:rsid w:val="00635ABD"/>
    <w:rPr>
      <w:rFonts w:eastAsiaTheme="majorEastAsia" w:cstheme="majorBidi"/>
      <w:iCs/>
      <w:color w:val="265898" w:themeColor="text2" w:themeTint="E6"/>
      <w:sz w:val="32"/>
      <w:szCs w:val="24"/>
      <w:lang w:bidi="hi-IN"/>
      <w14:ligatures w14:val="standard"/>
    </w:rPr>
  </w:style>
  <w:style w:type="character" w:styleId="Kiemels">
    <w:name w:val="Emphasis"/>
    <w:basedOn w:val="Bekezdsalapbettpusa"/>
    <w:uiPriority w:val="20"/>
    <w:qFormat/>
    <w:rsid w:val="00635ABD"/>
    <w:rPr>
      <w:b w:val="0"/>
      <w:i/>
      <w:iCs/>
      <w:color w:val="1F497D" w:themeColor="text2"/>
    </w:rPr>
  </w:style>
  <w:style w:type="paragraph" w:styleId="Nincstrkz">
    <w:name w:val="No Spacing"/>
    <w:link w:val="NincstrkzChar"/>
    <w:uiPriority w:val="1"/>
    <w:qFormat/>
    <w:rsid w:val="00635ABD"/>
    <w:pPr>
      <w:spacing w:after="0" w:line="240" w:lineRule="auto"/>
    </w:pPr>
  </w:style>
  <w:style w:type="character" w:customStyle="1" w:styleId="NincstrkzChar">
    <w:name w:val="Nincs térköz Char"/>
    <w:basedOn w:val="Bekezdsalapbettpusa"/>
    <w:link w:val="Nincstrkz"/>
    <w:uiPriority w:val="1"/>
    <w:rsid w:val="00635ABD"/>
  </w:style>
  <w:style w:type="paragraph" w:styleId="Listaszerbekezds">
    <w:name w:val="List Paragraph"/>
    <w:basedOn w:val="Norml"/>
    <w:uiPriority w:val="34"/>
    <w:qFormat/>
    <w:rsid w:val="00193057"/>
    <w:pPr>
      <w:numPr>
        <w:numId w:val="27"/>
      </w:numPr>
      <w:tabs>
        <w:tab w:val="center" w:pos="5277"/>
      </w:tabs>
      <w:spacing w:line="240" w:lineRule="auto"/>
      <w:contextualSpacing/>
    </w:pPr>
    <w:rPr>
      <w:rFonts w:eastAsia="Times New Roman"/>
      <w:color w:val="0062AC"/>
      <w:u w:val="single"/>
    </w:rPr>
  </w:style>
  <w:style w:type="paragraph" w:styleId="Idzet">
    <w:name w:val="Quote"/>
    <w:basedOn w:val="Norml"/>
    <w:next w:val="Norml"/>
    <w:link w:val="IdzetChar"/>
    <w:uiPriority w:val="29"/>
    <w:qFormat/>
    <w:rsid w:val="00635ABD"/>
    <w:pPr>
      <w:pBdr>
        <w:left w:val="single" w:sz="48" w:space="13" w:color="4F81BD" w:themeColor="accent1"/>
      </w:pBdr>
      <w:spacing w:after="0" w:line="360" w:lineRule="auto"/>
    </w:pPr>
    <w:rPr>
      <w:rFonts w:asciiTheme="majorHAnsi" w:eastAsiaTheme="minorEastAsia" w:hAnsiTheme="majorHAnsi"/>
      <w:b/>
      <w:i/>
      <w:iCs/>
      <w:color w:val="4F81BD" w:themeColor="accent1"/>
      <w:sz w:val="24"/>
      <w:lang w:bidi="hi-IN"/>
    </w:rPr>
  </w:style>
  <w:style w:type="character" w:customStyle="1" w:styleId="IdzetChar">
    <w:name w:val="Idézet Char"/>
    <w:basedOn w:val="Bekezdsalapbettpusa"/>
    <w:link w:val="Idzet"/>
    <w:uiPriority w:val="29"/>
    <w:rsid w:val="00635ABD"/>
    <w:rPr>
      <w:rFonts w:asciiTheme="majorHAnsi" w:eastAsiaTheme="minorEastAsia" w:hAnsiTheme="majorHAnsi"/>
      <w:b/>
      <w:i/>
      <w:iCs/>
      <w:color w:val="4F81BD" w:themeColor="accent1"/>
      <w:sz w:val="24"/>
      <w:lang w:bidi="hi-IN"/>
    </w:rPr>
  </w:style>
  <w:style w:type="paragraph" w:styleId="Kiemeltidzet">
    <w:name w:val="Intense Quote"/>
    <w:basedOn w:val="Norml"/>
    <w:next w:val="Norml"/>
    <w:link w:val="KiemeltidzetChar"/>
    <w:uiPriority w:val="30"/>
    <w:qFormat/>
    <w:rsid w:val="00635ABD"/>
    <w:pPr>
      <w:pBdr>
        <w:left w:val="single" w:sz="48" w:space="13" w:color="C0504D" w:themeColor="accent2"/>
      </w:pBdr>
      <w:spacing w:after="120" w:line="300" w:lineRule="auto"/>
    </w:pPr>
    <w:rPr>
      <w:rFonts w:eastAsiaTheme="minorEastAsia"/>
      <w:b/>
      <w:bCs/>
      <w:i/>
      <w:iCs/>
      <w:color w:val="C0504D" w:themeColor="accent2"/>
      <w:sz w:val="26"/>
      <w:lang w:bidi="hi-IN"/>
      <w14:ligatures w14:val="standard"/>
      <w14:numForm w14:val="oldStyle"/>
    </w:rPr>
  </w:style>
  <w:style w:type="character" w:customStyle="1" w:styleId="KiemeltidzetChar">
    <w:name w:val="Kiemelt idézet Char"/>
    <w:basedOn w:val="Bekezdsalapbettpusa"/>
    <w:link w:val="Kiemeltidzet"/>
    <w:uiPriority w:val="30"/>
    <w:rsid w:val="00635ABD"/>
    <w:rPr>
      <w:rFonts w:eastAsiaTheme="minorEastAsia"/>
      <w:b/>
      <w:bCs/>
      <w:i/>
      <w:iCs/>
      <w:color w:val="C0504D" w:themeColor="accent2"/>
      <w:sz w:val="26"/>
      <w:lang w:bidi="hi-IN"/>
      <w14:ligatures w14:val="standard"/>
      <w14:numForm w14:val="oldStyle"/>
    </w:rPr>
  </w:style>
  <w:style w:type="character" w:styleId="Finomkiemels">
    <w:name w:val="Subtle Emphasis"/>
    <w:basedOn w:val="Bekezdsalapbettpusa"/>
    <w:uiPriority w:val="19"/>
    <w:qFormat/>
    <w:rsid w:val="00635ABD"/>
    <w:rPr>
      <w:i/>
      <w:iCs/>
      <w:color w:val="000000"/>
    </w:rPr>
  </w:style>
  <w:style w:type="character" w:styleId="Ershangslyozs">
    <w:name w:val="Intense Emphasis"/>
    <w:basedOn w:val="Bekezdsalapbettpusa"/>
    <w:uiPriority w:val="21"/>
    <w:qFormat/>
    <w:rsid w:val="00635ABD"/>
    <w:rPr>
      <w:b/>
      <w:bCs/>
      <w:i/>
      <w:iCs/>
      <w:color w:val="1F497D" w:themeColor="text2"/>
    </w:rPr>
  </w:style>
  <w:style w:type="character" w:styleId="Finomhivatkozs">
    <w:name w:val="Subtle Reference"/>
    <w:basedOn w:val="Bekezdsalapbettpusa"/>
    <w:uiPriority w:val="31"/>
    <w:qFormat/>
    <w:rsid w:val="00635ABD"/>
    <w:rPr>
      <w:smallCaps/>
      <w:color w:val="000000"/>
      <w:u w:val="single"/>
    </w:rPr>
  </w:style>
  <w:style w:type="character" w:styleId="Ershivatkozs">
    <w:name w:val="Intense Reference"/>
    <w:basedOn w:val="Bekezdsalapbettpusa"/>
    <w:uiPriority w:val="32"/>
    <w:qFormat/>
    <w:rsid w:val="00635ABD"/>
    <w:rPr>
      <w:rFonts w:asciiTheme="minorHAnsi" w:hAnsiTheme="minorHAnsi"/>
      <w:b/>
      <w:bCs/>
      <w:smallCaps/>
      <w:color w:val="1F497D" w:themeColor="text2"/>
      <w:spacing w:val="5"/>
      <w:sz w:val="22"/>
      <w:u w:val="single"/>
    </w:rPr>
  </w:style>
  <w:style w:type="character" w:styleId="Knyvcme">
    <w:name w:val="Book Title"/>
    <w:basedOn w:val="Bekezdsalapbettpusa"/>
    <w:uiPriority w:val="33"/>
    <w:qFormat/>
    <w:rsid w:val="00635ABD"/>
    <w:rPr>
      <w:rFonts w:asciiTheme="majorHAnsi" w:hAnsiTheme="majorHAnsi"/>
      <w:b/>
      <w:bCs/>
      <w:caps w:val="0"/>
      <w:smallCaps/>
      <w:color w:val="1F497D" w:themeColor="text2"/>
      <w:spacing w:val="10"/>
      <w:sz w:val="22"/>
    </w:rPr>
  </w:style>
  <w:style w:type="paragraph" w:styleId="Tartalomjegyzkcmsora">
    <w:name w:val="TOC Heading"/>
    <w:basedOn w:val="Cmsor1"/>
    <w:next w:val="Norml"/>
    <w:uiPriority w:val="39"/>
    <w:semiHidden/>
    <w:unhideWhenUsed/>
    <w:qFormat/>
    <w:rsid w:val="00635ABD"/>
    <w:pPr>
      <w:spacing w:before="480" w:line="264" w:lineRule="auto"/>
      <w:outlineLvl w:val="9"/>
    </w:pPr>
    <w:rPr>
      <w:b/>
    </w:rPr>
  </w:style>
  <w:style w:type="table" w:styleId="Vilgosrnykols3jellszn">
    <w:name w:val="Light Shading Accent 3"/>
    <w:basedOn w:val="Normltblzat"/>
    <w:uiPriority w:val="60"/>
    <w:rsid w:val="00635ABD"/>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Vilgoslista3jellszn">
    <w:name w:val="Light List Accent 3"/>
    <w:basedOn w:val="Normltblzat"/>
    <w:uiPriority w:val="61"/>
    <w:rsid w:val="00635ABD"/>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Rcsostblzat">
    <w:name w:val="Table Grid"/>
    <w:basedOn w:val="Normltblzat"/>
    <w:uiPriority w:val="59"/>
    <w:rsid w:val="00635AB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Kzepesrcs13jellszn">
    <w:name w:val="Medium Grid 1 Accent 3"/>
    <w:basedOn w:val="Normltblzat"/>
    <w:uiPriority w:val="67"/>
    <w:rsid w:val="00635ABD"/>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Vilgosrnykols1jellszn">
    <w:name w:val="Light Shading Accent 1"/>
    <w:basedOn w:val="Normltblzat"/>
    <w:uiPriority w:val="60"/>
    <w:rsid w:val="00635ABD"/>
    <w:pPr>
      <w:spacing w:after="0" w:line="240" w:lineRule="auto"/>
    </w:pPr>
    <w:rPr>
      <w:rFonts w:ascii="EC Square Sans Pro" w:hAnsi="EC Square Sans Pro"/>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Vilgosrnykols5jellszn">
    <w:name w:val="Light Shading Accent 5"/>
    <w:basedOn w:val="Normltblzat"/>
    <w:uiPriority w:val="60"/>
    <w:rsid w:val="00635ABD"/>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Kzepesrcs11jellszn">
    <w:name w:val="Medium Grid 1 Accent 1"/>
    <w:basedOn w:val="Normltblzat"/>
    <w:uiPriority w:val="67"/>
    <w:rsid w:val="00635ABD"/>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character" w:customStyle="1" w:styleId="status-macro">
    <w:name w:val="status-macro"/>
    <w:basedOn w:val="Bekezdsalapbettpusa"/>
    <w:rsid w:val="001869FF"/>
  </w:style>
  <w:style w:type="paragraph" w:styleId="lfej">
    <w:name w:val="header"/>
    <w:basedOn w:val="Norml"/>
    <w:link w:val="lfejChar"/>
    <w:uiPriority w:val="99"/>
    <w:unhideWhenUsed/>
    <w:rsid w:val="009C0D98"/>
    <w:pPr>
      <w:tabs>
        <w:tab w:val="center" w:pos="4536"/>
        <w:tab w:val="right" w:pos="9072"/>
      </w:tabs>
      <w:spacing w:before="0" w:after="0" w:line="240" w:lineRule="auto"/>
    </w:pPr>
  </w:style>
  <w:style w:type="character" w:customStyle="1" w:styleId="lfejChar">
    <w:name w:val="Élőfej Char"/>
    <w:basedOn w:val="Bekezdsalapbettpusa"/>
    <w:link w:val="lfej"/>
    <w:uiPriority w:val="99"/>
    <w:rsid w:val="009C0D98"/>
  </w:style>
  <w:style w:type="paragraph" w:styleId="llb">
    <w:name w:val="footer"/>
    <w:basedOn w:val="Norml"/>
    <w:link w:val="llbChar"/>
    <w:uiPriority w:val="99"/>
    <w:unhideWhenUsed/>
    <w:rsid w:val="009C0D98"/>
    <w:pPr>
      <w:tabs>
        <w:tab w:val="center" w:pos="4536"/>
        <w:tab w:val="right" w:pos="9072"/>
      </w:tabs>
      <w:spacing w:before="0" w:after="0" w:line="240" w:lineRule="auto"/>
    </w:pPr>
  </w:style>
  <w:style w:type="character" w:customStyle="1" w:styleId="llbChar">
    <w:name w:val="Élőláb Char"/>
    <w:basedOn w:val="Bekezdsalapbettpusa"/>
    <w:link w:val="llb"/>
    <w:uiPriority w:val="99"/>
    <w:rsid w:val="009C0D98"/>
  </w:style>
  <w:style w:type="table" w:customStyle="1" w:styleId="MTtable">
    <w:name w:val="MT+ table"/>
    <w:basedOn w:val="Normltblzat"/>
    <w:uiPriority w:val="99"/>
    <w:rsid w:val="000B2CC8"/>
    <w:pPr>
      <w:spacing w:after="0" w:line="240" w:lineRule="auto"/>
    </w:pPr>
    <w:tblPr>
      <w:tblStyleRowBandSize w:val="1"/>
      <w:tblBorders>
        <w:top w:val="single" w:sz="4" w:space="0" w:color="C6D9F1" w:themeColor="text2" w:themeTint="33"/>
        <w:left w:val="single" w:sz="4" w:space="0" w:color="C6D9F1" w:themeColor="text2" w:themeTint="33"/>
        <w:bottom w:val="single" w:sz="4" w:space="0" w:color="C6D9F1" w:themeColor="text2" w:themeTint="33"/>
        <w:right w:val="single" w:sz="4" w:space="0" w:color="C6D9F1" w:themeColor="text2" w:themeTint="33"/>
        <w:insideH w:val="single" w:sz="4" w:space="0" w:color="C6D9F1" w:themeColor="text2" w:themeTint="33"/>
        <w:insideV w:val="single" w:sz="4" w:space="0" w:color="C6D9F1" w:themeColor="text2" w:themeTint="33"/>
      </w:tblBorders>
    </w:tblPr>
    <w:tcPr>
      <w:shd w:val="clear" w:color="auto" w:fill="auto"/>
    </w:tcPr>
    <w:tblStylePr w:type="firstRow">
      <w:tblPr/>
      <w:tcPr>
        <w:tcBorders>
          <w:top w:val="single" w:sz="4" w:space="0" w:color="C6D9F1" w:themeColor="text2" w:themeTint="33"/>
          <w:left w:val="single" w:sz="4" w:space="0" w:color="C6D9F1" w:themeColor="text2" w:themeTint="33"/>
          <w:bottom w:val="single" w:sz="4" w:space="0" w:color="C6D9F1" w:themeColor="text2" w:themeTint="33"/>
          <w:right w:val="single" w:sz="4" w:space="0" w:color="C6D9F1" w:themeColor="text2" w:themeTint="33"/>
          <w:insideH w:val="single" w:sz="4" w:space="0" w:color="C6D9F1" w:themeColor="text2" w:themeTint="33"/>
          <w:insideV w:val="single" w:sz="4" w:space="0" w:color="C6D9F1" w:themeColor="text2" w:themeTint="33"/>
        </w:tcBorders>
        <w:shd w:val="clear" w:color="auto" w:fill="DBE5F1" w:themeFill="accent1" w:themeFillTint="33"/>
      </w:tcPr>
    </w:tblStylePr>
    <w:tblStylePr w:type="lastRow">
      <w:tblPr/>
      <w:tcPr>
        <w:tcBorders>
          <w:top w:val="single" w:sz="4" w:space="0" w:color="C6D9F1" w:themeColor="text2" w:themeTint="33"/>
          <w:left w:val="single" w:sz="4" w:space="0" w:color="C6D9F1" w:themeColor="text2" w:themeTint="33"/>
          <w:bottom w:val="single" w:sz="4" w:space="0" w:color="C6D9F1" w:themeColor="text2" w:themeTint="33"/>
          <w:right w:val="single" w:sz="4" w:space="0" w:color="C6D9F1" w:themeColor="text2" w:themeTint="33"/>
          <w:insideH w:val="single" w:sz="4" w:space="0" w:color="C6D9F1" w:themeColor="text2" w:themeTint="33"/>
          <w:insideV w:val="single" w:sz="4" w:space="0" w:color="C6D9F1" w:themeColor="text2" w:themeTint="33"/>
          <w:tl2br w:val="nil"/>
          <w:tr2bl w:val="nil"/>
        </w:tcBorders>
        <w:shd w:val="clear" w:color="auto" w:fill="C6D9F1" w:themeFill="text2" w:themeFillTint="33"/>
      </w:tcPr>
    </w:tblStylePr>
    <w:tblStylePr w:type="band1Horz">
      <w:tblPr/>
      <w:tcPr>
        <w:tcBorders>
          <w:top w:val="single" w:sz="4" w:space="0" w:color="C6D9F1" w:themeColor="text2" w:themeTint="33"/>
          <w:left w:val="single" w:sz="4" w:space="0" w:color="C6D9F1" w:themeColor="text2" w:themeTint="33"/>
          <w:bottom w:val="single" w:sz="4" w:space="0" w:color="C6D9F1" w:themeColor="text2" w:themeTint="33"/>
          <w:right w:val="single" w:sz="4" w:space="0" w:color="C6D9F1" w:themeColor="text2" w:themeTint="33"/>
          <w:insideH w:val="single" w:sz="4" w:space="0" w:color="C6D9F1" w:themeColor="text2" w:themeTint="33"/>
          <w:insideV w:val="single" w:sz="4" w:space="0" w:color="C6D9F1" w:themeColor="text2" w:themeTint="33"/>
          <w:tl2br w:val="nil"/>
          <w:tr2bl w:val="nil"/>
        </w:tcBorders>
        <w:shd w:val="clear" w:color="auto" w:fill="FFFFFF" w:themeFill="background1"/>
      </w:tcPr>
    </w:tblStylePr>
    <w:tblStylePr w:type="band2Horz">
      <w:rPr>
        <w:rFonts w:asciiTheme="majorHAnsi" w:hAnsiTheme="majorHAnsi"/>
      </w:rPr>
      <w:tblPr/>
      <w:tcPr>
        <w:tcBorders>
          <w:top w:val="single" w:sz="4" w:space="0" w:color="C6D9F1" w:themeColor="text2" w:themeTint="33"/>
          <w:left w:val="single" w:sz="4" w:space="0" w:color="C6D9F1" w:themeColor="text2" w:themeTint="33"/>
          <w:bottom w:val="single" w:sz="4" w:space="0" w:color="C6D9F1" w:themeColor="text2" w:themeTint="33"/>
          <w:right w:val="single" w:sz="4" w:space="0" w:color="C6D9F1" w:themeColor="text2" w:themeTint="33"/>
          <w:insideH w:val="single" w:sz="4" w:space="0" w:color="C6D9F1" w:themeColor="text2" w:themeTint="33"/>
          <w:insideV w:val="single" w:sz="4" w:space="0" w:color="C6D9F1" w:themeColor="text2" w:themeTint="33"/>
        </w:tcBorders>
        <w:shd w:val="clear" w:color="auto" w:fill="DBE5F1" w:themeFill="accent1" w:themeFillTint="33"/>
      </w:tcPr>
    </w:tblStylePr>
  </w:style>
  <w:style w:type="paragraph" w:styleId="TJ2">
    <w:name w:val="toc 2"/>
    <w:basedOn w:val="Norml"/>
    <w:next w:val="Norml"/>
    <w:autoRedefine/>
    <w:uiPriority w:val="39"/>
    <w:unhideWhenUsed/>
    <w:qFormat/>
    <w:rsid w:val="00151694"/>
    <w:pPr>
      <w:spacing w:before="0" w:after="100" w:line="276" w:lineRule="auto"/>
      <w:ind w:left="220"/>
      <w:jc w:val="left"/>
    </w:pPr>
    <w:rPr>
      <w:rFonts w:eastAsiaTheme="minorEastAsia"/>
      <w:color w:val="auto"/>
      <w:lang w:val="en-US" w:eastAsia="ja-JP"/>
    </w:rPr>
  </w:style>
  <w:style w:type="paragraph" w:styleId="TJ1">
    <w:name w:val="toc 1"/>
    <w:basedOn w:val="Norml"/>
    <w:next w:val="Norml"/>
    <w:uiPriority w:val="39"/>
    <w:unhideWhenUsed/>
    <w:qFormat/>
    <w:rsid w:val="00637C42"/>
    <w:pPr>
      <w:spacing w:before="0" w:after="100" w:line="276" w:lineRule="auto"/>
      <w:jc w:val="left"/>
    </w:pPr>
    <w:rPr>
      <w:rFonts w:eastAsiaTheme="minorEastAsia"/>
      <w:color w:val="auto"/>
      <w:lang w:val="en-US" w:eastAsia="ja-JP"/>
    </w:rPr>
  </w:style>
  <w:style w:type="paragraph" w:styleId="TJ3">
    <w:name w:val="toc 3"/>
    <w:basedOn w:val="Norml"/>
    <w:next w:val="Norml"/>
    <w:autoRedefine/>
    <w:uiPriority w:val="39"/>
    <w:unhideWhenUsed/>
    <w:qFormat/>
    <w:rsid w:val="00151694"/>
    <w:pPr>
      <w:spacing w:before="0" w:after="100" w:line="276" w:lineRule="auto"/>
      <w:ind w:left="440"/>
      <w:jc w:val="left"/>
    </w:pPr>
    <w:rPr>
      <w:rFonts w:eastAsiaTheme="minorEastAsia"/>
      <w:color w:val="auto"/>
      <w:lang w:val="en-US" w:eastAsia="ja-JP"/>
    </w:rPr>
  </w:style>
  <w:style w:type="paragraph" w:styleId="TJ4">
    <w:name w:val="toc 4"/>
    <w:basedOn w:val="Norml"/>
    <w:next w:val="Norml"/>
    <w:autoRedefine/>
    <w:uiPriority w:val="39"/>
    <w:unhideWhenUsed/>
    <w:rsid w:val="00151694"/>
    <w:pPr>
      <w:spacing w:before="0" w:after="100" w:line="276" w:lineRule="auto"/>
      <w:ind w:left="660"/>
      <w:jc w:val="left"/>
    </w:pPr>
    <w:rPr>
      <w:rFonts w:eastAsiaTheme="minorEastAsia"/>
      <w:color w:val="auto"/>
    </w:rPr>
  </w:style>
  <w:style w:type="paragraph" w:styleId="TJ5">
    <w:name w:val="toc 5"/>
    <w:basedOn w:val="Norml"/>
    <w:next w:val="Norml"/>
    <w:autoRedefine/>
    <w:uiPriority w:val="39"/>
    <w:unhideWhenUsed/>
    <w:rsid w:val="00151694"/>
    <w:pPr>
      <w:spacing w:before="0" w:after="100" w:line="276" w:lineRule="auto"/>
      <w:ind w:left="880"/>
      <w:jc w:val="left"/>
    </w:pPr>
    <w:rPr>
      <w:rFonts w:eastAsiaTheme="minorEastAsia"/>
      <w:color w:val="auto"/>
    </w:rPr>
  </w:style>
  <w:style w:type="paragraph" w:styleId="TJ6">
    <w:name w:val="toc 6"/>
    <w:basedOn w:val="Norml"/>
    <w:next w:val="Norml"/>
    <w:autoRedefine/>
    <w:uiPriority w:val="39"/>
    <w:unhideWhenUsed/>
    <w:rsid w:val="00151694"/>
    <w:pPr>
      <w:spacing w:before="0" w:after="100" w:line="276" w:lineRule="auto"/>
      <w:ind w:left="1100"/>
      <w:jc w:val="left"/>
    </w:pPr>
    <w:rPr>
      <w:rFonts w:eastAsiaTheme="minorEastAsia"/>
      <w:color w:val="auto"/>
    </w:rPr>
  </w:style>
  <w:style w:type="paragraph" w:styleId="TJ7">
    <w:name w:val="toc 7"/>
    <w:basedOn w:val="Norml"/>
    <w:next w:val="Norml"/>
    <w:autoRedefine/>
    <w:uiPriority w:val="39"/>
    <w:unhideWhenUsed/>
    <w:rsid w:val="00151694"/>
    <w:pPr>
      <w:spacing w:before="0" w:after="100" w:line="276" w:lineRule="auto"/>
      <w:ind w:left="1320"/>
      <w:jc w:val="left"/>
    </w:pPr>
    <w:rPr>
      <w:rFonts w:eastAsiaTheme="minorEastAsia"/>
      <w:color w:val="auto"/>
    </w:rPr>
  </w:style>
  <w:style w:type="paragraph" w:styleId="TJ8">
    <w:name w:val="toc 8"/>
    <w:basedOn w:val="Norml"/>
    <w:next w:val="Norml"/>
    <w:autoRedefine/>
    <w:uiPriority w:val="39"/>
    <w:unhideWhenUsed/>
    <w:rsid w:val="00151694"/>
    <w:pPr>
      <w:spacing w:before="0" w:after="100" w:line="276" w:lineRule="auto"/>
      <w:ind w:left="1540"/>
      <w:jc w:val="left"/>
    </w:pPr>
    <w:rPr>
      <w:rFonts w:eastAsiaTheme="minorEastAsia"/>
      <w:color w:val="auto"/>
    </w:rPr>
  </w:style>
  <w:style w:type="paragraph" w:styleId="TJ9">
    <w:name w:val="toc 9"/>
    <w:basedOn w:val="Norml"/>
    <w:next w:val="Norml"/>
    <w:autoRedefine/>
    <w:uiPriority w:val="39"/>
    <w:unhideWhenUsed/>
    <w:rsid w:val="00151694"/>
    <w:pPr>
      <w:spacing w:before="0" w:after="100" w:line="276" w:lineRule="auto"/>
      <w:ind w:left="1760"/>
      <w:jc w:val="left"/>
    </w:pPr>
    <w:rPr>
      <w:rFonts w:eastAsiaTheme="minorEastAsia"/>
      <w:color w:val="auto"/>
    </w:rPr>
  </w:style>
  <w:style w:type="paragraph" w:customStyle="1" w:styleId="numberingheading3">
    <w:name w:val="numbering heading3"/>
    <w:basedOn w:val="Cmsor3"/>
    <w:next w:val="Cmsor3"/>
    <w:qFormat/>
    <w:rsid w:val="005A0248"/>
    <w:pPr>
      <w:numPr>
        <w:numId w:val="17"/>
      </w:numPr>
      <w:outlineLvl w:val="9"/>
    </w:pPr>
  </w:style>
  <w:style w:type="table" w:customStyle="1" w:styleId="NumbHead3table">
    <w:name w:val="Numb.Head3 table"/>
    <w:basedOn w:val="Normltblzat"/>
    <w:uiPriority w:val="99"/>
    <w:rsid w:val="00B0169B"/>
    <w:pPr>
      <w:spacing w:after="0" w:line="240" w:lineRule="auto"/>
    </w:pPr>
    <w:tblPr>
      <w:tblBorders>
        <w:top w:val="single" w:sz="4" w:space="0" w:color="C6D9F1" w:themeColor="text2" w:themeTint="33"/>
        <w:left w:val="single" w:sz="4" w:space="0" w:color="C6D9F1" w:themeColor="text2" w:themeTint="33"/>
        <w:bottom w:val="single" w:sz="4" w:space="0" w:color="C6D9F1" w:themeColor="text2" w:themeTint="33"/>
        <w:right w:val="single" w:sz="4" w:space="0" w:color="C6D9F1" w:themeColor="text2" w:themeTint="33"/>
        <w:insideH w:val="single" w:sz="4" w:space="0" w:color="C6D9F1" w:themeColor="text2" w:themeTint="33"/>
        <w:insideV w:val="single" w:sz="4" w:space="0" w:color="C6D9F1" w:themeColor="text2" w:themeTint="33"/>
      </w:tblBorders>
    </w:tblPr>
    <w:trPr>
      <w:cantSplit/>
    </w:trPr>
  </w:style>
  <w:style w:type="paragraph" w:customStyle="1" w:styleId="Heading4innumbtable">
    <w:name w:val="Heading4 in numb table"/>
    <w:basedOn w:val="Cmsor4"/>
    <w:next w:val="Cmsor4"/>
    <w:qFormat/>
    <w:rsid w:val="0054587B"/>
    <w:pPr>
      <w:pBdr>
        <w:bottom w:val="single" w:sz="4" w:space="1" w:color="A6A6A6" w:themeColor="background1" w:themeShade="A6"/>
      </w:pBdr>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GB"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
    <w:name w:val="Normal"/>
    <w:qFormat/>
    <w:rsid w:val="00B0169B"/>
    <w:pPr>
      <w:keepNext/>
      <w:spacing w:before="240" w:after="240" w:line="240" w:lineRule="atLeast"/>
      <w:jc w:val="both"/>
    </w:pPr>
    <w:rPr>
      <w:color w:val="000000" w:themeColor="text1"/>
    </w:rPr>
  </w:style>
  <w:style w:type="paragraph" w:styleId="Cmsor1">
    <w:name w:val="heading 1"/>
    <w:basedOn w:val="Norml"/>
    <w:next w:val="Norml"/>
    <w:link w:val="Cmsor1Char"/>
    <w:uiPriority w:val="9"/>
    <w:qFormat/>
    <w:rsid w:val="00721715"/>
    <w:pPr>
      <w:keepLines/>
      <w:pBdr>
        <w:bottom w:val="single" w:sz="4" w:space="1" w:color="auto"/>
      </w:pBdr>
      <w:spacing w:before="360" w:after="0" w:line="240" w:lineRule="auto"/>
      <w:outlineLvl w:val="0"/>
    </w:pPr>
    <w:rPr>
      <w:rFonts w:ascii="Cambria" w:eastAsia="Times New Roman" w:hAnsi="Cambria" w:cstheme="majorBidi"/>
      <w:bCs/>
      <w:color w:val="1F497D" w:themeColor="text2"/>
      <w:sz w:val="36"/>
      <w:szCs w:val="28"/>
    </w:rPr>
  </w:style>
  <w:style w:type="paragraph" w:styleId="Cmsor2">
    <w:name w:val="heading 2"/>
    <w:basedOn w:val="Norml"/>
    <w:next w:val="Norml"/>
    <w:link w:val="Cmsor2Char"/>
    <w:uiPriority w:val="9"/>
    <w:unhideWhenUsed/>
    <w:qFormat/>
    <w:rsid w:val="009C0D98"/>
    <w:pPr>
      <w:keepLines/>
      <w:spacing w:line="240" w:lineRule="auto"/>
      <w:outlineLvl w:val="1"/>
    </w:pPr>
    <w:rPr>
      <w:rFonts w:asciiTheme="majorHAnsi" w:eastAsiaTheme="majorEastAsia" w:hAnsiTheme="majorHAnsi" w:cstheme="majorBidi"/>
      <w:b/>
      <w:bCs/>
      <w:color w:val="7FB648"/>
      <w:sz w:val="28"/>
      <w:szCs w:val="26"/>
    </w:rPr>
  </w:style>
  <w:style w:type="paragraph" w:styleId="Cmsor3">
    <w:name w:val="heading 3"/>
    <w:basedOn w:val="Norml"/>
    <w:next w:val="Norml"/>
    <w:link w:val="Cmsor3Char"/>
    <w:uiPriority w:val="9"/>
    <w:unhideWhenUsed/>
    <w:qFormat/>
    <w:rsid w:val="00B0169B"/>
    <w:pPr>
      <w:keepLines/>
      <w:spacing w:line="240" w:lineRule="auto"/>
      <w:outlineLvl w:val="2"/>
    </w:pPr>
    <w:rPr>
      <w:rFonts w:eastAsia="Times New Roman" w:cstheme="majorBidi"/>
      <w:b/>
      <w:bCs/>
      <w:color w:val="1F497D" w:themeColor="text2"/>
      <w:sz w:val="28"/>
    </w:rPr>
  </w:style>
  <w:style w:type="paragraph" w:styleId="Cmsor4">
    <w:name w:val="heading 4"/>
    <w:basedOn w:val="Norml"/>
    <w:next w:val="Norml"/>
    <w:link w:val="Cmsor4Char"/>
    <w:uiPriority w:val="9"/>
    <w:unhideWhenUsed/>
    <w:qFormat/>
    <w:rsid w:val="0054587B"/>
    <w:pPr>
      <w:keepLines/>
      <w:outlineLvl w:val="3"/>
    </w:pPr>
    <w:rPr>
      <w:rFonts w:asciiTheme="majorHAnsi" w:eastAsia="Times New Roman" w:hAnsiTheme="majorHAnsi" w:cstheme="majorBidi"/>
      <w:b/>
      <w:bCs/>
      <w:iCs/>
      <w:color w:val="auto"/>
    </w:rPr>
  </w:style>
  <w:style w:type="paragraph" w:styleId="Cmsor5">
    <w:name w:val="heading 5"/>
    <w:basedOn w:val="Norml"/>
    <w:next w:val="Norml"/>
    <w:link w:val="Cmsor5Char"/>
    <w:uiPriority w:val="9"/>
    <w:semiHidden/>
    <w:unhideWhenUsed/>
    <w:qFormat/>
    <w:rsid w:val="00635ABD"/>
    <w:pPr>
      <w:keepLines/>
      <w:spacing w:before="200" w:after="0"/>
      <w:outlineLvl w:val="4"/>
    </w:pPr>
    <w:rPr>
      <w:rFonts w:asciiTheme="majorHAnsi" w:eastAsiaTheme="majorEastAsia" w:hAnsiTheme="majorHAnsi" w:cstheme="majorBidi"/>
      <w:color w:val="000000"/>
    </w:rPr>
  </w:style>
  <w:style w:type="paragraph" w:styleId="Cmsor6">
    <w:name w:val="heading 6"/>
    <w:basedOn w:val="Norml"/>
    <w:next w:val="Norml"/>
    <w:link w:val="Cmsor6Char"/>
    <w:uiPriority w:val="9"/>
    <w:semiHidden/>
    <w:unhideWhenUsed/>
    <w:qFormat/>
    <w:rsid w:val="00635ABD"/>
    <w:pPr>
      <w:keepLines/>
      <w:spacing w:before="200" w:after="0"/>
      <w:outlineLvl w:val="5"/>
    </w:pPr>
    <w:rPr>
      <w:rFonts w:asciiTheme="majorHAnsi" w:eastAsiaTheme="majorEastAsia" w:hAnsiTheme="majorHAnsi" w:cstheme="majorBidi"/>
      <w:i/>
      <w:iCs/>
    </w:rPr>
  </w:style>
  <w:style w:type="paragraph" w:styleId="Cmsor7">
    <w:name w:val="heading 7"/>
    <w:basedOn w:val="Norml"/>
    <w:next w:val="Norml"/>
    <w:link w:val="Cmsor7Char"/>
    <w:uiPriority w:val="9"/>
    <w:semiHidden/>
    <w:unhideWhenUsed/>
    <w:qFormat/>
    <w:rsid w:val="00635ABD"/>
    <w:pPr>
      <w:keepLines/>
      <w:spacing w:before="200" w:after="0"/>
      <w:outlineLvl w:val="6"/>
    </w:pPr>
    <w:rPr>
      <w:rFonts w:asciiTheme="majorHAnsi" w:eastAsiaTheme="majorEastAsia" w:hAnsiTheme="majorHAnsi" w:cstheme="majorBidi"/>
      <w:i/>
      <w:iCs/>
      <w:color w:val="1F497D" w:themeColor="text2"/>
    </w:rPr>
  </w:style>
  <w:style w:type="paragraph" w:styleId="Cmsor8">
    <w:name w:val="heading 8"/>
    <w:basedOn w:val="Norml"/>
    <w:next w:val="Norml"/>
    <w:link w:val="Cmsor8Char"/>
    <w:uiPriority w:val="9"/>
    <w:semiHidden/>
    <w:unhideWhenUsed/>
    <w:qFormat/>
    <w:rsid w:val="00635ABD"/>
    <w:pPr>
      <w:keepLines/>
      <w:spacing w:before="200" w:after="0"/>
      <w:outlineLvl w:val="7"/>
    </w:pPr>
    <w:rPr>
      <w:rFonts w:asciiTheme="majorHAnsi" w:eastAsiaTheme="majorEastAsia" w:hAnsiTheme="majorHAnsi" w:cstheme="majorBidi"/>
      <w:color w:val="000000"/>
      <w:sz w:val="20"/>
      <w:szCs w:val="20"/>
    </w:rPr>
  </w:style>
  <w:style w:type="paragraph" w:styleId="Cmsor9">
    <w:name w:val="heading 9"/>
    <w:basedOn w:val="Norml"/>
    <w:next w:val="Norml"/>
    <w:link w:val="Cmsor9Char"/>
    <w:uiPriority w:val="9"/>
    <w:semiHidden/>
    <w:unhideWhenUsed/>
    <w:qFormat/>
    <w:rsid w:val="00635ABD"/>
    <w:pPr>
      <w:keepLines/>
      <w:spacing w:before="200" w:after="0"/>
      <w:outlineLvl w:val="8"/>
    </w:pPr>
    <w:rPr>
      <w:rFonts w:asciiTheme="majorHAnsi" w:eastAsiaTheme="majorEastAsia" w:hAnsiTheme="majorHAnsi" w:cstheme="majorBidi"/>
      <w:i/>
      <w:iCs/>
      <w:color w:val="000000"/>
      <w:sz w:val="20"/>
      <w:szCs w:val="20"/>
    </w:rPr>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character" w:customStyle="1" w:styleId="Cmsor1Char">
    <w:name w:val="Címsor 1 Char"/>
    <w:basedOn w:val="Bekezdsalapbettpusa"/>
    <w:link w:val="Cmsor1"/>
    <w:uiPriority w:val="9"/>
    <w:rsid w:val="00721715"/>
    <w:rPr>
      <w:rFonts w:ascii="Cambria" w:eastAsia="Times New Roman" w:hAnsi="Cambria" w:cstheme="majorBidi"/>
      <w:bCs/>
      <w:color w:val="1F497D" w:themeColor="text2"/>
      <w:sz w:val="36"/>
      <w:szCs w:val="28"/>
    </w:rPr>
  </w:style>
  <w:style w:type="paragraph" w:styleId="NormlWeb">
    <w:name w:val="Normal (Web)"/>
    <w:basedOn w:val="Norml"/>
    <w:uiPriority w:val="99"/>
    <w:unhideWhenUsed/>
    <w:pPr>
      <w:spacing w:before="100" w:beforeAutospacing="1" w:after="100" w:afterAutospacing="1"/>
    </w:pPr>
  </w:style>
  <w:style w:type="character" w:customStyle="1" w:styleId="expand-control-icon">
    <w:name w:val="expand-control-icon"/>
    <w:basedOn w:val="Bekezdsalapbettpusa"/>
  </w:style>
  <w:style w:type="character" w:customStyle="1" w:styleId="expand-control-text">
    <w:name w:val="expand-control-text"/>
    <w:basedOn w:val="Bekezdsalapbettpusa"/>
  </w:style>
  <w:style w:type="character" w:styleId="Kiemels2">
    <w:name w:val="Strong"/>
    <w:basedOn w:val="Bekezdsalapbettpusa"/>
    <w:uiPriority w:val="22"/>
    <w:qFormat/>
    <w:rsid w:val="00635ABD"/>
    <w:rPr>
      <w:b/>
      <w:bCs/>
      <w:color w:val="265898" w:themeColor="text2" w:themeTint="E6"/>
    </w:rPr>
  </w:style>
  <w:style w:type="character" w:customStyle="1" w:styleId="Cmsor3Char">
    <w:name w:val="Címsor 3 Char"/>
    <w:basedOn w:val="Bekezdsalapbettpusa"/>
    <w:link w:val="Cmsor3"/>
    <w:uiPriority w:val="9"/>
    <w:rsid w:val="00B0169B"/>
    <w:rPr>
      <w:rFonts w:eastAsia="Times New Roman" w:cstheme="majorBidi"/>
      <w:b/>
      <w:bCs/>
      <w:color w:val="1F497D" w:themeColor="text2"/>
      <w:sz w:val="28"/>
    </w:rPr>
  </w:style>
  <w:style w:type="character" w:customStyle="1" w:styleId="confluence-anchor-link">
    <w:name w:val="confluence-anchor-link"/>
    <w:basedOn w:val="Bekezdsalapbettpusa"/>
  </w:style>
  <w:style w:type="character" w:styleId="Hiperhivatkozs">
    <w:name w:val="Hyperlink"/>
    <w:basedOn w:val="Bekezdsalapbettpusa"/>
    <w:uiPriority w:val="99"/>
    <w:unhideWhenUsed/>
    <w:rsid w:val="00A0421E"/>
    <w:rPr>
      <w:rFonts w:eastAsia="Times New Roman"/>
      <w:color w:val="0000FF"/>
      <w:u w:val="single"/>
    </w:rPr>
  </w:style>
  <w:style w:type="character" w:styleId="Mrltotthiperhivatkozs">
    <w:name w:val="FollowedHyperlink"/>
    <w:basedOn w:val="Bekezdsalapbettpusa"/>
    <w:uiPriority w:val="99"/>
    <w:semiHidden/>
    <w:unhideWhenUsed/>
    <w:rPr>
      <w:color w:val="800080"/>
      <w:u w:val="single"/>
    </w:rPr>
  </w:style>
  <w:style w:type="character" w:customStyle="1" w:styleId="Cmsor2Char">
    <w:name w:val="Címsor 2 Char"/>
    <w:basedOn w:val="Bekezdsalapbettpusa"/>
    <w:link w:val="Cmsor2"/>
    <w:uiPriority w:val="9"/>
    <w:rsid w:val="009C0D98"/>
    <w:rPr>
      <w:rFonts w:asciiTheme="majorHAnsi" w:eastAsiaTheme="majorEastAsia" w:hAnsiTheme="majorHAnsi" w:cstheme="majorBidi"/>
      <w:b/>
      <w:bCs/>
      <w:color w:val="7FB648"/>
      <w:sz w:val="28"/>
      <w:szCs w:val="26"/>
    </w:rPr>
  </w:style>
  <w:style w:type="character" w:customStyle="1" w:styleId="Cmsor4Char">
    <w:name w:val="Címsor 4 Char"/>
    <w:basedOn w:val="Bekezdsalapbettpusa"/>
    <w:link w:val="Cmsor4"/>
    <w:uiPriority w:val="9"/>
    <w:rsid w:val="0054587B"/>
    <w:rPr>
      <w:rFonts w:asciiTheme="majorHAnsi" w:eastAsia="Times New Roman" w:hAnsiTheme="majorHAnsi" w:cstheme="majorBidi"/>
      <w:b/>
      <w:bCs/>
      <w:iCs/>
    </w:rPr>
  </w:style>
  <w:style w:type="character" w:customStyle="1" w:styleId="confluence-link">
    <w:name w:val="confluence-link"/>
    <w:basedOn w:val="Bekezdsalapbettpusa"/>
  </w:style>
  <w:style w:type="character" w:customStyle="1" w:styleId="icon">
    <w:name w:val="icon"/>
    <w:basedOn w:val="Bekezdsalapbettpusa"/>
  </w:style>
  <w:style w:type="character" w:customStyle="1" w:styleId="confluence-embedded-file-wrapper">
    <w:name w:val="confluence-embedded-file-wrapper"/>
    <w:basedOn w:val="Bekezdsalapbettpusa"/>
  </w:style>
  <w:style w:type="character" w:customStyle="1" w:styleId="error">
    <w:name w:val="error"/>
    <w:basedOn w:val="Bekezdsalapbettpusa"/>
  </w:style>
  <w:style w:type="character" w:customStyle="1" w:styleId="tocoutline">
    <w:name w:val="tocoutline"/>
    <w:basedOn w:val="Bekezdsalapbettpusa"/>
  </w:style>
  <w:style w:type="paragraph" w:customStyle="1" w:styleId="Title1">
    <w:name w:val="Title1"/>
    <w:basedOn w:val="Norml"/>
    <w:pPr>
      <w:spacing w:before="100" w:beforeAutospacing="1" w:after="100" w:afterAutospacing="1"/>
    </w:pPr>
  </w:style>
  <w:style w:type="character" w:customStyle="1" w:styleId="aui-icon">
    <w:name w:val="aui-icon"/>
    <w:basedOn w:val="Bekezdsalapbettpusa"/>
  </w:style>
  <w:style w:type="character" w:customStyle="1" w:styleId="smalltext">
    <w:name w:val="smalltext"/>
    <w:basedOn w:val="Bekezdsalapbettpusa"/>
  </w:style>
  <w:style w:type="paragraph" w:styleId="Buborkszveg">
    <w:name w:val="Balloon Text"/>
    <w:basedOn w:val="Norml"/>
    <w:link w:val="BuborkszvegChar"/>
    <w:uiPriority w:val="99"/>
    <w:semiHidden/>
    <w:unhideWhenUsed/>
    <w:rsid w:val="00635ABD"/>
    <w:rPr>
      <w:rFonts w:ascii="Tahoma" w:hAnsi="Tahoma" w:cs="Tahoma"/>
      <w:sz w:val="16"/>
      <w:szCs w:val="16"/>
    </w:rPr>
  </w:style>
  <w:style w:type="character" w:customStyle="1" w:styleId="BuborkszvegChar">
    <w:name w:val="Buborékszöveg Char"/>
    <w:basedOn w:val="Bekezdsalapbettpusa"/>
    <w:link w:val="Buborkszveg"/>
    <w:uiPriority w:val="99"/>
    <w:semiHidden/>
    <w:rsid w:val="00635ABD"/>
    <w:rPr>
      <w:rFonts w:ascii="Tahoma" w:eastAsiaTheme="minorEastAsia" w:hAnsi="Tahoma" w:cs="Tahoma"/>
      <w:sz w:val="16"/>
      <w:szCs w:val="16"/>
    </w:rPr>
  </w:style>
  <w:style w:type="character" w:customStyle="1" w:styleId="Cmsor5Char">
    <w:name w:val="Címsor 5 Char"/>
    <w:basedOn w:val="Bekezdsalapbettpusa"/>
    <w:link w:val="Cmsor5"/>
    <w:uiPriority w:val="9"/>
    <w:semiHidden/>
    <w:rsid w:val="00635ABD"/>
    <w:rPr>
      <w:rFonts w:asciiTheme="majorHAnsi" w:eastAsiaTheme="majorEastAsia" w:hAnsiTheme="majorHAnsi" w:cstheme="majorBidi"/>
      <w:color w:val="000000"/>
    </w:rPr>
  </w:style>
  <w:style w:type="character" w:customStyle="1" w:styleId="Cmsor6Char">
    <w:name w:val="Címsor 6 Char"/>
    <w:basedOn w:val="Bekezdsalapbettpusa"/>
    <w:link w:val="Cmsor6"/>
    <w:uiPriority w:val="9"/>
    <w:semiHidden/>
    <w:rsid w:val="00635ABD"/>
    <w:rPr>
      <w:rFonts w:asciiTheme="majorHAnsi" w:eastAsiaTheme="majorEastAsia" w:hAnsiTheme="majorHAnsi" w:cstheme="majorBidi"/>
      <w:i/>
      <w:iCs/>
      <w:color w:val="000000" w:themeColor="text1"/>
    </w:rPr>
  </w:style>
  <w:style w:type="character" w:customStyle="1" w:styleId="Cmsor7Char">
    <w:name w:val="Címsor 7 Char"/>
    <w:basedOn w:val="Bekezdsalapbettpusa"/>
    <w:link w:val="Cmsor7"/>
    <w:uiPriority w:val="9"/>
    <w:semiHidden/>
    <w:rsid w:val="00635ABD"/>
    <w:rPr>
      <w:rFonts w:asciiTheme="majorHAnsi" w:eastAsiaTheme="majorEastAsia" w:hAnsiTheme="majorHAnsi" w:cstheme="majorBidi"/>
      <w:i/>
      <w:iCs/>
      <w:color w:val="1F497D" w:themeColor="text2"/>
    </w:rPr>
  </w:style>
  <w:style w:type="character" w:customStyle="1" w:styleId="Cmsor8Char">
    <w:name w:val="Címsor 8 Char"/>
    <w:basedOn w:val="Bekezdsalapbettpusa"/>
    <w:link w:val="Cmsor8"/>
    <w:uiPriority w:val="9"/>
    <w:semiHidden/>
    <w:rsid w:val="00635ABD"/>
    <w:rPr>
      <w:rFonts w:asciiTheme="majorHAnsi" w:eastAsiaTheme="majorEastAsia" w:hAnsiTheme="majorHAnsi" w:cstheme="majorBidi"/>
      <w:color w:val="000000"/>
      <w:sz w:val="20"/>
      <w:szCs w:val="20"/>
    </w:rPr>
  </w:style>
  <w:style w:type="character" w:customStyle="1" w:styleId="Cmsor9Char">
    <w:name w:val="Címsor 9 Char"/>
    <w:basedOn w:val="Bekezdsalapbettpusa"/>
    <w:link w:val="Cmsor9"/>
    <w:uiPriority w:val="9"/>
    <w:semiHidden/>
    <w:rsid w:val="00635ABD"/>
    <w:rPr>
      <w:rFonts w:asciiTheme="majorHAnsi" w:eastAsiaTheme="majorEastAsia" w:hAnsiTheme="majorHAnsi" w:cstheme="majorBidi"/>
      <w:i/>
      <w:iCs/>
      <w:color w:val="000000"/>
      <w:sz w:val="20"/>
      <w:szCs w:val="20"/>
    </w:rPr>
  </w:style>
  <w:style w:type="paragraph" w:styleId="Kpalrs">
    <w:name w:val="caption"/>
    <w:basedOn w:val="Norml"/>
    <w:next w:val="Norml"/>
    <w:uiPriority w:val="35"/>
    <w:semiHidden/>
    <w:unhideWhenUsed/>
    <w:qFormat/>
    <w:rsid w:val="00635ABD"/>
    <w:pPr>
      <w:spacing w:line="240" w:lineRule="auto"/>
    </w:pPr>
    <w:rPr>
      <w:rFonts w:eastAsiaTheme="minorEastAsia"/>
      <w:b/>
      <w:bCs/>
      <w:smallCaps/>
      <w:color w:val="1F497D" w:themeColor="text2"/>
      <w:spacing w:val="6"/>
      <w:szCs w:val="18"/>
      <w:lang w:bidi="hi-IN"/>
    </w:rPr>
  </w:style>
  <w:style w:type="paragraph" w:styleId="Cm">
    <w:name w:val="Title"/>
    <w:basedOn w:val="Norml"/>
    <w:next w:val="Norml"/>
    <w:link w:val="CmChar"/>
    <w:uiPriority w:val="10"/>
    <w:qFormat/>
    <w:rsid w:val="00AD0FE5"/>
    <w:pPr>
      <w:pBdr>
        <w:bottom w:val="single" w:sz="4" w:space="1" w:color="C6D9F1" w:themeColor="text2" w:themeTint="33"/>
      </w:pBdr>
      <w:spacing w:after="120" w:line="240" w:lineRule="auto"/>
      <w:contextualSpacing/>
    </w:pPr>
    <w:rPr>
      <w:rFonts w:asciiTheme="majorHAnsi" w:eastAsiaTheme="majorEastAsia" w:hAnsiTheme="majorHAnsi" w:cstheme="majorBidi"/>
      <w:color w:val="1F497D" w:themeColor="text2"/>
      <w:kern w:val="28"/>
      <w:sz w:val="56"/>
      <w:szCs w:val="52"/>
      <w14:ligatures w14:val="standard"/>
      <w14:numForm w14:val="oldStyle"/>
    </w:rPr>
  </w:style>
  <w:style w:type="character" w:customStyle="1" w:styleId="CmChar">
    <w:name w:val="Cím Char"/>
    <w:basedOn w:val="Bekezdsalapbettpusa"/>
    <w:link w:val="Cm"/>
    <w:uiPriority w:val="10"/>
    <w:rsid w:val="00AD0FE5"/>
    <w:rPr>
      <w:rFonts w:asciiTheme="majorHAnsi" w:eastAsiaTheme="majorEastAsia" w:hAnsiTheme="majorHAnsi" w:cstheme="majorBidi"/>
      <w:color w:val="1F497D" w:themeColor="text2"/>
      <w:kern w:val="28"/>
      <w:sz w:val="56"/>
      <w:szCs w:val="52"/>
      <w14:ligatures w14:val="standard"/>
      <w14:numForm w14:val="oldStyle"/>
    </w:rPr>
  </w:style>
  <w:style w:type="paragraph" w:styleId="Alcm">
    <w:name w:val="Subtitle"/>
    <w:basedOn w:val="Norml"/>
    <w:next w:val="Norml"/>
    <w:link w:val="AlcmChar"/>
    <w:uiPriority w:val="11"/>
    <w:qFormat/>
    <w:rsid w:val="00635ABD"/>
    <w:pPr>
      <w:numPr>
        <w:ilvl w:val="1"/>
      </w:numPr>
    </w:pPr>
    <w:rPr>
      <w:rFonts w:eastAsiaTheme="majorEastAsia" w:cstheme="majorBidi"/>
      <w:iCs/>
      <w:color w:val="265898" w:themeColor="text2" w:themeTint="E6"/>
      <w:sz w:val="32"/>
      <w:szCs w:val="24"/>
      <w:lang w:bidi="hi-IN"/>
      <w14:ligatures w14:val="standard"/>
    </w:rPr>
  </w:style>
  <w:style w:type="character" w:customStyle="1" w:styleId="AlcmChar">
    <w:name w:val="Alcím Char"/>
    <w:basedOn w:val="Bekezdsalapbettpusa"/>
    <w:link w:val="Alcm"/>
    <w:uiPriority w:val="11"/>
    <w:rsid w:val="00635ABD"/>
    <w:rPr>
      <w:rFonts w:eastAsiaTheme="majorEastAsia" w:cstheme="majorBidi"/>
      <w:iCs/>
      <w:color w:val="265898" w:themeColor="text2" w:themeTint="E6"/>
      <w:sz w:val="32"/>
      <w:szCs w:val="24"/>
      <w:lang w:bidi="hi-IN"/>
      <w14:ligatures w14:val="standard"/>
    </w:rPr>
  </w:style>
  <w:style w:type="character" w:styleId="Kiemels">
    <w:name w:val="Emphasis"/>
    <w:basedOn w:val="Bekezdsalapbettpusa"/>
    <w:uiPriority w:val="20"/>
    <w:qFormat/>
    <w:rsid w:val="00635ABD"/>
    <w:rPr>
      <w:b w:val="0"/>
      <w:i/>
      <w:iCs/>
      <w:color w:val="1F497D" w:themeColor="text2"/>
    </w:rPr>
  </w:style>
  <w:style w:type="paragraph" w:styleId="Nincstrkz">
    <w:name w:val="No Spacing"/>
    <w:link w:val="NincstrkzChar"/>
    <w:uiPriority w:val="1"/>
    <w:qFormat/>
    <w:rsid w:val="00635ABD"/>
    <w:pPr>
      <w:spacing w:after="0" w:line="240" w:lineRule="auto"/>
    </w:pPr>
  </w:style>
  <w:style w:type="character" w:customStyle="1" w:styleId="NincstrkzChar">
    <w:name w:val="Nincs térköz Char"/>
    <w:basedOn w:val="Bekezdsalapbettpusa"/>
    <w:link w:val="Nincstrkz"/>
    <w:uiPriority w:val="1"/>
    <w:rsid w:val="00635ABD"/>
  </w:style>
  <w:style w:type="paragraph" w:styleId="Listaszerbekezds">
    <w:name w:val="List Paragraph"/>
    <w:basedOn w:val="Norml"/>
    <w:uiPriority w:val="34"/>
    <w:qFormat/>
    <w:rsid w:val="00193057"/>
    <w:pPr>
      <w:numPr>
        <w:numId w:val="27"/>
      </w:numPr>
      <w:tabs>
        <w:tab w:val="center" w:pos="5277"/>
      </w:tabs>
      <w:spacing w:line="240" w:lineRule="auto"/>
      <w:contextualSpacing/>
    </w:pPr>
    <w:rPr>
      <w:rFonts w:eastAsia="Times New Roman"/>
      <w:color w:val="0062AC"/>
      <w:u w:val="single"/>
    </w:rPr>
  </w:style>
  <w:style w:type="paragraph" w:styleId="Idzet">
    <w:name w:val="Quote"/>
    <w:basedOn w:val="Norml"/>
    <w:next w:val="Norml"/>
    <w:link w:val="IdzetChar"/>
    <w:uiPriority w:val="29"/>
    <w:qFormat/>
    <w:rsid w:val="00635ABD"/>
    <w:pPr>
      <w:pBdr>
        <w:left w:val="single" w:sz="48" w:space="13" w:color="4F81BD" w:themeColor="accent1"/>
      </w:pBdr>
      <w:spacing w:after="0" w:line="360" w:lineRule="auto"/>
    </w:pPr>
    <w:rPr>
      <w:rFonts w:asciiTheme="majorHAnsi" w:eastAsiaTheme="minorEastAsia" w:hAnsiTheme="majorHAnsi"/>
      <w:b/>
      <w:i/>
      <w:iCs/>
      <w:color w:val="4F81BD" w:themeColor="accent1"/>
      <w:sz w:val="24"/>
      <w:lang w:bidi="hi-IN"/>
    </w:rPr>
  </w:style>
  <w:style w:type="character" w:customStyle="1" w:styleId="IdzetChar">
    <w:name w:val="Idézet Char"/>
    <w:basedOn w:val="Bekezdsalapbettpusa"/>
    <w:link w:val="Idzet"/>
    <w:uiPriority w:val="29"/>
    <w:rsid w:val="00635ABD"/>
    <w:rPr>
      <w:rFonts w:asciiTheme="majorHAnsi" w:eastAsiaTheme="minorEastAsia" w:hAnsiTheme="majorHAnsi"/>
      <w:b/>
      <w:i/>
      <w:iCs/>
      <w:color w:val="4F81BD" w:themeColor="accent1"/>
      <w:sz w:val="24"/>
      <w:lang w:bidi="hi-IN"/>
    </w:rPr>
  </w:style>
  <w:style w:type="paragraph" w:styleId="Kiemeltidzet">
    <w:name w:val="Intense Quote"/>
    <w:basedOn w:val="Norml"/>
    <w:next w:val="Norml"/>
    <w:link w:val="KiemeltidzetChar"/>
    <w:uiPriority w:val="30"/>
    <w:qFormat/>
    <w:rsid w:val="00635ABD"/>
    <w:pPr>
      <w:pBdr>
        <w:left w:val="single" w:sz="48" w:space="13" w:color="C0504D" w:themeColor="accent2"/>
      </w:pBdr>
      <w:spacing w:after="120" w:line="300" w:lineRule="auto"/>
    </w:pPr>
    <w:rPr>
      <w:rFonts w:eastAsiaTheme="minorEastAsia"/>
      <w:b/>
      <w:bCs/>
      <w:i/>
      <w:iCs/>
      <w:color w:val="C0504D" w:themeColor="accent2"/>
      <w:sz w:val="26"/>
      <w:lang w:bidi="hi-IN"/>
      <w14:ligatures w14:val="standard"/>
      <w14:numForm w14:val="oldStyle"/>
    </w:rPr>
  </w:style>
  <w:style w:type="character" w:customStyle="1" w:styleId="KiemeltidzetChar">
    <w:name w:val="Kiemelt idézet Char"/>
    <w:basedOn w:val="Bekezdsalapbettpusa"/>
    <w:link w:val="Kiemeltidzet"/>
    <w:uiPriority w:val="30"/>
    <w:rsid w:val="00635ABD"/>
    <w:rPr>
      <w:rFonts w:eastAsiaTheme="minorEastAsia"/>
      <w:b/>
      <w:bCs/>
      <w:i/>
      <w:iCs/>
      <w:color w:val="C0504D" w:themeColor="accent2"/>
      <w:sz w:val="26"/>
      <w:lang w:bidi="hi-IN"/>
      <w14:ligatures w14:val="standard"/>
      <w14:numForm w14:val="oldStyle"/>
    </w:rPr>
  </w:style>
  <w:style w:type="character" w:styleId="Finomkiemels">
    <w:name w:val="Subtle Emphasis"/>
    <w:basedOn w:val="Bekezdsalapbettpusa"/>
    <w:uiPriority w:val="19"/>
    <w:qFormat/>
    <w:rsid w:val="00635ABD"/>
    <w:rPr>
      <w:i/>
      <w:iCs/>
      <w:color w:val="000000"/>
    </w:rPr>
  </w:style>
  <w:style w:type="character" w:styleId="Ershangslyozs">
    <w:name w:val="Intense Emphasis"/>
    <w:basedOn w:val="Bekezdsalapbettpusa"/>
    <w:uiPriority w:val="21"/>
    <w:qFormat/>
    <w:rsid w:val="00635ABD"/>
    <w:rPr>
      <w:b/>
      <w:bCs/>
      <w:i/>
      <w:iCs/>
      <w:color w:val="1F497D" w:themeColor="text2"/>
    </w:rPr>
  </w:style>
  <w:style w:type="character" w:styleId="Finomhivatkozs">
    <w:name w:val="Subtle Reference"/>
    <w:basedOn w:val="Bekezdsalapbettpusa"/>
    <w:uiPriority w:val="31"/>
    <w:qFormat/>
    <w:rsid w:val="00635ABD"/>
    <w:rPr>
      <w:smallCaps/>
      <w:color w:val="000000"/>
      <w:u w:val="single"/>
    </w:rPr>
  </w:style>
  <w:style w:type="character" w:styleId="Ershivatkozs">
    <w:name w:val="Intense Reference"/>
    <w:basedOn w:val="Bekezdsalapbettpusa"/>
    <w:uiPriority w:val="32"/>
    <w:qFormat/>
    <w:rsid w:val="00635ABD"/>
    <w:rPr>
      <w:rFonts w:asciiTheme="minorHAnsi" w:hAnsiTheme="minorHAnsi"/>
      <w:b/>
      <w:bCs/>
      <w:smallCaps/>
      <w:color w:val="1F497D" w:themeColor="text2"/>
      <w:spacing w:val="5"/>
      <w:sz w:val="22"/>
      <w:u w:val="single"/>
    </w:rPr>
  </w:style>
  <w:style w:type="character" w:styleId="Knyvcme">
    <w:name w:val="Book Title"/>
    <w:basedOn w:val="Bekezdsalapbettpusa"/>
    <w:uiPriority w:val="33"/>
    <w:qFormat/>
    <w:rsid w:val="00635ABD"/>
    <w:rPr>
      <w:rFonts w:asciiTheme="majorHAnsi" w:hAnsiTheme="majorHAnsi"/>
      <w:b/>
      <w:bCs/>
      <w:caps w:val="0"/>
      <w:smallCaps/>
      <w:color w:val="1F497D" w:themeColor="text2"/>
      <w:spacing w:val="10"/>
      <w:sz w:val="22"/>
    </w:rPr>
  </w:style>
  <w:style w:type="paragraph" w:styleId="Tartalomjegyzkcmsora">
    <w:name w:val="TOC Heading"/>
    <w:basedOn w:val="Cmsor1"/>
    <w:next w:val="Norml"/>
    <w:uiPriority w:val="39"/>
    <w:semiHidden/>
    <w:unhideWhenUsed/>
    <w:qFormat/>
    <w:rsid w:val="00635ABD"/>
    <w:pPr>
      <w:spacing w:before="480" w:line="264" w:lineRule="auto"/>
      <w:outlineLvl w:val="9"/>
    </w:pPr>
    <w:rPr>
      <w:b/>
    </w:rPr>
  </w:style>
  <w:style w:type="table" w:styleId="Vilgosrnykols3jellszn">
    <w:name w:val="Light Shading Accent 3"/>
    <w:basedOn w:val="Normltblzat"/>
    <w:uiPriority w:val="60"/>
    <w:rsid w:val="00635ABD"/>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Vilgoslista3jellszn">
    <w:name w:val="Light List Accent 3"/>
    <w:basedOn w:val="Normltblzat"/>
    <w:uiPriority w:val="61"/>
    <w:rsid w:val="00635ABD"/>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Rcsostblzat">
    <w:name w:val="Table Grid"/>
    <w:basedOn w:val="Normltblzat"/>
    <w:uiPriority w:val="59"/>
    <w:rsid w:val="00635AB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Kzepesrcs13jellszn">
    <w:name w:val="Medium Grid 1 Accent 3"/>
    <w:basedOn w:val="Normltblzat"/>
    <w:uiPriority w:val="67"/>
    <w:rsid w:val="00635ABD"/>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Vilgosrnykols1jellszn">
    <w:name w:val="Light Shading Accent 1"/>
    <w:basedOn w:val="Normltblzat"/>
    <w:uiPriority w:val="60"/>
    <w:rsid w:val="00635ABD"/>
    <w:pPr>
      <w:spacing w:after="0" w:line="240" w:lineRule="auto"/>
    </w:pPr>
    <w:rPr>
      <w:rFonts w:ascii="EC Square Sans Pro" w:hAnsi="EC Square Sans Pro"/>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Vilgosrnykols5jellszn">
    <w:name w:val="Light Shading Accent 5"/>
    <w:basedOn w:val="Normltblzat"/>
    <w:uiPriority w:val="60"/>
    <w:rsid w:val="00635ABD"/>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Kzepesrcs11jellszn">
    <w:name w:val="Medium Grid 1 Accent 1"/>
    <w:basedOn w:val="Normltblzat"/>
    <w:uiPriority w:val="67"/>
    <w:rsid w:val="00635ABD"/>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character" w:customStyle="1" w:styleId="status-macro">
    <w:name w:val="status-macro"/>
    <w:basedOn w:val="Bekezdsalapbettpusa"/>
    <w:rsid w:val="001869FF"/>
  </w:style>
  <w:style w:type="paragraph" w:styleId="lfej">
    <w:name w:val="header"/>
    <w:basedOn w:val="Norml"/>
    <w:link w:val="lfejChar"/>
    <w:uiPriority w:val="99"/>
    <w:unhideWhenUsed/>
    <w:rsid w:val="009C0D98"/>
    <w:pPr>
      <w:tabs>
        <w:tab w:val="center" w:pos="4536"/>
        <w:tab w:val="right" w:pos="9072"/>
      </w:tabs>
      <w:spacing w:before="0" w:after="0" w:line="240" w:lineRule="auto"/>
    </w:pPr>
  </w:style>
  <w:style w:type="character" w:customStyle="1" w:styleId="lfejChar">
    <w:name w:val="Élőfej Char"/>
    <w:basedOn w:val="Bekezdsalapbettpusa"/>
    <w:link w:val="lfej"/>
    <w:uiPriority w:val="99"/>
    <w:rsid w:val="009C0D98"/>
  </w:style>
  <w:style w:type="paragraph" w:styleId="llb">
    <w:name w:val="footer"/>
    <w:basedOn w:val="Norml"/>
    <w:link w:val="llbChar"/>
    <w:uiPriority w:val="99"/>
    <w:unhideWhenUsed/>
    <w:rsid w:val="009C0D98"/>
    <w:pPr>
      <w:tabs>
        <w:tab w:val="center" w:pos="4536"/>
        <w:tab w:val="right" w:pos="9072"/>
      </w:tabs>
      <w:spacing w:before="0" w:after="0" w:line="240" w:lineRule="auto"/>
    </w:pPr>
  </w:style>
  <w:style w:type="character" w:customStyle="1" w:styleId="llbChar">
    <w:name w:val="Élőláb Char"/>
    <w:basedOn w:val="Bekezdsalapbettpusa"/>
    <w:link w:val="llb"/>
    <w:uiPriority w:val="99"/>
    <w:rsid w:val="009C0D98"/>
  </w:style>
  <w:style w:type="table" w:customStyle="1" w:styleId="MTtable">
    <w:name w:val="MT+ table"/>
    <w:basedOn w:val="Normltblzat"/>
    <w:uiPriority w:val="99"/>
    <w:rsid w:val="000B2CC8"/>
    <w:pPr>
      <w:spacing w:after="0" w:line="240" w:lineRule="auto"/>
    </w:pPr>
    <w:tblPr>
      <w:tblStyleRowBandSize w:val="1"/>
      <w:tblBorders>
        <w:top w:val="single" w:sz="4" w:space="0" w:color="C6D9F1" w:themeColor="text2" w:themeTint="33"/>
        <w:left w:val="single" w:sz="4" w:space="0" w:color="C6D9F1" w:themeColor="text2" w:themeTint="33"/>
        <w:bottom w:val="single" w:sz="4" w:space="0" w:color="C6D9F1" w:themeColor="text2" w:themeTint="33"/>
        <w:right w:val="single" w:sz="4" w:space="0" w:color="C6D9F1" w:themeColor="text2" w:themeTint="33"/>
        <w:insideH w:val="single" w:sz="4" w:space="0" w:color="C6D9F1" w:themeColor="text2" w:themeTint="33"/>
        <w:insideV w:val="single" w:sz="4" w:space="0" w:color="C6D9F1" w:themeColor="text2" w:themeTint="33"/>
      </w:tblBorders>
    </w:tblPr>
    <w:tcPr>
      <w:shd w:val="clear" w:color="auto" w:fill="auto"/>
    </w:tcPr>
    <w:tblStylePr w:type="firstRow">
      <w:tblPr/>
      <w:tcPr>
        <w:tcBorders>
          <w:top w:val="single" w:sz="4" w:space="0" w:color="C6D9F1" w:themeColor="text2" w:themeTint="33"/>
          <w:left w:val="single" w:sz="4" w:space="0" w:color="C6D9F1" w:themeColor="text2" w:themeTint="33"/>
          <w:bottom w:val="single" w:sz="4" w:space="0" w:color="C6D9F1" w:themeColor="text2" w:themeTint="33"/>
          <w:right w:val="single" w:sz="4" w:space="0" w:color="C6D9F1" w:themeColor="text2" w:themeTint="33"/>
          <w:insideH w:val="single" w:sz="4" w:space="0" w:color="C6D9F1" w:themeColor="text2" w:themeTint="33"/>
          <w:insideV w:val="single" w:sz="4" w:space="0" w:color="C6D9F1" w:themeColor="text2" w:themeTint="33"/>
        </w:tcBorders>
        <w:shd w:val="clear" w:color="auto" w:fill="DBE5F1" w:themeFill="accent1" w:themeFillTint="33"/>
      </w:tcPr>
    </w:tblStylePr>
    <w:tblStylePr w:type="lastRow">
      <w:tblPr/>
      <w:tcPr>
        <w:tcBorders>
          <w:top w:val="single" w:sz="4" w:space="0" w:color="C6D9F1" w:themeColor="text2" w:themeTint="33"/>
          <w:left w:val="single" w:sz="4" w:space="0" w:color="C6D9F1" w:themeColor="text2" w:themeTint="33"/>
          <w:bottom w:val="single" w:sz="4" w:space="0" w:color="C6D9F1" w:themeColor="text2" w:themeTint="33"/>
          <w:right w:val="single" w:sz="4" w:space="0" w:color="C6D9F1" w:themeColor="text2" w:themeTint="33"/>
          <w:insideH w:val="single" w:sz="4" w:space="0" w:color="C6D9F1" w:themeColor="text2" w:themeTint="33"/>
          <w:insideV w:val="single" w:sz="4" w:space="0" w:color="C6D9F1" w:themeColor="text2" w:themeTint="33"/>
          <w:tl2br w:val="nil"/>
          <w:tr2bl w:val="nil"/>
        </w:tcBorders>
        <w:shd w:val="clear" w:color="auto" w:fill="C6D9F1" w:themeFill="text2" w:themeFillTint="33"/>
      </w:tcPr>
    </w:tblStylePr>
    <w:tblStylePr w:type="band1Horz">
      <w:tblPr/>
      <w:tcPr>
        <w:tcBorders>
          <w:top w:val="single" w:sz="4" w:space="0" w:color="C6D9F1" w:themeColor="text2" w:themeTint="33"/>
          <w:left w:val="single" w:sz="4" w:space="0" w:color="C6D9F1" w:themeColor="text2" w:themeTint="33"/>
          <w:bottom w:val="single" w:sz="4" w:space="0" w:color="C6D9F1" w:themeColor="text2" w:themeTint="33"/>
          <w:right w:val="single" w:sz="4" w:space="0" w:color="C6D9F1" w:themeColor="text2" w:themeTint="33"/>
          <w:insideH w:val="single" w:sz="4" w:space="0" w:color="C6D9F1" w:themeColor="text2" w:themeTint="33"/>
          <w:insideV w:val="single" w:sz="4" w:space="0" w:color="C6D9F1" w:themeColor="text2" w:themeTint="33"/>
          <w:tl2br w:val="nil"/>
          <w:tr2bl w:val="nil"/>
        </w:tcBorders>
        <w:shd w:val="clear" w:color="auto" w:fill="FFFFFF" w:themeFill="background1"/>
      </w:tcPr>
    </w:tblStylePr>
    <w:tblStylePr w:type="band2Horz">
      <w:rPr>
        <w:rFonts w:asciiTheme="majorHAnsi" w:hAnsiTheme="majorHAnsi"/>
      </w:rPr>
      <w:tblPr/>
      <w:tcPr>
        <w:tcBorders>
          <w:top w:val="single" w:sz="4" w:space="0" w:color="C6D9F1" w:themeColor="text2" w:themeTint="33"/>
          <w:left w:val="single" w:sz="4" w:space="0" w:color="C6D9F1" w:themeColor="text2" w:themeTint="33"/>
          <w:bottom w:val="single" w:sz="4" w:space="0" w:color="C6D9F1" w:themeColor="text2" w:themeTint="33"/>
          <w:right w:val="single" w:sz="4" w:space="0" w:color="C6D9F1" w:themeColor="text2" w:themeTint="33"/>
          <w:insideH w:val="single" w:sz="4" w:space="0" w:color="C6D9F1" w:themeColor="text2" w:themeTint="33"/>
          <w:insideV w:val="single" w:sz="4" w:space="0" w:color="C6D9F1" w:themeColor="text2" w:themeTint="33"/>
        </w:tcBorders>
        <w:shd w:val="clear" w:color="auto" w:fill="DBE5F1" w:themeFill="accent1" w:themeFillTint="33"/>
      </w:tcPr>
    </w:tblStylePr>
  </w:style>
  <w:style w:type="paragraph" w:styleId="TJ2">
    <w:name w:val="toc 2"/>
    <w:basedOn w:val="Norml"/>
    <w:next w:val="Norml"/>
    <w:autoRedefine/>
    <w:uiPriority w:val="39"/>
    <w:unhideWhenUsed/>
    <w:qFormat/>
    <w:rsid w:val="00151694"/>
    <w:pPr>
      <w:spacing w:before="0" w:after="100" w:line="276" w:lineRule="auto"/>
      <w:ind w:left="220"/>
      <w:jc w:val="left"/>
    </w:pPr>
    <w:rPr>
      <w:rFonts w:eastAsiaTheme="minorEastAsia"/>
      <w:color w:val="auto"/>
      <w:lang w:val="en-US" w:eastAsia="ja-JP"/>
    </w:rPr>
  </w:style>
  <w:style w:type="paragraph" w:styleId="TJ1">
    <w:name w:val="toc 1"/>
    <w:basedOn w:val="Norml"/>
    <w:next w:val="Norml"/>
    <w:uiPriority w:val="39"/>
    <w:unhideWhenUsed/>
    <w:qFormat/>
    <w:rsid w:val="00637C42"/>
    <w:pPr>
      <w:spacing w:before="0" w:after="100" w:line="276" w:lineRule="auto"/>
      <w:jc w:val="left"/>
    </w:pPr>
    <w:rPr>
      <w:rFonts w:eastAsiaTheme="minorEastAsia"/>
      <w:color w:val="auto"/>
      <w:lang w:val="en-US" w:eastAsia="ja-JP"/>
    </w:rPr>
  </w:style>
  <w:style w:type="paragraph" w:styleId="TJ3">
    <w:name w:val="toc 3"/>
    <w:basedOn w:val="Norml"/>
    <w:next w:val="Norml"/>
    <w:autoRedefine/>
    <w:uiPriority w:val="39"/>
    <w:unhideWhenUsed/>
    <w:qFormat/>
    <w:rsid w:val="00151694"/>
    <w:pPr>
      <w:spacing w:before="0" w:after="100" w:line="276" w:lineRule="auto"/>
      <w:ind w:left="440"/>
      <w:jc w:val="left"/>
    </w:pPr>
    <w:rPr>
      <w:rFonts w:eastAsiaTheme="minorEastAsia"/>
      <w:color w:val="auto"/>
      <w:lang w:val="en-US" w:eastAsia="ja-JP"/>
    </w:rPr>
  </w:style>
  <w:style w:type="paragraph" w:styleId="TJ4">
    <w:name w:val="toc 4"/>
    <w:basedOn w:val="Norml"/>
    <w:next w:val="Norml"/>
    <w:autoRedefine/>
    <w:uiPriority w:val="39"/>
    <w:unhideWhenUsed/>
    <w:rsid w:val="00151694"/>
    <w:pPr>
      <w:spacing w:before="0" w:after="100" w:line="276" w:lineRule="auto"/>
      <w:ind w:left="660"/>
      <w:jc w:val="left"/>
    </w:pPr>
    <w:rPr>
      <w:rFonts w:eastAsiaTheme="minorEastAsia"/>
      <w:color w:val="auto"/>
    </w:rPr>
  </w:style>
  <w:style w:type="paragraph" w:styleId="TJ5">
    <w:name w:val="toc 5"/>
    <w:basedOn w:val="Norml"/>
    <w:next w:val="Norml"/>
    <w:autoRedefine/>
    <w:uiPriority w:val="39"/>
    <w:unhideWhenUsed/>
    <w:rsid w:val="00151694"/>
    <w:pPr>
      <w:spacing w:before="0" w:after="100" w:line="276" w:lineRule="auto"/>
      <w:ind w:left="880"/>
      <w:jc w:val="left"/>
    </w:pPr>
    <w:rPr>
      <w:rFonts w:eastAsiaTheme="minorEastAsia"/>
      <w:color w:val="auto"/>
    </w:rPr>
  </w:style>
  <w:style w:type="paragraph" w:styleId="TJ6">
    <w:name w:val="toc 6"/>
    <w:basedOn w:val="Norml"/>
    <w:next w:val="Norml"/>
    <w:autoRedefine/>
    <w:uiPriority w:val="39"/>
    <w:unhideWhenUsed/>
    <w:rsid w:val="00151694"/>
    <w:pPr>
      <w:spacing w:before="0" w:after="100" w:line="276" w:lineRule="auto"/>
      <w:ind w:left="1100"/>
      <w:jc w:val="left"/>
    </w:pPr>
    <w:rPr>
      <w:rFonts w:eastAsiaTheme="minorEastAsia"/>
      <w:color w:val="auto"/>
    </w:rPr>
  </w:style>
  <w:style w:type="paragraph" w:styleId="TJ7">
    <w:name w:val="toc 7"/>
    <w:basedOn w:val="Norml"/>
    <w:next w:val="Norml"/>
    <w:autoRedefine/>
    <w:uiPriority w:val="39"/>
    <w:unhideWhenUsed/>
    <w:rsid w:val="00151694"/>
    <w:pPr>
      <w:spacing w:before="0" w:after="100" w:line="276" w:lineRule="auto"/>
      <w:ind w:left="1320"/>
      <w:jc w:val="left"/>
    </w:pPr>
    <w:rPr>
      <w:rFonts w:eastAsiaTheme="minorEastAsia"/>
      <w:color w:val="auto"/>
    </w:rPr>
  </w:style>
  <w:style w:type="paragraph" w:styleId="TJ8">
    <w:name w:val="toc 8"/>
    <w:basedOn w:val="Norml"/>
    <w:next w:val="Norml"/>
    <w:autoRedefine/>
    <w:uiPriority w:val="39"/>
    <w:unhideWhenUsed/>
    <w:rsid w:val="00151694"/>
    <w:pPr>
      <w:spacing w:before="0" w:after="100" w:line="276" w:lineRule="auto"/>
      <w:ind w:left="1540"/>
      <w:jc w:val="left"/>
    </w:pPr>
    <w:rPr>
      <w:rFonts w:eastAsiaTheme="minorEastAsia"/>
      <w:color w:val="auto"/>
    </w:rPr>
  </w:style>
  <w:style w:type="paragraph" w:styleId="TJ9">
    <w:name w:val="toc 9"/>
    <w:basedOn w:val="Norml"/>
    <w:next w:val="Norml"/>
    <w:autoRedefine/>
    <w:uiPriority w:val="39"/>
    <w:unhideWhenUsed/>
    <w:rsid w:val="00151694"/>
    <w:pPr>
      <w:spacing w:before="0" w:after="100" w:line="276" w:lineRule="auto"/>
      <w:ind w:left="1760"/>
      <w:jc w:val="left"/>
    </w:pPr>
    <w:rPr>
      <w:rFonts w:eastAsiaTheme="minorEastAsia"/>
      <w:color w:val="auto"/>
    </w:rPr>
  </w:style>
  <w:style w:type="paragraph" w:customStyle="1" w:styleId="numberingheading3">
    <w:name w:val="numbering heading3"/>
    <w:basedOn w:val="Cmsor3"/>
    <w:next w:val="Cmsor3"/>
    <w:qFormat/>
    <w:rsid w:val="005A0248"/>
    <w:pPr>
      <w:numPr>
        <w:numId w:val="17"/>
      </w:numPr>
      <w:outlineLvl w:val="9"/>
    </w:pPr>
  </w:style>
  <w:style w:type="table" w:customStyle="1" w:styleId="NumbHead3table">
    <w:name w:val="Numb.Head3 table"/>
    <w:basedOn w:val="Normltblzat"/>
    <w:uiPriority w:val="99"/>
    <w:rsid w:val="00B0169B"/>
    <w:pPr>
      <w:spacing w:after="0" w:line="240" w:lineRule="auto"/>
    </w:pPr>
    <w:tblPr>
      <w:tblBorders>
        <w:top w:val="single" w:sz="4" w:space="0" w:color="C6D9F1" w:themeColor="text2" w:themeTint="33"/>
        <w:left w:val="single" w:sz="4" w:space="0" w:color="C6D9F1" w:themeColor="text2" w:themeTint="33"/>
        <w:bottom w:val="single" w:sz="4" w:space="0" w:color="C6D9F1" w:themeColor="text2" w:themeTint="33"/>
        <w:right w:val="single" w:sz="4" w:space="0" w:color="C6D9F1" w:themeColor="text2" w:themeTint="33"/>
        <w:insideH w:val="single" w:sz="4" w:space="0" w:color="C6D9F1" w:themeColor="text2" w:themeTint="33"/>
        <w:insideV w:val="single" w:sz="4" w:space="0" w:color="C6D9F1" w:themeColor="text2" w:themeTint="33"/>
      </w:tblBorders>
    </w:tblPr>
    <w:trPr>
      <w:cantSplit/>
    </w:trPr>
  </w:style>
  <w:style w:type="paragraph" w:customStyle="1" w:styleId="Heading4innumbtable">
    <w:name w:val="Heading4 in numb table"/>
    <w:basedOn w:val="Cmsor4"/>
    <w:next w:val="Cmsor4"/>
    <w:qFormat/>
    <w:rsid w:val="0054587B"/>
    <w:pPr>
      <w:pBdr>
        <w:bottom w:val="single" w:sz="4" w:space="1" w:color="A6A6A6" w:themeColor="background1" w:themeShade="A6"/>
      </w:pBd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9182723">
      <w:marLeft w:val="0"/>
      <w:marRight w:val="0"/>
      <w:marTop w:val="0"/>
      <w:marBottom w:val="0"/>
      <w:divBdr>
        <w:top w:val="none" w:sz="0" w:space="0" w:color="auto"/>
        <w:left w:val="none" w:sz="0" w:space="0" w:color="auto"/>
        <w:bottom w:val="none" w:sz="0" w:space="0" w:color="auto"/>
        <w:right w:val="none" w:sz="0" w:space="0" w:color="auto"/>
      </w:divBdr>
      <w:divsChild>
        <w:div w:id="749810875">
          <w:marLeft w:val="0"/>
          <w:marRight w:val="0"/>
          <w:marTop w:val="0"/>
          <w:marBottom w:val="0"/>
          <w:divBdr>
            <w:top w:val="none" w:sz="0" w:space="0" w:color="auto"/>
            <w:left w:val="none" w:sz="0" w:space="0" w:color="auto"/>
            <w:bottom w:val="none" w:sz="0" w:space="0" w:color="auto"/>
            <w:right w:val="none" w:sz="0" w:space="0" w:color="auto"/>
          </w:divBdr>
          <w:divsChild>
            <w:div w:id="878317026">
              <w:marLeft w:val="0"/>
              <w:marRight w:val="0"/>
              <w:marTop w:val="0"/>
              <w:marBottom w:val="0"/>
              <w:divBdr>
                <w:top w:val="none" w:sz="0" w:space="0" w:color="auto"/>
                <w:left w:val="none" w:sz="0" w:space="0" w:color="auto"/>
                <w:bottom w:val="none" w:sz="0" w:space="0" w:color="auto"/>
                <w:right w:val="none" w:sz="0" w:space="0" w:color="auto"/>
              </w:divBdr>
              <w:divsChild>
                <w:div w:id="2140761418">
                  <w:marLeft w:val="0"/>
                  <w:marRight w:val="0"/>
                  <w:marTop w:val="0"/>
                  <w:marBottom w:val="0"/>
                  <w:divBdr>
                    <w:top w:val="none" w:sz="0" w:space="0" w:color="auto"/>
                    <w:left w:val="none" w:sz="0" w:space="0" w:color="auto"/>
                    <w:bottom w:val="none" w:sz="0" w:space="0" w:color="auto"/>
                    <w:right w:val="none" w:sz="0" w:space="0" w:color="auto"/>
                  </w:divBdr>
                  <w:divsChild>
                    <w:div w:id="101539156">
                      <w:marLeft w:val="0"/>
                      <w:marRight w:val="0"/>
                      <w:marTop w:val="0"/>
                      <w:marBottom w:val="0"/>
                      <w:divBdr>
                        <w:top w:val="none" w:sz="0" w:space="0" w:color="auto"/>
                        <w:left w:val="none" w:sz="0" w:space="0" w:color="auto"/>
                        <w:bottom w:val="none" w:sz="0" w:space="0" w:color="auto"/>
                        <w:right w:val="none" w:sz="0" w:space="0" w:color="auto"/>
                      </w:divBdr>
                      <w:divsChild>
                        <w:div w:id="1906715901">
                          <w:marLeft w:val="0"/>
                          <w:marRight w:val="0"/>
                          <w:marTop w:val="0"/>
                          <w:marBottom w:val="0"/>
                          <w:divBdr>
                            <w:top w:val="none" w:sz="0" w:space="0" w:color="auto"/>
                            <w:left w:val="none" w:sz="0" w:space="0" w:color="auto"/>
                            <w:bottom w:val="none" w:sz="0" w:space="0" w:color="auto"/>
                            <w:right w:val="none" w:sz="0" w:space="0" w:color="auto"/>
                          </w:divBdr>
                          <w:divsChild>
                            <w:div w:id="1641492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8561070">
              <w:marLeft w:val="0"/>
              <w:marRight w:val="0"/>
              <w:marTop w:val="0"/>
              <w:marBottom w:val="0"/>
              <w:divBdr>
                <w:top w:val="none" w:sz="0" w:space="0" w:color="auto"/>
                <w:left w:val="none" w:sz="0" w:space="0" w:color="auto"/>
                <w:bottom w:val="none" w:sz="0" w:space="0" w:color="auto"/>
                <w:right w:val="none" w:sz="0" w:space="0" w:color="auto"/>
              </w:divBdr>
              <w:divsChild>
                <w:div w:id="54738877">
                  <w:marLeft w:val="0"/>
                  <w:marRight w:val="0"/>
                  <w:marTop w:val="0"/>
                  <w:marBottom w:val="0"/>
                  <w:divBdr>
                    <w:top w:val="none" w:sz="0" w:space="0" w:color="auto"/>
                    <w:left w:val="none" w:sz="0" w:space="0" w:color="auto"/>
                    <w:bottom w:val="none" w:sz="0" w:space="0" w:color="auto"/>
                    <w:right w:val="none" w:sz="0" w:space="0" w:color="auto"/>
                  </w:divBdr>
                  <w:divsChild>
                    <w:div w:id="1429350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929930">
      <w:bodyDiv w:val="1"/>
      <w:marLeft w:val="0"/>
      <w:marRight w:val="0"/>
      <w:marTop w:val="0"/>
      <w:marBottom w:val="0"/>
      <w:divBdr>
        <w:top w:val="none" w:sz="0" w:space="0" w:color="auto"/>
        <w:left w:val="none" w:sz="0" w:space="0" w:color="auto"/>
        <w:bottom w:val="none" w:sz="0" w:space="0" w:color="auto"/>
        <w:right w:val="none" w:sz="0" w:space="0" w:color="auto"/>
      </w:divBdr>
    </w:div>
    <w:div w:id="199166670">
      <w:marLeft w:val="0"/>
      <w:marRight w:val="0"/>
      <w:marTop w:val="0"/>
      <w:marBottom w:val="0"/>
      <w:divBdr>
        <w:top w:val="none" w:sz="0" w:space="0" w:color="auto"/>
        <w:left w:val="none" w:sz="0" w:space="0" w:color="auto"/>
        <w:bottom w:val="none" w:sz="0" w:space="0" w:color="auto"/>
        <w:right w:val="none" w:sz="0" w:space="0" w:color="auto"/>
      </w:divBdr>
      <w:divsChild>
        <w:div w:id="750466028">
          <w:marLeft w:val="0"/>
          <w:marRight w:val="0"/>
          <w:marTop w:val="0"/>
          <w:marBottom w:val="0"/>
          <w:divBdr>
            <w:top w:val="none" w:sz="0" w:space="0" w:color="auto"/>
            <w:left w:val="none" w:sz="0" w:space="0" w:color="auto"/>
            <w:bottom w:val="none" w:sz="0" w:space="0" w:color="auto"/>
            <w:right w:val="none" w:sz="0" w:space="0" w:color="auto"/>
          </w:divBdr>
        </w:div>
      </w:divsChild>
    </w:div>
    <w:div w:id="254746731">
      <w:marLeft w:val="0"/>
      <w:marRight w:val="0"/>
      <w:marTop w:val="0"/>
      <w:marBottom w:val="0"/>
      <w:divBdr>
        <w:top w:val="none" w:sz="0" w:space="0" w:color="auto"/>
        <w:left w:val="none" w:sz="0" w:space="0" w:color="auto"/>
        <w:bottom w:val="none" w:sz="0" w:space="0" w:color="auto"/>
        <w:right w:val="none" w:sz="0" w:space="0" w:color="auto"/>
      </w:divBdr>
      <w:divsChild>
        <w:div w:id="637995996">
          <w:marLeft w:val="0"/>
          <w:marRight w:val="0"/>
          <w:marTop w:val="0"/>
          <w:marBottom w:val="0"/>
          <w:divBdr>
            <w:top w:val="none" w:sz="0" w:space="0" w:color="auto"/>
            <w:left w:val="none" w:sz="0" w:space="0" w:color="auto"/>
            <w:bottom w:val="none" w:sz="0" w:space="0" w:color="auto"/>
            <w:right w:val="none" w:sz="0" w:space="0" w:color="auto"/>
          </w:divBdr>
          <w:divsChild>
            <w:div w:id="1663584262">
              <w:marLeft w:val="0"/>
              <w:marRight w:val="0"/>
              <w:marTop w:val="0"/>
              <w:marBottom w:val="0"/>
              <w:divBdr>
                <w:top w:val="none" w:sz="0" w:space="0" w:color="auto"/>
                <w:left w:val="none" w:sz="0" w:space="0" w:color="auto"/>
                <w:bottom w:val="none" w:sz="0" w:space="0" w:color="auto"/>
                <w:right w:val="none" w:sz="0" w:space="0" w:color="auto"/>
              </w:divBdr>
              <w:divsChild>
                <w:div w:id="307323606">
                  <w:marLeft w:val="0"/>
                  <w:marRight w:val="0"/>
                  <w:marTop w:val="0"/>
                  <w:marBottom w:val="0"/>
                  <w:divBdr>
                    <w:top w:val="none" w:sz="0" w:space="0" w:color="auto"/>
                    <w:left w:val="none" w:sz="0" w:space="0" w:color="auto"/>
                    <w:bottom w:val="none" w:sz="0" w:space="0" w:color="auto"/>
                    <w:right w:val="none" w:sz="0" w:space="0" w:color="auto"/>
                  </w:divBdr>
                  <w:divsChild>
                    <w:div w:id="2009674242">
                      <w:marLeft w:val="0"/>
                      <w:marRight w:val="0"/>
                      <w:marTop w:val="0"/>
                      <w:marBottom w:val="0"/>
                      <w:divBdr>
                        <w:top w:val="none" w:sz="0" w:space="0" w:color="auto"/>
                        <w:left w:val="none" w:sz="0" w:space="0" w:color="auto"/>
                        <w:bottom w:val="none" w:sz="0" w:space="0" w:color="auto"/>
                        <w:right w:val="none" w:sz="0" w:space="0" w:color="auto"/>
                      </w:divBdr>
                      <w:divsChild>
                        <w:div w:id="452948143">
                          <w:marLeft w:val="0"/>
                          <w:marRight w:val="0"/>
                          <w:marTop w:val="0"/>
                          <w:marBottom w:val="0"/>
                          <w:divBdr>
                            <w:top w:val="none" w:sz="0" w:space="0" w:color="auto"/>
                            <w:left w:val="none" w:sz="0" w:space="0" w:color="auto"/>
                            <w:bottom w:val="none" w:sz="0" w:space="0" w:color="auto"/>
                            <w:right w:val="none" w:sz="0" w:space="0" w:color="auto"/>
                          </w:divBdr>
                          <w:divsChild>
                            <w:div w:id="411662026">
                              <w:marLeft w:val="0"/>
                              <w:marRight w:val="0"/>
                              <w:marTop w:val="0"/>
                              <w:marBottom w:val="0"/>
                              <w:divBdr>
                                <w:top w:val="none" w:sz="0" w:space="0" w:color="auto"/>
                                <w:left w:val="none" w:sz="0" w:space="0" w:color="auto"/>
                                <w:bottom w:val="none" w:sz="0" w:space="0" w:color="auto"/>
                                <w:right w:val="none" w:sz="0" w:space="0" w:color="auto"/>
                              </w:divBdr>
                              <w:divsChild>
                                <w:div w:id="1052774218">
                                  <w:marLeft w:val="0"/>
                                  <w:marRight w:val="0"/>
                                  <w:marTop w:val="0"/>
                                  <w:marBottom w:val="0"/>
                                  <w:divBdr>
                                    <w:top w:val="none" w:sz="0" w:space="0" w:color="auto"/>
                                    <w:left w:val="none" w:sz="0" w:space="0" w:color="auto"/>
                                    <w:bottom w:val="none" w:sz="0" w:space="0" w:color="auto"/>
                                    <w:right w:val="none" w:sz="0" w:space="0" w:color="auto"/>
                                  </w:divBdr>
                                  <w:divsChild>
                                    <w:div w:id="996765982">
                                      <w:marLeft w:val="0"/>
                                      <w:marRight w:val="0"/>
                                      <w:marTop w:val="0"/>
                                      <w:marBottom w:val="0"/>
                                      <w:divBdr>
                                        <w:top w:val="none" w:sz="0" w:space="0" w:color="auto"/>
                                        <w:left w:val="none" w:sz="0" w:space="0" w:color="auto"/>
                                        <w:bottom w:val="none" w:sz="0" w:space="0" w:color="auto"/>
                                        <w:right w:val="none" w:sz="0" w:space="0" w:color="auto"/>
                                      </w:divBdr>
                                      <w:divsChild>
                                        <w:div w:id="626476450">
                                          <w:marLeft w:val="0"/>
                                          <w:marRight w:val="0"/>
                                          <w:marTop w:val="0"/>
                                          <w:marBottom w:val="0"/>
                                          <w:divBdr>
                                            <w:top w:val="none" w:sz="0" w:space="0" w:color="auto"/>
                                            <w:left w:val="none" w:sz="0" w:space="0" w:color="auto"/>
                                            <w:bottom w:val="none" w:sz="0" w:space="0" w:color="auto"/>
                                            <w:right w:val="none" w:sz="0" w:space="0" w:color="auto"/>
                                          </w:divBdr>
                                        </w:div>
                                        <w:div w:id="1185630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75214468">
      <w:marLeft w:val="0"/>
      <w:marRight w:val="0"/>
      <w:marTop w:val="0"/>
      <w:marBottom w:val="0"/>
      <w:divBdr>
        <w:top w:val="none" w:sz="0" w:space="0" w:color="auto"/>
        <w:left w:val="none" w:sz="0" w:space="0" w:color="auto"/>
        <w:bottom w:val="none" w:sz="0" w:space="0" w:color="auto"/>
        <w:right w:val="none" w:sz="0" w:space="0" w:color="auto"/>
      </w:divBdr>
      <w:divsChild>
        <w:div w:id="131337371">
          <w:marLeft w:val="0"/>
          <w:marRight w:val="0"/>
          <w:marTop w:val="0"/>
          <w:marBottom w:val="0"/>
          <w:divBdr>
            <w:top w:val="none" w:sz="0" w:space="0" w:color="auto"/>
            <w:left w:val="none" w:sz="0" w:space="0" w:color="auto"/>
            <w:bottom w:val="none" w:sz="0" w:space="0" w:color="auto"/>
            <w:right w:val="none" w:sz="0" w:space="0" w:color="auto"/>
          </w:divBdr>
          <w:divsChild>
            <w:div w:id="1717122072">
              <w:marLeft w:val="0"/>
              <w:marRight w:val="0"/>
              <w:marTop w:val="0"/>
              <w:marBottom w:val="0"/>
              <w:divBdr>
                <w:top w:val="none" w:sz="0" w:space="0" w:color="auto"/>
                <w:left w:val="none" w:sz="0" w:space="0" w:color="auto"/>
                <w:bottom w:val="none" w:sz="0" w:space="0" w:color="auto"/>
                <w:right w:val="none" w:sz="0" w:space="0" w:color="auto"/>
              </w:divBdr>
              <w:divsChild>
                <w:div w:id="1228035140">
                  <w:marLeft w:val="0"/>
                  <w:marRight w:val="0"/>
                  <w:marTop w:val="0"/>
                  <w:marBottom w:val="0"/>
                  <w:divBdr>
                    <w:top w:val="none" w:sz="0" w:space="0" w:color="auto"/>
                    <w:left w:val="none" w:sz="0" w:space="0" w:color="auto"/>
                    <w:bottom w:val="none" w:sz="0" w:space="0" w:color="auto"/>
                    <w:right w:val="none" w:sz="0" w:space="0" w:color="auto"/>
                  </w:divBdr>
                  <w:divsChild>
                    <w:div w:id="1062799786">
                      <w:marLeft w:val="0"/>
                      <w:marRight w:val="0"/>
                      <w:marTop w:val="0"/>
                      <w:marBottom w:val="0"/>
                      <w:divBdr>
                        <w:top w:val="none" w:sz="0" w:space="0" w:color="auto"/>
                        <w:left w:val="none" w:sz="0" w:space="0" w:color="auto"/>
                        <w:bottom w:val="none" w:sz="0" w:space="0" w:color="auto"/>
                        <w:right w:val="none" w:sz="0" w:space="0" w:color="auto"/>
                      </w:divBdr>
                      <w:divsChild>
                        <w:div w:id="918514336">
                          <w:marLeft w:val="0"/>
                          <w:marRight w:val="0"/>
                          <w:marTop w:val="0"/>
                          <w:marBottom w:val="0"/>
                          <w:divBdr>
                            <w:top w:val="none" w:sz="0" w:space="0" w:color="auto"/>
                            <w:left w:val="none" w:sz="0" w:space="0" w:color="auto"/>
                            <w:bottom w:val="none" w:sz="0" w:space="0" w:color="auto"/>
                            <w:right w:val="none" w:sz="0" w:space="0" w:color="auto"/>
                          </w:divBdr>
                          <w:divsChild>
                            <w:div w:id="1568764354">
                              <w:marLeft w:val="0"/>
                              <w:marRight w:val="0"/>
                              <w:marTop w:val="0"/>
                              <w:marBottom w:val="0"/>
                              <w:divBdr>
                                <w:top w:val="none" w:sz="0" w:space="0" w:color="auto"/>
                                <w:left w:val="none" w:sz="0" w:space="0" w:color="auto"/>
                                <w:bottom w:val="none" w:sz="0" w:space="0" w:color="auto"/>
                                <w:right w:val="none" w:sz="0" w:space="0" w:color="auto"/>
                              </w:divBdr>
                              <w:divsChild>
                                <w:div w:id="863789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39551419">
      <w:marLeft w:val="0"/>
      <w:marRight w:val="0"/>
      <w:marTop w:val="0"/>
      <w:marBottom w:val="0"/>
      <w:divBdr>
        <w:top w:val="none" w:sz="0" w:space="0" w:color="auto"/>
        <w:left w:val="none" w:sz="0" w:space="0" w:color="auto"/>
        <w:bottom w:val="none" w:sz="0" w:space="0" w:color="auto"/>
        <w:right w:val="none" w:sz="0" w:space="0" w:color="auto"/>
      </w:divBdr>
    </w:div>
    <w:div w:id="427578916">
      <w:bodyDiv w:val="1"/>
      <w:marLeft w:val="0"/>
      <w:marRight w:val="0"/>
      <w:marTop w:val="0"/>
      <w:marBottom w:val="0"/>
      <w:divBdr>
        <w:top w:val="none" w:sz="0" w:space="0" w:color="auto"/>
        <w:left w:val="none" w:sz="0" w:space="0" w:color="auto"/>
        <w:bottom w:val="none" w:sz="0" w:space="0" w:color="auto"/>
        <w:right w:val="none" w:sz="0" w:space="0" w:color="auto"/>
      </w:divBdr>
    </w:div>
    <w:div w:id="507714485">
      <w:bodyDiv w:val="1"/>
      <w:marLeft w:val="0"/>
      <w:marRight w:val="0"/>
      <w:marTop w:val="0"/>
      <w:marBottom w:val="0"/>
      <w:divBdr>
        <w:top w:val="none" w:sz="0" w:space="0" w:color="auto"/>
        <w:left w:val="none" w:sz="0" w:space="0" w:color="auto"/>
        <w:bottom w:val="none" w:sz="0" w:space="0" w:color="auto"/>
        <w:right w:val="none" w:sz="0" w:space="0" w:color="auto"/>
      </w:divBdr>
    </w:div>
    <w:div w:id="562257657">
      <w:marLeft w:val="0"/>
      <w:marRight w:val="0"/>
      <w:marTop w:val="0"/>
      <w:marBottom w:val="0"/>
      <w:divBdr>
        <w:top w:val="none" w:sz="0" w:space="0" w:color="auto"/>
        <w:left w:val="none" w:sz="0" w:space="0" w:color="auto"/>
        <w:bottom w:val="none" w:sz="0" w:space="0" w:color="auto"/>
        <w:right w:val="none" w:sz="0" w:space="0" w:color="auto"/>
      </w:divBdr>
      <w:divsChild>
        <w:div w:id="2102337636">
          <w:marLeft w:val="0"/>
          <w:marRight w:val="0"/>
          <w:marTop w:val="0"/>
          <w:marBottom w:val="0"/>
          <w:divBdr>
            <w:top w:val="none" w:sz="0" w:space="0" w:color="auto"/>
            <w:left w:val="none" w:sz="0" w:space="0" w:color="auto"/>
            <w:bottom w:val="none" w:sz="0" w:space="0" w:color="auto"/>
            <w:right w:val="none" w:sz="0" w:space="0" w:color="auto"/>
          </w:divBdr>
          <w:divsChild>
            <w:div w:id="326445100">
              <w:marLeft w:val="0"/>
              <w:marRight w:val="0"/>
              <w:marTop w:val="0"/>
              <w:marBottom w:val="0"/>
              <w:divBdr>
                <w:top w:val="none" w:sz="0" w:space="0" w:color="auto"/>
                <w:left w:val="none" w:sz="0" w:space="0" w:color="auto"/>
                <w:bottom w:val="none" w:sz="0" w:space="0" w:color="auto"/>
                <w:right w:val="none" w:sz="0" w:space="0" w:color="auto"/>
              </w:divBdr>
              <w:divsChild>
                <w:div w:id="479808147">
                  <w:marLeft w:val="0"/>
                  <w:marRight w:val="0"/>
                  <w:marTop w:val="0"/>
                  <w:marBottom w:val="0"/>
                  <w:divBdr>
                    <w:top w:val="none" w:sz="0" w:space="0" w:color="auto"/>
                    <w:left w:val="none" w:sz="0" w:space="0" w:color="auto"/>
                    <w:bottom w:val="none" w:sz="0" w:space="0" w:color="auto"/>
                    <w:right w:val="none" w:sz="0" w:space="0" w:color="auto"/>
                  </w:divBdr>
                  <w:divsChild>
                    <w:div w:id="958100976">
                      <w:marLeft w:val="0"/>
                      <w:marRight w:val="0"/>
                      <w:marTop w:val="0"/>
                      <w:marBottom w:val="0"/>
                      <w:divBdr>
                        <w:top w:val="none" w:sz="0" w:space="0" w:color="auto"/>
                        <w:left w:val="none" w:sz="0" w:space="0" w:color="auto"/>
                        <w:bottom w:val="none" w:sz="0" w:space="0" w:color="auto"/>
                        <w:right w:val="none" w:sz="0" w:space="0" w:color="auto"/>
                      </w:divBdr>
                      <w:divsChild>
                        <w:div w:id="1264261110">
                          <w:marLeft w:val="0"/>
                          <w:marRight w:val="0"/>
                          <w:marTop w:val="0"/>
                          <w:marBottom w:val="0"/>
                          <w:divBdr>
                            <w:top w:val="none" w:sz="0" w:space="0" w:color="auto"/>
                            <w:left w:val="none" w:sz="0" w:space="0" w:color="auto"/>
                            <w:bottom w:val="none" w:sz="0" w:space="0" w:color="auto"/>
                            <w:right w:val="none" w:sz="0" w:space="0" w:color="auto"/>
                          </w:divBdr>
                          <w:divsChild>
                            <w:div w:id="110251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45542432">
              <w:marLeft w:val="0"/>
              <w:marRight w:val="0"/>
              <w:marTop w:val="0"/>
              <w:marBottom w:val="0"/>
              <w:divBdr>
                <w:top w:val="none" w:sz="0" w:space="0" w:color="auto"/>
                <w:left w:val="none" w:sz="0" w:space="0" w:color="auto"/>
                <w:bottom w:val="none" w:sz="0" w:space="0" w:color="auto"/>
                <w:right w:val="none" w:sz="0" w:space="0" w:color="auto"/>
              </w:divBdr>
              <w:divsChild>
                <w:div w:id="1230264137">
                  <w:marLeft w:val="0"/>
                  <w:marRight w:val="0"/>
                  <w:marTop w:val="0"/>
                  <w:marBottom w:val="0"/>
                  <w:divBdr>
                    <w:top w:val="none" w:sz="0" w:space="0" w:color="auto"/>
                    <w:left w:val="none" w:sz="0" w:space="0" w:color="auto"/>
                    <w:bottom w:val="none" w:sz="0" w:space="0" w:color="auto"/>
                    <w:right w:val="none" w:sz="0" w:space="0" w:color="auto"/>
                  </w:divBdr>
                  <w:divsChild>
                    <w:div w:id="984971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2905075">
          <w:marLeft w:val="0"/>
          <w:marRight w:val="0"/>
          <w:marTop w:val="0"/>
          <w:marBottom w:val="0"/>
          <w:divBdr>
            <w:top w:val="none" w:sz="0" w:space="0" w:color="auto"/>
            <w:left w:val="none" w:sz="0" w:space="0" w:color="auto"/>
            <w:bottom w:val="none" w:sz="0" w:space="0" w:color="auto"/>
            <w:right w:val="none" w:sz="0" w:space="0" w:color="auto"/>
          </w:divBdr>
          <w:divsChild>
            <w:div w:id="546601917">
              <w:marLeft w:val="0"/>
              <w:marRight w:val="0"/>
              <w:marTop w:val="0"/>
              <w:marBottom w:val="0"/>
              <w:divBdr>
                <w:top w:val="none" w:sz="0" w:space="0" w:color="auto"/>
                <w:left w:val="none" w:sz="0" w:space="0" w:color="auto"/>
                <w:bottom w:val="none" w:sz="0" w:space="0" w:color="auto"/>
                <w:right w:val="none" w:sz="0" w:space="0" w:color="auto"/>
              </w:divBdr>
              <w:divsChild>
                <w:div w:id="2102099669">
                  <w:marLeft w:val="0"/>
                  <w:marRight w:val="0"/>
                  <w:marTop w:val="0"/>
                  <w:marBottom w:val="0"/>
                  <w:divBdr>
                    <w:top w:val="none" w:sz="0" w:space="0" w:color="auto"/>
                    <w:left w:val="none" w:sz="0" w:space="0" w:color="auto"/>
                    <w:bottom w:val="none" w:sz="0" w:space="0" w:color="auto"/>
                    <w:right w:val="none" w:sz="0" w:space="0" w:color="auto"/>
                  </w:divBdr>
                  <w:divsChild>
                    <w:div w:id="1736313019">
                      <w:marLeft w:val="0"/>
                      <w:marRight w:val="0"/>
                      <w:marTop w:val="0"/>
                      <w:marBottom w:val="0"/>
                      <w:divBdr>
                        <w:top w:val="none" w:sz="0" w:space="0" w:color="auto"/>
                        <w:left w:val="none" w:sz="0" w:space="0" w:color="auto"/>
                        <w:bottom w:val="none" w:sz="0" w:space="0" w:color="auto"/>
                        <w:right w:val="none" w:sz="0" w:space="0" w:color="auto"/>
                      </w:divBdr>
                      <w:divsChild>
                        <w:div w:id="1317764704">
                          <w:marLeft w:val="0"/>
                          <w:marRight w:val="0"/>
                          <w:marTop w:val="0"/>
                          <w:marBottom w:val="0"/>
                          <w:divBdr>
                            <w:top w:val="none" w:sz="0" w:space="0" w:color="auto"/>
                            <w:left w:val="none" w:sz="0" w:space="0" w:color="auto"/>
                            <w:bottom w:val="none" w:sz="0" w:space="0" w:color="auto"/>
                            <w:right w:val="none" w:sz="0" w:space="0" w:color="auto"/>
                          </w:divBdr>
                          <w:divsChild>
                            <w:div w:id="963730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32359566">
              <w:marLeft w:val="0"/>
              <w:marRight w:val="0"/>
              <w:marTop w:val="0"/>
              <w:marBottom w:val="0"/>
              <w:divBdr>
                <w:top w:val="none" w:sz="0" w:space="0" w:color="auto"/>
                <w:left w:val="none" w:sz="0" w:space="0" w:color="auto"/>
                <w:bottom w:val="none" w:sz="0" w:space="0" w:color="auto"/>
                <w:right w:val="none" w:sz="0" w:space="0" w:color="auto"/>
              </w:divBdr>
              <w:divsChild>
                <w:div w:id="1485126485">
                  <w:marLeft w:val="0"/>
                  <w:marRight w:val="0"/>
                  <w:marTop w:val="0"/>
                  <w:marBottom w:val="0"/>
                  <w:divBdr>
                    <w:top w:val="none" w:sz="0" w:space="0" w:color="auto"/>
                    <w:left w:val="none" w:sz="0" w:space="0" w:color="auto"/>
                    <w:bottom w:val="none" w:sz="0" w:space="0" w:color="auto"/>
                    <w:right w:val="none" w:sz="0" w:space="0" w:color="auto"/>
                  </w:divBdr>
                  <w:divsChild>
                    <w:div w:id="1669289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2908912">
          <w:marLeft w:val="0"/>
          <w:marRight w:val="0"/>
          <w:marTop w:val="0"/>
          <w:marBottom w:val="0"/>
          <w:divBdr>
            <w:top w:val="none" w:sz="0" w:space="0" w:color="auto"/>
            <w:left w:val="none" w:sz="0" w:space="0" w:color="auto"/>
            <w:bottom w:val="none" w:sz="0" w:space="0" w:color="auto"/>
            <w:right w:val="none" w:sz="0" w:space="0" w:color="auto"/>
          </w:divBdr>
          <w:divsChild>
            <w:div w:id="31659163">
              <w:marLeft w:val="0"/>
              <w:marRight w:val="0"/>
              <w:marTop w:val="0"/>
              <w:marBottom w:val="0"/>
              <w:divBdr>
                <w:top w:val="none" w:sz="0" w:space="0" w:color="auto"/>
                <w:left w:val="none" w:sz="0" w:space="0" w:color="auto"/>
                <w:bottom w:val="none" w:sz="0" w:space="0" w:color="auto"/>
                <w:right w:val="none" w:sz="0" w:space="0" w:color="auto"/>
              </w:divBdr>
              <w:divsChild>
                <w:div w:id="1102453161">
                  <w:marLeft w:val="0"/>
                  <w:marRight w:val="0"/>
                  <w:marTop w:val="0"/>
                  <w:marBottom w:val="0"/>
                  <w:divBdr>
                    <w:top w:val="none" w:sz="0" w:space="0" w:color="auto"/>
                    <w:left w:val="none" w:sz="0" w:space="0" w:color="auto"/>
                    <w:bottom w:val="none" w:sz="0" w:space="0" w:color="auto"/>
                    <w:right w:val="none" w:sz="0" w:space="0" w:color="auto"/>
                  </w:divBdr>
                  <w:divsChild>
                    <w:div w:id="1166942385">
                      <w:marLeft w:val="0"/>
                      <w:marRight w:val="0"/>
                      <w:marTop w:val="0"/>
                      <w:marBottom w:val="0"/>
                      <w:divBdr>
                        <w:top w:val="none" w:sz="0" w:space="0" w:color="auto"/>
                        <w:left w:val="none" w:sz="0" w:space="0" w:color="auto"/>
                        <w:bottom w:val="none" w:sz="0" w:space="0" w:color="auto"/>
                        <w:right w:val="none" w:sz="0" w:space="0" w:color="auto"/>
                      </w:divBdr>
                      <w:divsChild>
                        <w:div w:id="22556999">
                          <w:marLeft w:val="0"/>
                          <w:marRight w:val="0"/>
                          <w:marTop w:val="0"/>
                          <w:marBottom w:val="0"/>
                          <w:divBdr>
                            <w:top w:val="none" w:sz="0" w:space="0" w:color="auto"/>
                            <w:left w:val="none" w:sz="0" w:space="0" w:color="auto"/>
                            <w:bottom w:val="none" w:sz="0" w:space="0" w:color="auto"/>
                            <w:right w:val="none" w:sz="0" w:space="0" w:color="auto"/>
                          </w:divBdr>
                          <w:divsChild>
                            <w:div w:id="350841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10238324">
      <w:marLeft w:val="0"/>
      <w:marRight w:val="0"/>
      <w:marTop w:val="0"/>
      <w:marBottom w:val="0"/>
      <w:divBdr>
        <w:top w:val="none" w:sz="0" w:space="0" w:color="auto"/>
        <w:left w:val="none" w:sz="0" w:space="0" w:color="auto"/>
        <w:bottom w:val="none" w:sz="0" w:space="0" w:color="auto"/>
        <w:right w:val="none" w:sz="0" w:space="0" w:color="auto"/>
      </w:divBdr>
      <w:divsChild>
        <w:div w:id="1529097838">
          <w:marLeft w:val="0"/>
          <w:marRight w:val="0"/>
          <w:marTop w:val="0"/>
          <w:marBottom w:val="0"/>
          <w:divBdr>
            <w:top w:val="none" w:sz="0" w:space="0" w:color="auto"/>
            <w:left w:val="none" w:sz="0" w:space="0" w:color="auto"/>
            <w:bottom w:val="none" w:sz="0" w:space="0" w:color="auto"/>
            <w:right w:val="none" w:sz="0" w:space="0" w:color="auto"/>
          </w:divBdr>
        </w:div>
        <w:div w:id="987902290">
          <w:marLeft w:val="0"/>
          <w:marRight w:val="0"/>
          <w:marTop w:val="0"/>
          <w:marBottom w:val="0"/>
          <w:divBdr>
            <w:top w:val="none" w:sz="0" w:space="0" w:color="auto"/>
            <w:left w:val="none" w:sz="0" w:space="0" w:color="auto"/>
            <w:bottom w:val="none" w:sz="0" w:space="0" w:color="auto"/>
            <w:right w:val="none" w:sz="0" w:space="0" w:color="auto"/>
          </w:divBdr>
          <w:divsChild>
            <w:div w:id="1598054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3218106">
      <w:marLeft w:val="0"/>
      <w:marRight w:val="0"/>
      <w:marTop w:val="0"/>
      <w:marBottom w:val="0"/>
      <w:divBdr>
        <w:top w:val="none" w:sz="0" w:space="0" w:color="auto"/>
        <w:left w:val="none" w:sz="0" w:space="0" w:color="auto"/>
        <w:bottom w:val="none" w:sz="0" w:space="0" w:color="auto"/>
        <w:right w:val="none" w:sz="0" w:space="0" w:color="auto"/>
      </w:divBdr>
    </w:div>
    <w:div w:id="795104350">
      <w:marLeft w:val="0"/>
      <w:marRight w:val="0"/>
      <w:marTop w:val="0"/>
      <w:marBottom w:val="0"/>
      <w:divBdr>
        <w:top w:val="none" w:sz="0" w:space="0" w:color="auto"/>
        <w:left w:val="none" w:sz="0" w:space="0" w:color="auto"/>
        <w:bottom w:val="none" w:sz="0" w:space="0" w:color="auto"/>
        <w:right w:val="none" w:sz="0" w:space="0" w:color="auto"/>
      </w:divBdr>
    </w:div>
    <w:div w:id="807549237">
      <w:marLeft w:val="0"/>
      <w:marRight w:val="0"/>
      <w:marTop w:val="0"/>
      <w:marBottom w:val="0"/>
      <w:divBdr>
        <w:top w:val="none" w:sz="0" w:space="0" w:color="auto"/>
        <w:left w:val="none" w:sz="0" w:space="0" w:color="auto"/>
        <w:bottom w:val="none" w:sz="0" w:space="0" w:color="auto"/>
        <w:right w:val="none" w:sz="0" w:space="0" w:color="auto"/>
      </w:divBdr>
      <w:divsChild>
        <w:div w:id="1976639134">
          <w:marLeft w:val="0"/>
          <w:marRight w:val="0"/>
          <w:marTop w:val="0"/>
          <w:marBottom w:val="0"/>
          <w:divBdr>
            <w:top w:val="none" w:sz="0" w:space="0" w:color="auto"/>
            <w:left w:val="none" w:sz="0" w:space="0" w:color="auto"/>
            <w:bottom w:val="none" w:sz="0" w:space="0" w:color="auto"/>
            <w:right w:val="none" w:sz="0" w:space="0" w:color="auto"/>
          </w:divBdr>
        </w:div>
      </w:divsChild>
    </w:div>
    <w:div w:id="958294588">
      <w:marLeft w:val="0"/>
      <w:marRight w:val="0"/>
      <w:marTop w:val="0"/>
      <w:marBottom w:val="0"/>
      <w:divBdr>
        <w:top w:val="none" w:sz="0" w:space="0" w:color="auto"/>
        <w:left w:val="none" w:sz="0" w:space="0" w:color="auto"/>
        <w:bottom w:val="none" w:sz="0" w:space="0" w:color="auto"/>
        <w:right w:val="none" w:sz="0" w:space="0" w:color="auto"/>
      </w:divBdr>
      <w:divsChild>
        <w:div w:id="1624071722">
          <w:marLeft w:val="0"/>
          <w:marRight w:val="0"/>
          <w:marTop w:val="0"/>
          <w:marBottom w:val="0"/>
          <w:divBdr>
            <w:top w:val="none" w:sz="0" w:space="0" w:color="auto"/>
            <w:left w:val="none" w:sz="0" w:space="0" w:color="auto"/>
            <w:bottom w:val="none" w:sz="0" w:space="0" w:color="auto"/>
            <w:right w:val="none" w:sz="0" w:space="0" w:color="auto"/>
          </w:divBdr>
          <w:divsChild>
            <w:div w:id="930507579">
              <w:marLeft w:val="0"/>
              <w:marRight w:val="0"/>
              <w:marTop w:val="0"/>
              <w:marBottom w:val="0"/>
              <w:divBdr>
                <w:top w:val="none" w:sz="0" w:space="0" w:color="auto"/>
                <w:left w:val="none" w:sz="0" w:space="0" w:color="auto"/>
                <w:bottom w:val="none" w:sz="0" w:space="0" w:color="auto"/>
                <w:right w:val="none" w:sz="0" w:space="0" w:color="auto"/>
              </w:divBdr>
              <w:divsChild>
                <w:div w:id="1305550505">
                  <w:marLeft w:val="0"/>
                  <w:marRight w:val="0"/>
                  <w:marTop w:val="0"/>
                  <w:marBottom w:val="0"/>
                  <w:divBdr>
                    <w:top w:val="none" w:sz="0" w:space="0" w:color="auto"/>
                    <w:left w:val="none" w:sz="0" w:space="0" w:color="auto"/>
                    <w:bottom w:val="none" w:sz="0" w:space="0" w:color="auto"/>
                    <w:right w:val="none" w:sz="0" w:space="0" w:color="auto"/>
                  </w:divBdr>
                  <w:divsChild>
                    <w:div w:id="1908686895">
                      <w:marLeft w:val="0"/>
                      <w:marRight w:val="0"/>
                      <w:marTop w:val="0"/>
                      <w:marBottom w:val="0"/>
                      <w:divBdr>
                        <w:top w:val="none" w:sz="0" w:space="0" w:color="auto"/>
                        <w:left w:val="none" w:sz="0" w:space="0" w:color="auto"/>
                        <w:bottom w:val="none" w:sz="0" w:space="0" w:color="auto"/>
                        <w:right w:val="none" w:sz="0" w:space="0" w:color="auto"/>
                      </w:divBdr>
                    </w:div>
                    <w:div w:id="1773546767">
                      <w:marLeft w:val="0"/>
                      <w:marRight w:val="0"/>
                      <w:marTop w:val="0"/>
                      <w:marBottom w:val="0"/>
                      <w:divBdr>
                        <w:top w:val="none" w:sz="0" w:space="0" w:color="auto"/>
                        <w:left w:val="none" w:sz="0" w:space="0" w:color="auto"/>
                        <w:bottom w:val="none" w:sz="0" w:space="0" w:color="auto"/>
                        <w:right w:val="none" w:sz="0" w:space="0" w:color="auto"/>
                      </w:divBdr>
                    </w:div>
                    <w:div w:id="1196885918">
                      <w:marLeft w:val="0"/>
                      <w:marRight w:val="0"/>
                      <w:marTop w:val="0"/>
                      <w:marBottom w:val="0"/>
                      <w:divBdr>
                        <w:top w:val="none" w:sz="0" w:space="0" w:color="auto"/>
                        <w:left w:val="none" w:sz="0" w:space="0" w:color="auto"/>
                        <w:bottom w:val="none" w:sz="0" w:space="0" w:color="auto"/>
                        <w:right w:val="none" w:sz="0" w:space="0" w:color="auto"/>
                      </w:divBdr>
                    </w:div>
                    <w:div w:id="1582717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4268550">
          <w:marLeft w:val="0"/>
          <w:marRight w:val="0"/>
          <w:marTop w:val="0"/>
          <w:marBottom w:val="0"/>
          <w:divBdr>
            <w:top w:val="none" w:sz="0" w:space="0" w:color="auto"/>
            <w:left w:val="none" w:sz="0" w:space="0" w:color="auto"/>
            <w:bottom w:val="none" w:sz="0" w:space="0" w:color="auto"/>
            <w:right w:val="none" w:sz="0" w:space="0" w:color="auto"/>
          </w:divBdr>
          <w:divsChild>
            <w:div w:id="1514610593">
              <w:marLeft w:val="0"/>
              <w:marRight w:val="0"/>
              <w:marTop w:val="0"/>
              <w:marBottom w:val="0"/>
              <w:divBdr>
                <w:top w:val="none" w:sz="0" w:space="0" w:color="auto"/>
                <w:left w:val="none" w:sz="0" w:space="0" w:color="auto"/>
                <w:bottom w:val="none" w:sz="0" w:space="0" w:color="auto"/>
                <w:right w:val="none" w:sz="0" w:space="0" w:color="auto"/>
              </w:divBdr>
              <w:divsChild>
                <w:div w:id="604732167">
                  <w:marLeft w:val="0"/>
                  <w:marRight w:val="0"/>
                  <w:marTop w:val="0"/>
                  <w:marBottom w:val="0"/>
                  <w:divBdr>
                    <w:top w:val="none" w:sz="0" w:space="0" w:color="auto"/>
                    <w:left w:val="none" w:sz="0" w:space="0" w:color="auto"/>
                    <w:bottom w:val="none" w:sz="0" w:space="0" w:color="auto"/>
                    <w:right w:val="none" w:sz="0" w:space="0" w:color="auto"/>
                  </w:divBdr>
                  <w:divsChild>
                    <w:div w:id="455106748">
                      <w:marLeft w:val="0"/>
                      <w:marRight w:val="0"/>
                      <w:marTop w:val="0"/>
                      <w:marBottom w:val="0"/>
                      <w:divBdr>
                        <w:top w:val="none" w:sz="0" w:space="0" w:color="auto"/>
                        <w:left w:val="none" w:sz="0" w:space="0" w:color="auto"/>
                        <w:bottom w:val="none" w:sz="0" w:space="0" w:color="auto"/>
                        <w:right w:val="none" w:sz="0" w:space="0" w:color="auto"/>
                      </w:divBdr>
                      <w:divsChild>
                        <w:div w:id="2023049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95762306">
      <w:marLeft w:val="0"/>
      <w:marRight w:val="0"/>
      <w:marTop w:val="0"/>
      <w:marBottom w:val="0"/>
      <w:divBdr>
        <w:top w:val="none" w:sz="0" w:space="0" w:color="auto"/>
        <w:left w:val="none" w:sz="0" w:space="0" w:color="auto"/>
        <w:bottom w:val="none" w:sz="0" w:space="0" w:color="auto"/>
        <w:right w:val="none" w:sz="0" w:space="0" w:color="auto"/>
      </w:divBdr>
      <w:divsChild>
        <w:div w:id="213394388">
          <w:marLeft w:val="0"/>
          <w:marRight w:val="0"/>
          <w:marTop w:val="0"/>
          <w:marBottom w:val="0"/>
          <w:divBdr>
            <w:top w:val="none" w:sz="0" w:space="0" w:color="auto"/>
            <w:left w:val="none" w:sz="0" w:space="0" w:color="auto"/>
            <w:bottom w:val="none" w:sz="0" w:space="0" w:color="auto"/>
            <w:right w:val="none" w:sz="0" w:space="0" w:color="auto"/>
          </w:divBdr>
          <w:divsChild>
            <w:div w:id="35082092">
              <w:marLeft w:val="0"/>
              <w:marRight w:val="0"/>
              <w:marTop w:val="0"/>
              <w:marBottom w:val="0"/>
              <w:divBdr>
                <w:top w:val="none" w:sz="0" w:space="0" w:color="auto"/>
                <w:left w:val="none" w:sz="0" w:space="0" w:color="auto"/>
                <w:bottom w:val="none" w:sz="0" w:space="0" w:color="auto"/>
                <w:right w:val="none" w:sz="0" w:space="0" w:color="auto"/>
              </w:divBdr>
              <w:divsChild>
                <w:div w:id="749961212">
                  <w:marLeft w:val="0"/>
                  <w:marRight w:val="0"/>
                  <w:marTop w:val="0"/>
                  <w:marBottom w:val="0"/>
                  <w:divBdr>
                    <w:top w:val="none" w:sz="0" w:space="0" w:color="auto"/>
                    <w:left w:val="none" w:sz="0" w:space="0" w:color="auto"/>
                    <w:bottom w:val="none" w:sz="0" w:space="0" w:color="auto"/>
                    <w:right w:val="none" w:sz="0" w:space="0" w:color="auto"/>
                  </w:divBdr>
                  <w:divsChild>
                    <w:div w:id="1853834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99768819">
      <w:marLeft w:val="0"/>
      <w:marRight w:val="0"/>
      <w:marTop w:val="0"/>
      <w:marBottom w:val="0"/>
      <w:divBdr>
        <w:top w:val="none" w:sz="0" w:space="0" w:color="auto"/>
        <w:left w:val="none" w:sz="0" w:space="0" w:color="auto"/>
        <w:bottom w:val="none" w:sz="0" w:space="0" w:color="auto"/>
        <w:right w:val="none" w:sz="0" w:space="0" w:color="auto"/>
      </w:divBdr>
    </w:div>
    <w:div w:id="1061756636">
      <w:marLeft w:val="0"/>
      <w:marRight w:val="0"/>
      <w:marTop w:val="0"/>
      <w:marBottom w:val="0"/>
      <w:divBdr>
        <w:top w:val="none" w:sz="0" w:space="0" w:color="auto"/>
        <w:left w:val="none" w:sz="0" w:space="0" w:color="auto"/>
        <w:bottom w:val="none" w:sz="0" w:space="0" w:color="auto"/>
        <w:right w:val="none" w:sz="0" w:space="0" w:color="auto"/>
      </w:divBdr>
      <w:divsChild>
        <w:div w:id="373583508">
          <w:marLeft w:val="0"/>
          <w:marRight w:val="0"/>
          <w:marTop w:val="0"/>
          <w:marBottom w:val="0"/>
          <w:divBdr>
            <w:top w:val="none" w:sz="0" w:space="0" w:color="auto"/>
            <w:left w:val="none" w:sz="0" w:space="0" w:color="auto"/>
            <w:bottom w:val="none" w:sz="0" w:space="0" w:color="auto"/>
            <w:right w:val="none" w:sz="0" w:space="0" w:color="auto"/>
          </w:divBdr>
          <w:divsChild>
            <w:div w:id="2009944377">
              <w:marLeft w:val="0"/>
              <w:marRight w:val="0"/>
              <w:marTop w:val="0"/>
              <w:marBottom w:val="0"/>
              <w:divBdr>
                <w:top w:val="none" w:sz="0" w:space="0" w:color="auto"/>
                <w:left w:val="none" w:sz="0" w:space="0" w:color="auto"/>
                <w:bottom w:val="none" w:sz="0" w:space="0" w:color="auto"/>
                <w:right w:val="none" w:sz="0" w:space="0" w:color="auto"/>
              </w:divBdr>
              <w:divsChild>
                <w:div w:id="675766455">
                  <w:marLeft w:val="0"/>
                  <w:marRight w:val="0"/>
                  <w:marTop w:val="0"/>
                  <w:marBottom w:val="0"/>
                  <w:divBdr>
                    <w:top w:val="none" w:sz="0" w:space="0" w:color="auto"/>
                    <w:left w:val="none" w:sz="0" w:space="0" w:color="auto"/>
                    <w:bottom w:val="none" w:sz="0" w:space="0" w:color="auto"/>
                    <w:right w:val="none" w:sz="0" w:space="0" w:color="auto"/>
                  </w:divBdr>
                  <w:divsChild>
                    <w:div w:id="1154296622">
                      <w:marLeft w:val="0"/>
                      <w:marRight w:val="0"/>
                      <w:marTop w:val="0"/>
                      <w:marBottom w:val="0"/>
                      <w:divBdr>
                        <w:top w:val="none" w:sz="0" w:space="0" w:color="auto"/>
                        <w:left w:val="none" w:sz="0" w:space="0" w:color="auto"/>
                        <w:bottom w:val="none" w:sz="0" w:space="0" w:color="auto"/>
                        <w:right w:val="none" w:sz="0" w:space="0" w:color="auto"/>
                      </w:divBdr>
                      <w:divsChild>
                        <w:div w:id="1762949636">
                          <w:marLeft w:val="0"/>
                          <w:marRight w:val="0"/>
                          <w:marTop w:val="0"/>
                          <w:marBottom w:val="0"/>
                          <w:divBdr>
                            <w:top w:val="none" w:sz="0" w:space="0" w:color="auto"/>
                            <w:left w:val="none" w:sz="0" w:space="0" w:color="auto"/>
                            <w:bottom w:val="none" w:sz="0" w:space="0" w:color="auto"/>
                            <w:right w:val="none" w:sz="0" w:space="0" w:color="auto"/>
                          </w:divBdr>
                          <w:divsChild>
                            <w:div w:id="2125926073">
                              <w:marLeft w:val="0"/>
                              <w:marRight w:val="0"/>
                              <w:marTop w:val="0"/>
                              <w:marBottom w:val="0"/>
                              <w:divBdr>
                                <w:top w:val="none" w:sz="0" w:space="0" w:color="auto"/>
                                <w:left w:val="none" w:sz="0" w:space="0" w:color="auto"/>
                                <w:bottom w:val="none" w:sz="0" w:space="0" w:color="auto"/>
                                <w:right w:val="none" w:sz="0" w:space="0" w:color="auto"/>
                              </w:divBdr>
                              <w:divsChild>
                                <w:div w:id="1413312920">
                                  <w:marLeft w:val="0"/>
                                  <w:marRight w:val="0"/>
                                  <w:marTop w:val="0"/>
                                  <w:marBottom w:val="0"/>
                                  <w:divBdr>
                                    <w:top w:val="none" w:sz="0" w:space="0" w:color="auto"/>
                                    <w:left w:val="none" w:sz="0" w:space="0" w:color="auto"/>
                                    <w:bottom w:val="none" w:sz="0" w:space="0" w:color="auto"/>
                                    <w:right w:val="none" w:sz="0" w:space="0" w:color="auto"/>
                                  </w:divBdr>
                                  <w:divsChild>
                                    <w:div w:id="376977063">
                                      <w:marLeft w:val="0"/>
                                      <w:marRight w:val="0"/>
                                      <w:marTop w:val="0"/>
                                      <w:marBottom w:val="0"/>
                                      <w:divBdr>
                                        <w:top w:val="none" w:sz="0" w:space="0" w:color="auto"/>
                                        <w:left w:val="none" w:sz="0" w:space="0" w:color="auto"/>
                                        <w:bottom w:val="none" w:sz="0" w:space="0" w:color="auto"/>
                                        <w:right w:val="none" w:sz="0" w:space="0" w:color="auto"/>
                                      </w:divBdr>
                                    </w:div>
                                    <w:div w:id="1192693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2393767">
                          <w:marLeft w:val="0"/>
                          <w:marRight w:val="0"/>
                          <w:marTop w:val="0"/>
                          <w:marBottom w:val="0"/>
                          <w:divBdr>
                            <w:top w:val="none" w:sz="0" w:space="0" w:color="auto"/>
                            <w:left w:val="none" w:sz="0" w:space="0" w:color="auto"/>
                            <w:bottom w:val="none" w:sz="0" w:space="0" w:color="auto"/>
                            <w:right w:val="none" w:sz="0" w:space="0" w:color="auto"/>
                          </w:divBdr>
                        </w:div>
                        <w:div w:id="1182276564">
                          <w:marLeft w:val="0"/>
                          <w:marRight w:val="0"/>
                          <w:marTop w:val="0"/>
                          <w:marBottom w:val="0"/>
                          <w:divBdr>
                            <w:top w:val="none" w:sz="0" w:space="0" w:color="auto"/>
                            <w:left w:val="none" w:sz="0" w:space="0" w:color="auto"/>
                            <w:bottom w:val="none" w:sz="0" w:space="0" w:color="auto"/>
                            <w:right w:val="none" w:sz="0" w:space="0" w:color="auto"/>
                          </w:divBdr>
                        </w:div>
                        <w:div w:id="335890188">
                          <w:marLeft w:val="0"/>
                          <w:marRight w:val="0"/>
                          <w:marTop w:val="0"/>
                          <w:marBottom w:val="0"/>
                          <w:divBdr>
                            <w:top w:val="none" w:sz="0" w:space="0" w:color="auto"/>
                            <w:left w:val="none" w:sz="0" w:space="0" w:color="auto"/>
                            <w:bottom w:val="none" w:sz="0" w:space="0" w:color="auto"/>
                            <w:right w:val="none" w:sz="0" w:space="0" w:color="auto"/>
                          </w:divBdr>
                        </w:div>
                        <w:div w:id="988368157">
                          <w:marLeft w:val="0"/>
                          <w:marRight w:val="0"/>
                          <w:marTop w:val="0"/>
                          <w:marBottom w:val="0"/>
                          <w:divBdr>
                            <w:top w:val="none" w:sz="0" w:space="0" w:color="auto"/>
                            <w:left w:val="none" w:sz="0" w:space="0" w:color="auto"/>
                            <w:bottom w:val="none" w:sz="0" w:space="0" w:color="auto"/>
                            <w:right w:val="none" w:sz="0" w:space="0" w:color="auto"/>
                          </w:divBdr>
                        </w:div>
                        <w:div w:id="1705059269">
                          <w:marLeft w:val="0"/>
                          <w:marRight w:val="0"/>
                          <w:marTop w:val="0"/>
                          <w:marBottom w:val="0"/>
                          <w:divBdr>
                            <w:top w:val="none" w:sz="0" w:space="0" w:color="auto"/>
                            <w:left w:val="none" w:sz="0" w:space="0" w:color="auto"/>
                            <w:bottom w:val="none" w:sz="0" w:space="0" w:color="auto"/>
                            <w:right w:val="none" w:sz="0" w:space="0" w:color="auto"/>
                          </w:divBdr>
                        </w:div>
                        <w:div w:id="1631208917">
                          <w:marLeft w:val="0"/>
                          <w:marRight w:val="0"/>
                          <w:marTop w:val="0"/>
                          <w:marBottom w:val="0"/>
                          <w:divBdr>
                            <w:top w:val="none" w:sz="0" w:space="0" w:color="auto"/>
                            <w:left w:val="none" w:sz="0" w:space="0" w:color="auto"/>
                            <w:bottom w:val="none" w:sz="0" w:space="0" w:color="auto"/>
                            <w:right w:val="none" w:sz="0" w:space="0" w:color="auto"/>
                          </w:divBdr>
                        </w:div>
                        <w:div w:id="269509889">
                          <w:marLeft w:val="0"/>
                          <w:marRight w:val="0"/>
                          <w:marTop w:val="0"/>
                          <w:marBottom w:val="0"/>
                          <w:divBdr>
                            <w:top w:val="none" w:sz="0" w:space="0" w:color="auto"/>
                            <w:left w:val="none" w:sz="0" w:space="0" w:color="auto"/>
                            <w:bottom w:val="none" w:sz="0" w:space="0" w:color="auto"/>
                            <w:right w:val="none" w:sz="0" w:space="0" w:color="auto"/>
                          </w:divBdr>
                        </w:div>
                        <w:div w:id="131749794">
                          <w:marLeft w:val="0"/>
                          <w:marRight w:val="0"/>
                          <w:marTop w:val="0"/>
                          <w:marBottom w:val="0"/>
                          <w:divBdr>
                            <w:top w:val="none" w:sz="0" w:space="0" w:color="auto"/>
                            <w:left w:val="none" w:sz="0" w:space="0" w:color="auto"/>
                            <w:bottom w:val="none" w:sz="0" w:space="0" w:color="auto"/>
                            <w:right w:val="none" w:sz="0" w:space="0" w:color="auto"/>
                          </w:divBdr>
                        </w:div>
                        <w:div w:id="230041538">
                          <w:marLeft w:val="0"/>
                          <w:marRight w:val="0"/>
                          <w:marTop w:val="0"/>
                          <w:marBottom w:val="0"/>
                          <w:divBdr>
                            <w:top w:val="none" w:sz="0" w:space="0" w:color="auto"/>
                            <w:left w:val="none" w:sz="0" w:space="0" w:color="auto"/>
                            <w:bottom w:val="none" w:sz="0" w:space="0" w:color="auto"/>
                            <w:right w:val="none" w:sz="0" w:space="0" w:color="auto"/>
                          </w:divBdr>
                        </w:div>
                        <w:div w:id="1593733459">
                          <w:marLeft w:val="0"/>
                          <w:marRight w:val="0"/>
                          <w:marTop w:val="0"/>
                          <w:marBottom w:val="0"/>
                          <w:divBdr>
                            <w:top w:val="none" w:sz="0" w:space="0" w:color="auto"/>
                            <w:left w:val="none" w:sz="0" w:space="0" w:color="auto"/>
                            <w:bottom w:val="none" w:sz="0" w:space="0" w:color="auto"/>
                            <w:right w:val="none" w:sz="0" w:space="0" w:color="auto"/>
                          </w:divBdr>
                        </w:div>
                        <w:div w:id="744490859">
                          <w:marLeft w:val="0"/>
                          <w:marRight w:val="0"/>
                          <w:marTop w:val="0"/>
                          <w:marBottom w:val="0"/>
                          <w:divBdr>
                            <w:top w:val="none" w:sz="0" w:space="0" w:color="auto"/>
                            <w:left w:val="none" w:sz="0" w:space="0" w:color="auto"/>
                            <w:bottom w:val="none" w:sz="0" w:space="0" w:color="auto"/>
                            <w:right w:val="none" w:sz="0" w:space="0" w:color="auto"/>
                          </w:divBdr>
                        </w:div>
                        <w:div w:id="524372695">
                          <w:marLeft w:val="0"/>
                          <w:marRight w:val="0"/>
                          <w:marTop w:val="0"/>
                          <w:marBottom w:val="0"/>
                          <w:divBdr>
                            <w:top w:val="none" w:sz="0" w:space="0" w:color="auto"/>
                            <w:left w:val="none" w:sz="0" w:space="0" w:color="auto"/>
                            <w:bottom w:val="none" w:sz="0" w:space="0" w:color="auto"/>
                            <w:right w:val="none" w:sz="0" w:space="0" w:color="auto"/>
                          </w:divBdr>
                        </w:div>
                        <w:div w:id="1266691936">
                          <w:marLeft w:val="0"/>
                          <w:marRight w:val="0"/>
                          <w:marTop w:val="0"/>
                          <w:marBottom w:val="0"/>
                          <w:divBdr>
                            <w:top w:val="none" w:sz="0" w:space="0" w:color="auto"/>
                            <w:left w:val="none" w:sz="0" w:space="0" w:color="auto"/>
                            <w:bottom w:val="none" w:sz="0" w:space="0" w:color="auto"/>
                            <w:right w:val="none" w:sz="0" w:space="0" w:color="auto"/>
                          </w:divBdr>
                        </w:div>
                        <w:div w:id="314801916">
                          <w:marLeft w:val="0"/>
                          <w:marRight w:val="0"/>
                          <w:marTop w:val="0"/>
                          <w:marBottom w:val="0"/>
                          <w:divBdr>
                            <w:top w:val="none" w:sz="0" w:space="0" w:color="auto"/>
                            <w:left w:val="none" w:sz="0" w:space="0" w:color="auto"/>
                            <w:bottom w:val="none" w:sz="0" w:space="0" w:color="auto"/>
                            <w:right w:val="none" w:sz="0" w:space="0" w:color="auto"/>
                          </w:divBdr>
                        </w:div>
                        <w:div w:id="955792479">
                          <w:marLeft w:val="0"/>
                          <w:marRight w:val="0"/>
                          <w:marTop w:val="0"/>
                          <w:marBottom w:val="0"/>
                          <w:divBdr>
                            <w:top w:val="none" w:sz="0" w:space="0" w:color="auto"/>
                            <w:left w:val="none" w:sz="0" w:space="0" w:color="auto"/>
                            <w:bottom w:val="none" w:sz="0" w:space="0" w:color="auto"/>
                            <w:right w:val="none" w:sz="0" w:space="0" w:color="auto"/>
                          </w:divBdr>
                        </w:div>
                        <w:div w:id="286083017">
                          <w:marLeft w:val="0"/>
                          <w:marRight w:val="0"/>
                          <w:marTop w:val="0"/>
                          <w:marBottom w:val="0"/>
                          <w:divBdr>
                            <w:top w:val="none" w:sz="0" w:space="0" w:color="auto"/>
                            <w:left w:val="none" w:sz="0" w:space="0" w:color="auto"/>
                            <w:bottom w:val="none" w:sz="0" w:space="0" w:color="auto"/>
                            <w:right w:val="none" w:sz="0" w:space="0" w:color="auto"/>
                          </w:divBdr>
                        </w:div>
                        <w:div w:id="2003579596">
                          <w:marLeft w:val="0"/>
                          <w:marRight w:val="0"/>
                          <w:marTop w:val="0"/>
                          <w:marBottom w:val="0"/>
                          <w:divBdr>
                            <w:top w:val="none" w:sz="0" w:space="0" w:color="auto"/>
                            <w:left w:val="none" w:sz="0" w:space="0" w:color="auto"/>
                            <w:bottom w:val="none" w:sz="0" w:space="0" w:color="auto"/>
                            <w:right w:val="none" w:sz="0" w:space="0" w:color="auto"/>
                          </w:divBdr>
                        </w:div>
                        <w:div w:id="1505971292">
                          <w:marLeft w:val="0"/>
                          <w:marRight w:val="0"/>
                          <w:marTop w:val="0"/>
                          <w:marBottom w:val="0"/>
                          <w:divBdr>
                            <w:top w:val="none" w:sz="0" w:space="0" w:color="auto"/>
                            <w:left w:val="none" w:sz="0" w:space="0" w:color="auto"/>
                            <w:bottom w:val="none" w:sz="0" w:space="0" w:color="auto"/>
                            <w:right w:val="none" w:sz="0" w:space="0" w:color="auto"/>
                          </w:divBdr>
                        </w:div>
                        <w:div w:id="10648701">
                          <w:marLeft w:val="0"/>
                          <w:marRight w:val="0"/>
                          <w:marTop w:val="0"/>
                          <w:marBottom w:val="0"/>
                          <w:divBdr>
                            <w:top w:val="none" w:sz="0" w:space="0" w:color="auto"/>
                            <w:left w:val="none" w:sz="0" w:space="0" w:color="auto"/>
                            <w:bottom w:val="none" w:sz="0" w:space="0" w:color="auto"/>
                            <w:right w:val="none" w:sz="0" w:space="0" w:color="auto"/>
                          </w:divBdr>
                        </w:div>
                        <w:div w:id="84157578">
                          <w:marLeft w:val="0"/>
                          <w:marRight w:val="0"/>
                          <w:marTop w:val="0"/>
                          <w:marBottom w:val="0"/>
                          <w:divBdr>
                            <w:top w:val="none" w:sz="0" w:space="0" w:color="auto"/>
                            <w:left w:val="none" w:sz="0" w:space="0" w:color="auto"/>
                            <w:bottom w:val="none" w:sz="0" w:space="0" w:color="auto"/>
                            <w:right w:val="none" w:sz="0" w:space="0" w:color="auto"/>
                          </w:divBdr>
                        </w:div>
                        <w:div w:id="1632402114">
                          <w:marLeft w:val="0"/>
                          <w:marRight w:val="0"/>
                          <w:marTop w:val="0"/>
                          <w:marBottom w:val="0"/>
                          <w:divBdr>
                            <w:top w:val="none" w:sz="0" w:space="0" w:color="auto"/>
                            <w:left w:val="none" w:sz="0" w:space="0" w:color="auto"/>
                            <w:bottom w:val="none" w:sz="0" w:space="0" w:color="auto"/>
                            <w:right w:val="none" w:sz="0" w:space="0" w:color="auto"/>
                          </w:divBdr>
                        </w:div>
                        <w:div w:id="105347229">
                          <w:marLeft w:val="0"/>
                          <w:marRight w:val="0"/>
                          <w:marTop w:val="0"/>
                          <w:marBottom w:val="0"/>
                          <w:divBdr>
                            <w:top w:val="none" w:sz="0" w:space="0" w:color="auto"/>
                            <w:left w:val="none" w:sz="0" w:space="0" w:color="auto"/>
                            <w:bottom w:val="none" w:sz="0" w:space="0" w:color="auto"/>
                            <w:right w:val="none" w:sz="0" w:space="0" w:color="auto"/>
                          </w:divBdr>
                        </w:div>
                        <w:div w:id="1096100150">
                          <w:marLeft w:val="0"/>
                          <w:marRight w:val="0"/>
                          <w:marTop w:val="0"/>
                          <w:marBottom w:val="0"/>
                          <w:divBdr>
                            <w:top w:val="none" w:sz="0" w:space="0" w:color="auto"/>
                            <w:left w:val="none" w:sz="0" w:space="0" w:color="auto"/>
                            <w:bottom w:val="none" w:sz="0" w:space="0" w:color="auto"/>
                            <w:right w:val="none" w:sz="0" w:space="0" w:color="auto"/>
                          </w:divBdr>
                        </w:div>
                        <w:div w:id="181477631">
                          <w:marLeft w:val="0"/>
                          <w:marRight w:val="0"/>
                          <w:marTop w:val="0"/>
                          <w:marBottom w:val="0"/>
                          <w:divBdr>
                            <w:top w:val="none" w:sz="0" w:space="0" w:color="auto"/>
                            <w:left w:val="none" w:sz="0" w:space="0" w:color="auto"/>
                            <w:bottom w:val="none" w:sz="0" w:space="0" w:color="auto"/>
                            <w:right w:val="none" w:sz="0" w:space="0" w:color="auto"/>
                          </w:divBdr>
                        </w:div>
                        <w:div w:id="1876234312">
                          <w:marLeft w:val="0"/>
                          <w:marRight w:val="0"/>
                          <w:marTop w:val="0"/>
                          <w:marBottom w:val="0"/>
                          <w:divBdr>
                            <w:top w:val="none" w:sz="0" w:space="0" w:color="auto"/>
                            <w:left w:val="none" w:sz="0" w:space="0" w:color="auto"/>
                            <w:bottom w:val="none" w:sz="0" w:space="0" w:color="auto"/>
                            <w:right w:val="none" w:sz="0" w:space="0" w:color="auto"/>
                          </w:divBdr>
                        </w:div>
                        <w:div w:id="485825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04417649">
      <w:marLeft w:val="0"/>
      <w:marRight w:val="0"/>
      <w:marTop w:val="0"/>
      <w:marBottom w:val="0"/>
      <w:divBdr>
        <w:top w:val="none" w:sz="0" w:space="0" w:color="auto"/>
        <w:left w:val="none" w:sz="0" w:space="0" w:color="auto"/>
        <w:bottom w:val="none" w:sz="0" w:space="0" w:color="auto"/>
        <w:right w:val="none" w:sz="0" w:space="0" w:color="auto"/>
      </w:divBdr>
      <w:divsChild>
        <w:div w:id="28997051">
          <w:marLeft w:val="0"/>
          <w:marRight w:val="0"/>
          <w:marTop w:val="0"/>
          <w:marBottom w:val="0"/>
          <w:divBdr>
            <w:top w:val="none" w:sz="0" w:space="0" w:color="auto"/>
            <w:left w:val="none" w:sz="0" w:space="0" w:color="auto"/>
            <w:bottom w:val="none" w:sz="0" w:space="0" w:color="auto"/>
            <w:right w:val="none" w:sz="0" w:space="0" w:color="auto"/>
          </w:divBdr>
          <w:divsChild>
            <w:div w:id="2092850109">
              <w:marLeft w:val="0"/>
              <w:marRight w:val="0"/>
              <w:marTop w:val="0"/>
              <w:marBottom w:val="0"/>
              <w:divBdr>
                <w:top w:val="none" w:sz="0" w:space="0" w:color="auto"/>
                <w:left w:val="none" w:sz="0" w:space="0" w:color="auto"/>
                <w:bottom w:val="none" w:sz="0" w:space="0" w:color="auto"/>
                <w:right w:val="none" w:sz="0" w:space="0" w:color="auto"/>
              </w:divBdr>
              <w:divsChild>
                <w:div w:id="685444774">
                  <w:marLeft w:val="0"/>
                  <w:marRight w:val="0"/>
                  <w:marTop w:val="0"/>
                  <w:marBottom w:val="0"/>
                  <w:divBdr>
                    <w:top w:val="none" w:sz="0" w:space="0" w:color="auto"/>
                    <w:left w:val="none" w:sz="0" w:space="0" w:color="auto"/>
                    <w:bottom w:val="none" w:sz="0" w:space="0" w:color="auto"/>
                    <w:right w:val="none" w:sz="0" w:space="0" w:color="auto"/>
                  </w:divBdr>
                  <w:divsChild>
                    <w:div w:id="1624190703">
                      <w:marLeft w:val="0"/>
                      <w:marRight w:val="0"/>
                      <w:marTop w:val="0"/>
                      <w:marBottom w:val="0"/>
                      <w:divBdr>
                        <w:top w:val="none" w:sz="0" w:space="0" w:color="auto"/>
                        <w:left w:val="none" w:sz="0" w:space="0" w:color="auto"/>
                        <w:bottom w:val="none" w:sz="0" w:space="0" w:color="auto"/>
                        <w:right w:val="none" w:sz="0" w:space="0" w:color="auto"/>
                      </w:divBdr>
                      <w:divsChild>
                        <w:div w:id="1306854625">
                          <w:marLeft w:val="0"/>
                          <w:marRight w:val="0"/>
                          <w:marTop w:val="0"/>
                          <w:marBottom w:val="0"/>
                          <w:divBdr>
                            <w:top w:val="none" w:sz="0" w:space="0" w:color="auto"/>
                            <w:left w:val="none" w:sz="0" w:space="0" w:color="auto"/>
                            <w:bottom w:val="none" w:sz="0" w:space="0" w:color="auto"/>
                            <w:right w:val="none" w:sz="0" w:space="0" w:color="auto"/>
                          </w:divBdr>
                          <w:divsChild>
                            <w:div w:id="1664233009">
                              <w:marLeft w:val="0"/>
                              <w:marRight w:val="0"/>
                              <w:marTop w:val="0"/>
                              <w:marBottom w:val="0"/>
                              <w:divBdr>
                                <w:top w:val="none" w:sz="0" w:space="0" w:color="auto"/>
                                <w:left w:val="none" w:sz="0" w:space="0" w:color="auto"/>
                                <w:bottom w:val="none" w:sz="0" w:space="0" w:color="auto"/>
                                <w:right w:val="none" w:sz="0" w:space="0" w:color="auto"/>
                              </w:divBdr>
                              <w:divsChild>
                                <w:div w:id="472873118">
                                  <w:marLeft w:val="0"/>
                                  <w:marRight w:val="0"/>
                                  <w:marTop w:val="0"/>
                                  <w:marBottom w:val="0"/>
                                  <w:divBdr>
                                    <w:top w:val="none" w:sz="0" w:space="0" w:color="auto"/>
                                    <w:left w:val="none" w:sz="0" w:space="0" w:color="auto"/>
                                    <w:bottom w:val="none" w:sz="0" w:space="0" w:color="auto"/>
                                    <w:right w:val="none" w:sz="0" w:space="0" w:color="auto"/>
                                  </w:divBdr>
                                  <w:divsChild>
                                    <w:div w:id="523909582">
                                      <w:marLeft w:val="0"/>
                                      <w:marRight w:val="0"/>
                                      <w:marTop w:val="0"/>
                                      <w:marBottom w:val="0"/>
                                      <w:divBdr>
                                        <w:top w:val="none" w:sz="0" w:space="0" w:color="auto"/>
                                        <w:left w:val="none" w:sz="0" w:space="0" w:color="auto"/>
                                        <w:bottom w:val="none" w:sz="0" w:space="0" w:color="auto"/>
                                        <w:right w:val="none" w:sz="0" w:space="0" w:color="auto"/>
                                      </w:divBdr>
                                      <w:divsChild>
                                        <w:div w:id="40441984">
                                          <w:marLeft w:val="0"/>
                                          <w:marRight w:val="0"/>
                                          <w:marTop w:val="0"/>
                                          <w:marBottom w:val="0"/>
                                          <w:divBdr>
                                            <w:top w:val="none" w:sz="0" w:space="0" w:color="auto"/>
                                            <w:left w:val="none" w:sz="0" w:space="0" w:color="auto"/>
                                            <w:bottom w:val="none" w:sz="0" w:space="0" w:color="auto"/>
                                            <w:right w:val="none" w:sz="0" w:space="0" w:color="auto"/>
                                          </w:divBdr>
                                        </w:div>
                                        <w:div w:id="964198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38912551">
      <w:marLeft w:val="0"/>
      <w:marRight w:val="0"/>
      <w:marTop w:val="0"/>
      <w:marBottom w:val="0"/>
      <w:divBdr>
        <w:top w:val="none" w:sz="0" w:space="0" w:color="auto"/>
        <w:left w:val="none" w:sz="0" w:space="0" w:color="auto"/>
        <w:bottom w:val="none" w:sz="0" w:space="0" w:color="auto"/>
        <w:right w:val="none" w:sz="0" w:space="0" w:color="auto"/>
      </w:divBdr>
      <w:divsChild>
        <w:div w:id="1696006672">
          <w:marLeft w:val="0"/>
          <w:marRight w:val="0"/>
          <w:marTop w:val="0"/>
          <w:marBottom w:val="0"/>
          <w:divBdr>
            <w:top w:val="none" w:sz="0" w:space="0" w:color="auto"/>
            <w:left w:val="none" w:sz="0" w:space="0" w:color="auto"/>
            <w:bottom w:val="none" w:sz="0" w:space="0" w:color="auto"/>
            <w:right w:val="none" w:sz="0" w:space="0" w:color="auto"/>
          </w:divBdr>
          <w:divsChild>
            <w:div w:id="984893970">
              <w:marLeft w:val="0"/>
              <w:marRight w:val="0"/>
              <w:marTop w:val="0"/>
              <w:marBottom w:val="0"/>
              <w:divBdr>
                <w:top w:val="none" w:sz="0" w:space="0" w:color="auto"/>
                <w:left w:val="none" w:sz="0" w:space="0" w:color="auto"/>
                <w:bottom w:val="none" w:sz="0" w:space="0" w:color="auto"/>
                <w:right w:val="none" w:sz="0" w:space="0" w:color="auto"/>
              </w:divBdr>
              <w:divsChild>
                <w:div w:id="278220080">
                  <w:marLeft w:val="0"/>
                  <w:marRight w:val="0"/>
                  <w:marTop w:val="0"/>
                  <w:marBottom w:val="0"/>
                  <w:divBdr>
                    <w:top w:val="none" w:sz="0" w:space="0" w:color="auto"/>
                    <w:left w:val="none" w:sz="0" w:space="0" w:color="auto"/>
                    <w:bottom w:val="none" w:sz="0" w:space="0" w:color="auto"/>
                    <w:right w:val="none" w:sz="0" w:space="0" w:color="auto"/>
                  </w:divBdr>
                  <w:divsChild>
                    <w:div w:id="908274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0497757">
              <w:marLeft w:val="0"/>
              <w:marRight w:val="0"/>
              <w:marTop w:val="0"/>
              <w:marBottom w:val="0"/>
              <w:divBdr>
                <w:top w:val="none" w:sz="0" w:space="0" w:color="auto"/>
                <w:left w:val="none" w:sz="0" w:space="0" w:color="auto"/>
                <w:bottom w:val="none" w:sz="0" w:space="0" w:color="auto"/>
                <w:right w:val="none" w:sz="0" w:space="0" w:color="auto"/>
              </w:divBdr>
              <w:divsChild>
                <w:div w:id="1641617304">
                  <w:marLeft w:val="0"/>
                  <w:marRight w:val="0"/>
                  <w:marTop w:val="0"/>
                  <w:marBottom w:val="0"/>
                  <w:divBdr>
                    <w:top w:val="none" w:sz="0" w:space="0" w:color="auto"/>
                    <w:left w:val="none" w:sz="0" w:space="0" w:color="auto"/>
                    <w:bottom w:val="none" w:sz="0" w:space="0" w:color="auto"/>
                    <w:right w:val="none" w:sz="0" w:space="0" w:color="auto"/>
                  </w:divBdr>
                  <w:divsChild>
                    <w:div w:id="1028724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4374675">
          <w:marLeft w:val="0"/>
          <w:marRight w:val="0"/>
          <w:marTop w:val="0"/>
          <w:marBottom w:val="0"/>
          <w:divBdr>
            <w:top w:val="none" w:sz="0" w:space="0" w:color="auto"/>
            <w:left w:val="none" w:sz="0" w:space="0" w:color="auto"/>
            <w:bottom w:val="none" w:sz="0" w:space="0" w:color="auto"/>
            <w:right w:val="none" w:sz="0" w:space="0" w:color="auto"/>
          </w:divBdr>
          <w:divsChild>
            <w:div w:id="1481119874">
              <w:marLeft w:val="0"/>
              <w:marRight w:val="0"/>
              <w:marTop w:val="0"/>
              <w:marBottom w:val="0"/>
              <w:divBdr>
                <w:top w:val="none" w:sz="0" w:space="0" w:color="auto"/>
                <w:left w:val="none" w:sz="0" w:space="0" w:color="auto"/>
                <w:bottom w:val="none" w:sz="0" w:space="0" w:color="auto"/>
                <w:right w:val="none" w:sz="0" w:space="0" w:color="auto"/>
              </w:divBdr>
              <w:divsChild>
                <w:div w:id="1664772920">
                  <w:marLeft w:val="0"/>
                  <w:marRight w:val="0"/>
                  <w:marTop w:val="0"/>
                  <w:marBottom w:val="0"/>
                  <w:divBdr>
                    <w:top w:val="none" w:sz="0" w:space="0" w:color="auto"/>
                    <w:left w:val="none" w:sz="0" w:space="0" w:color="auto"/>
                    <w:bottom w:val="none" w:sz="0" w:space="0" w:color="auto"/>
                    <w:right w:val="none" w:sz="0" w:space="0" w:color="auto"/>
                  </w:divBdr>
                  <w:divsChild>
                    <w:div w:id="2040466938">
                      <w:marLeft w:val="0"/>
                      <w:marRight w:val="0"/>
                      <w:marTop w:val="0"/>
                      <w:marBottom w:val="0"/>
                      <w:divBdr>
                        <w:top w:val="none" w:sz="0" w:space="0" w:color="auto"/>
                        <w:left w:val="none" w:sz="0" w:space="0" w:color="auto"/>
                        <w:bottom w:val="none" w:sz="0" w:space="0" w:color="auto"/>
                        <w:right w:val="none" w:sz="0" w:space="0" w:color="auto"/>
                      </w:divBdr>
                    </w:div>
                    <w:div w:id="312834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7440850">
          <w:marLeft w:val="0"/>
          <w:marRight w:val="0"/>
          <w:marTop w:val="0"/>
          <w:marBottom w:val="0"/>
          <w:divBdr>
            <w:top w:val="none" w:sz="0" w:space="0" w:color="auto"/>
            <w:left w:val="none" w:sz="0" w:space="0" w:color="auto"/>
            <w:bottom w:val="none" w:sz="0" w:space="0" w:color="auto"/>
            <w:right w:val="none" w:sz="0" w:space="0" w:color="auto"/>
          </w:divBdr>
          <w:divsChild>
            <w:div w:id="1587299710">
              <w:marLeft w:val="0"/>
              <w:marRight w:val="0"/>
              <w:marTop w:val="0"/>
              <w:marBottom w:val="0"/>
              <w:divBdr>
                <w:top w:val="none" w:sz="0" w:space="0" w:color="auto"/>
                <w:left w:val="none" w:sz="0" w:space="0" w:color="auto"/>
                <w:bottom w:val="none" w:sz="0" w:space="0" w:color="auto"/>
                <w:right w:val="none" w:sz="0" w:space="0" w:color="auto"/>
              </w:divBdr>
              <w:divsChild>
                <w:div w:id="269240751">
                  <w:marLeft w:val="0"/>
                  <w:marRight w:val="0"/>
                  <w:marTop w:val="0"/>
                  <w:marBottom w:val="0"/>
                  <w:divBdr>
                    <w:top w:val="none" w:sz="0" w:space="0" w:color="auto"/>
                    <w:left w:val="none" w:sz="0" w:space="0" w:color="auto"/>
                    <w:bottom w:val="none" w:sz="0" w:space="0" w:color="auto"/>
                    <w:right w:val="none" w:sz="0" w:space="0" w:color="auto"/>
                  </w:divBdr>
                  <w:divsChild>
                    <w:div w:id="1686519099">
                      <w:marLeft w:val="0"/>
                      <w:marRight w:val="0"/>
                      <w:marTop w:val="0"/>
                      <w:marBottom w:val="0"/>
                      <w:divBdr>
                        <w:top w:val="none" w:sz="0" w:space="0" w:color="auto"/>
                        <w:left w:val="none" w:sz="0" w:space="0" w:color="auto"/>
                        <w:bottom w:val="none" w:sz="0" w:space="0" w:color="auto"/>
                        <w:right w:val="none" w:sz="0" w:space="0" w:color="auto"/>
                      </w:divBdr>
                      <w:divsChild>
                        <w:div w:id="466364385">
                          <w:marLeft w:val="0"/>
                          <w:marRight w:val="0"/>
                          <w:marTop w:val="0"/>
                          <w:marBottom w:val="0"/>
                          <w:divBdr>
                            <w:top w:val="none" w:sz="0" w:space="0" w:color="auto"/>
                            <w:left w:val="none" w:sz="0" w:space="0" w:color="auto"/>
                            <w:bottom w:val="none" w:sz="0" w:space="0" w:color="auto"/>
                            <w:right w:val="none" w:sz="0" w:space="0" w:color="auto"/>
                          </w:divBdr>
                        </w:div>
                        <w:div w:id="86388433">
                          <w:marLeft w:val="0"/>
                          <w:marRight w:val="0"/>
                          <w:marTop w:val="0"/>
                          <w:marBottom w:val="0"/>
                          <w:divBdr>
                            <w:top w:val="none" w:sz="0" w:space="0" w:color="auto"/>
                            <w:left w:val="none" w:sz="0" w:space="0" w:color="auto"/>
                            <w:bottom w:val="none" w:sz="0" w:space="0" w:color="auto"/>
                            <w:right w:val="none" w:sz="0" w:space="0" w:color="auto"/>
                          </w:divBdr>
                        </w:div>
                        <w:div w:id="715205982">
                          <w:marLeft w:val="0"/>
                          <w:marRight w:val="0"/>
                          <w:marTop w:val="0"/>
                          <w:marBottom w:val="0"/>
                          <w:divBdr>
                            <w:top w:val="none" w:sz="0" w:space="0" w:color="auto"/>
                            <w:left w:val="none" w:sz="0" w:space="0" w:color="auto"/>
                            <w:bottom w:val="none" w:sz="0" w:space="0" w:color="auto"/>
                            <w:right w:val="none" w:sz="0" w:space="0" w:color="auto"/>
                          </w:divBdr>
                        </w:div>
                        <w:div w:id="242684699">
                          <w:marLeft w:val="0"/>
                          <w:marRight w:val="0"/>
                          <w:marTop w:val="0"/>
                          <w:marBottom w:val="0"/>
                          <w:divBdr>
                            <w:top w:val="none" w:sz="0" w:space="0" w:color="auto"/>
                            <w:left w:val="none" w:sz="0" w:space="0" w:color="auto"/>
                            <w:bottom w:val="none" w:sz="0" w:space="0" w:color="auto"/>
                            <w:right w:val="none" w:sz="0" w:space="0" w:color="auto"/>
                          </w:divBdr>
                        </w:div>
                        <w:div w:id="151482847">
                          <w:marLeft w:val="0"/>
                          <w:marRight w:val="0"/>
                          <w:marTop w:val="0"/>
                          <w:marBottom w:val="0"/>
                          <w:divBdr>
                            <w:top w:val="none" w:sz="0" w:space="0" w:color="auto"/>
                            <w:left w:val="none" w:sz="0" w:space="0" w:color="auto"/>
                            <w:bottom w:val="none" w:sz="0" w:space="0" w:color="auto"/>
                            <w:right w:val="none" w:sz="0" w:space="0" w:color="auto"/>
                          </w:divBdr>
                        </w:div>
                        <w:div w:id="838887327">
                          <w:marLeft w:val="0"/>
                          <w:marRight w:val="0"/>
                          <w:marTop w:val="0"/>
                          <w:marBottom w:val="0"/>
                          <w:divBdr>
                            <w:top w:val="none" w:sz="0" w:space="0" w:color="auto"/>
                            <w:left w:val="none" w:sz="0" w:space="0" w:color="auto"/>
                            <w:bottom w:val="none" w:sz="0" w:space="0" w:color="auto"/>
                            <w:right w:val="none" w:sz="0" w:space="0" w:color="auto"/>
                          </w:divBdr>
                        </w:div>
                        <w:div w:id="1699963893">
                          <w:marLeft w:val="0"/>
                          <w:marRight w:val="0"/>
                          <w:marTop w:val="0"/>
                          <w:marBottom w:val="0"/>
                          <w:divBdr>
                            <w:top w:val="none" w:sz="0" w:space="0" w:color="auto"/>
                            <w:left w:val="none" w:sz="0" w:space="0" w:color="auto"/>
                            <w:bottom w:val="none" w:sz="0" w:space="0" w:color="auto"/>
                            <w:right w:val="none" w:sz="0" w:space="0" w:color="auto"/>
                          </w:divBdr>
                        </w:div>
                        <w:div w:id="1187715981">
                          <w:marLeft w:val="0"/>
                          <w:marRight w:val="0"/>
                          <w:marTop w:val="0"/>
                          <w:marBottom w:val="0"/>
                          <w:divBdr>
                            <w:top w:val="none" w:sz="0" w:space="0" w:color="auto"/>
                            <w:left w:val="none" w:sz="0" w:space="0" w:color="auto"/>
                            <w:bottom w:val="none" w:sz="0" w:space="0" w:color="auto"/>
                            <w:right w:val="none" w:sz="0" w:space="0" w:color="auto"/>
                          </w:divBdr>
                        </w:div>
                        <w:div w:id="2076314367">
                          <w:marLeft w:val="0"/>
                          <w:marRight w:val="0"/>
                          <w:marTop w:val="0"/>
                          <w:marBottom w:val="0"/>
                          <w:divBdr>
                            <w:top w:val="none" w:sz="0" w:space="0" w:color="auto"/>
                            <w:left w:val="none" w:sz="0" w:space="0" w:color="auto"/>
                            <w:bottom w:val="none" w:sz="0" w:space="0" w:color="auto"/>
                            <w:right w:val="none" w:sz="0" w:space="0" w:color="auto"/>
                          </w:divBdr>
                        </w:div>
                        <w:div w:id="1490756387">
                          <w:marLeft w:val="0"/>
                          <w:marRight w:val="0"/>
                          <w:marTop w:val="0"/>
                          <w:marBottom w:val="0"/>
                          <w:divBdr>
                            <w:top w:val="none" w:sz="0" w:space="0" w:color="auto"/>
                            <w:left w:val="none" w:sz="0" w:space="0" w:color="auto"/>
                            <w:bottom w:val="none" w:sz="0" w:space="0" w:color="auto"/>
                            <w:right w:val="none" w:sz="0" w:space="0" w:color="auto"/>
                          </w:divBdr>
                        </w:div>
                        <w:div w:id="2050059027">
                          <w:marLeft w:val="0"/>
                          <w:marRight w:val="0"/>
                          <w:marTop w:val="0"/>
                          <w:marBottom w:val="0"/>
                          <w:divBdr>
                            <w:top w:val="none" w:sz="0" w:space="0" w:color="auto"/>
                            <w:left w:val="none" w:sz="0" w:space="0" w:color="auto"/>
                            <w:bottom w:val="none" w:sz="0" w:space="0" w:color="auto"/>
                            <w:right w:val="none" w:sz="0" w:space="0" w:color="auto"/>
                          </w:divBdr>
                        </w:div>
                        <w:div w:id="1340307799">
                          <w:marLeft w:val="0"/>
                          <w:marRight w:val="0"/>
                          <w:marTop w:val="0"/>
                          <w:marBottom w:val="0"/>
                          <w:divBdr>
                            <w:top w:val="none" w:sz="0" w:space="0" w:color="auto"/>
                            <w:left w:val="none" w:sz="0" w:space="0" w:color="auto"/>
                            <w:bottom w:val="none" w:sz="0" w:space="0" w:color="auto"/>
                            <w:right w:val="none" w:sz="0" w:space="0" w:color="auto"/>
                          </w:divBdr>
                        </w:div>
                        <w:div w:id="927694323">
                          <w:marLeft w:val="0"/>
                          <w:marRight w:val="0"/>
                          <w:marTop w:val="0"/>
                          <w:marBottom w:val="0"/>
                          <w:divBdr>
                            <w:top w:val="none" w:sz="0" w:space="0" w:color="auto"/>
                            <w:left w:val="none" w:sz="0" w:space="0" w:color="auto"/>
                            <w:bottom w:val="none" w:sz="0" w:space="0" w:color="auto"/>
                            <w:right w:val="none" w:sz="0" w:space="0" w:color="auto"/>
                          </w:divBdr>
                        </w:div>
                        <w:div w:id="149518389">
                          <w:marLeft w:val="0"/>
                          <w:marRight w:val="0"/>
                          <w:marTop w:val="0"/>
                          <w:marBottom w:val="0"/>
                          <w:divBdr>
                            <w:top w:val="none" w:sz="0" w:space="0" w:color="auto"/>
                            <w:left w:val="none" w:sz="0" w:space="0" w:color="auto"/>
                            <w:bottom w:val="none" w:sz="0" w:space="0" w:color="auto"/>
                            <w:right w:val="none" w:sz="0" w:space="0" w:color="auto"/>
                          </w:divBdr>
                        </w:div>
                        <w:div w:id="845481833">
                          <w:marLeft w:val="0"/>
                          <w:marRight w:val="0"/>
                          <w:marTop w:val="0"/>
                          <w:marBottom w:val="0"/>
                          <w:divBdr>
                            <w:top w:val="none" w:sz="0" w:space="0" w:color="auto"/>
                            <w:left w:val="none" w:sz="0" w:space="0" w:color="auto"/>
                            <w:bottom w:val="none" w:sz="0" w:space="0" w:color="auto"/>
                            <w:right w:val="none" w:sz="0" w:space="0" w:color="auto"/>
                          </w:divBdr>
                        </w:div>
                        <w:div w:id="1421222298">
                          <w:marLeft w:val="0"/>
                          <w:marRight w:val="0"/>
                          <w:marTop w:val="0"/>
                          <w:marBottom w:val="0"/>
                          <w:divBdr>
                            <w:top w:val="none" w:sz="0" w:space="0" w:color="auto"/>
                            <w:left w:val="none" w:sz="0" w:space="0" w:color="auto"/>
                            <w:bottom w:val="none" w:sz="0" w:space="0" w:color="auto"/>
                            <w:right w:val="none" w:sz="0" w:space="0" w:color="auto"/>
                          </w:divBdr>
                        </w:div>
                        <w:div w:id="515928174">
                          <w:marLeft w:val="0"/>
                          <w:marRight w:val="0"/>
                          <w:marTop w:val="0"/>
                          <w:marBottom w:val="0"/>
                          <w:divBdr>
                            <w:top w:val="none" w:sz="0" w:space="0" w:color="auto"/>
                            <w:left w:val="none" w:sz="0" w:space="0" w:color="auto"/>
                            <w:bottom w:val="none" w:sz="0" w:space="0" w:color="auto"/>
                            <w:right w:val="none" w:sz="0" w:space="0" w:color="auto"/>
                          </w:divBdr>
                        </w:div>
                        <w:div w:id="1168866248">
                          <w:marLeft w:val="0"/>
                          <w:marRight w:val="0"/>
                          <w:marTop w:val="0"/>
                          <w:marBottom w:val="0"/>
                          <w:divBdr>
                            <w:top w:val="none" w:sz="0" w:space="0" w:color="auto"/>
                            <w:left w:val="none" w:sz="0" w:space="0" w:color="auto"/>
                            <w:bottom w:val="none" w:sz="0" w:space="0" w:color="auto"/>
                            <w:right w:val="none" w:sz="0" w:space="0" w:color="auto"/>
                          </w:divBdr>
                        </w:div>
                        <w:div w:id="1337155162">
                          <w:marLeft w:val="0"/>
                          <w:marRight w:val="0"/>
                          <w:marTop w:val="0"/>
                          <w:marBottom w:val="0"/>
                          <w:divBdr>
                            <w:top w:val="none" w:sz="0" w:space="0" w:color="auto"/>
                            <w:left w:val="none" w:sz="0" w:space="0" w:color="auto"/>
                            <w:bottom w:val="none" w:sz="0" w:space="0" w:color="auto"/>
                            <w:right w:val="none" w:sz="0" w:space="0" w:color="auto"/>
                          </w:divBdr>
                        </w:div>
                        <w:div w:id="920941946">
                          <w:marLeft w:val="0"/>
                          <w:marRight w:val="0"/>
                          <w:marTop w:val="0"/>
                          <w:marBottom w:val="0"/>
                          <w:divBdr>
                            <w:top w:val="none" w:sz="0" w:space="0" w:color="auto"/>
                            <w:left w:val="none" w:sz="0" w:space="0" w:color="auto"/>
                            <w:bottom w:val="none" w:sz="0" w:space="0" w:color="auto"/>
                            <w:right w:val="none" w:sz="0" w:space="0" w:color="auto"/>
                          </w:divBdr>
                        </w:div>
                        <w:div w:id="1727603998">
                          <w:marLeft w:val="0"/>
                          <w:marRight w:val="0"/>
                          <w:marTop w:val="0"/>
                          <w:marBottom w:val="0"/>
                          <w:divBdr>
                            <w:top w:val="none" w:sz="0" w:space="0" w:color="auto"/>
                            <w:left w:val="none" w:sz="0" w:space="0" w:color="auto"/>
                            <w:bottom w:val="none" w:sz="0" w:space="0" w:color="auto"/>
                            <w:right w:val="none" w:sz="0" w:space="0" w:color="auto"/>
                          </w:divBdr>
                        </w:div>
                        <w:div w:id="192038315">
                          <w:marLeft w:val="0"/>
                          <w:marRight w:val="0"/>
                          <w:marTop w:val="0"/>
                          <w:marBottom w:val="0"/>
                          <w:divBdr>
                            <w:top w:val="none" w:sz="0" w:space="0" w:color="auto"/>
                            <w:left w:val="none" w:sz="0" w:space="0" w:color="auto"/>
                            <w:bottom w:val="none" w:sz="0" w:space="0" w:color="auto"/>
                            <w:right w:val="none" w:sz="0" w:space="0" w:color="auto"/>
                          </w:divBdr>
                        </w:div>
                        <w:div w:id="1302073636">
                          <w:marLeft w:val="0"/>
                          <w:marRight w:val="0"/>
                          <w:marTop w:val="0"/>
                          <w:marBottom w:val="0"/>
                          <w:divBdr>
                            <w:top w:val="none" w:sz="0" w:space="0" w:color="auto"/>
                            <w:left w:val="none" w:sz="0" w:space="0" w:color="auto"/>
                            <w:bottom w:val="none" w:sz="0" w:space="0" w:color="auto"/>
                            <w:right w:val="none" w:sz="0" w:space="0" w:color="auto"/>
                          </w:divBdr>
                        </w:div>
                        <w:div w:id="463079667">
                          <w:marLeft w:val="0"/>
                          <w:marRight w:val="0"/>
                          <w:marTop w:val="0"/>
                          <w:marBottom w:val="0"/>
                          <w:divBdr>
                            <w:top w:val="none" w:sz="0" w:space="0" w:color="auto"/>
                            <w:left w:val="none" w:sz="0" w:space="0" w:color="auto"/>
                            <w:bottom w:val="none" w:sz="0" w:space="0" w:color="auto"/>
                            <w:right w:val="none" w:sz="0" w:space="0" w:color="auto"/>
                          </w:divBdr>
                        </w:div>
                        <w:div w:id="1696466451">
                          <w:marLeft w:val="0"/>
                          <w:marRight w:val="0"/>
                          <w:marTop w:val="0"/>
                          <w:marBottom w:val="0"/>
                          <w:divBdr>
                            <w:top w:val="none" w:sz="0" w:space="0" w:color="auto"/>
                            <w:left w:val="none" w:sz="0" w:space="0" w:color="auto"/>
                            <w:bottom w:val="none" w:sz="0" w:space="0" w:color="auto"/>
                            <w:right w:val="none" w:sz="0" w:space="0" w:color="auto"/>
                          </w:divBdr>
                        </w:div>
                        <w:div w:id="485904739">
                          <w:marLeft w:val="0"/>
                          <w:marRight w:val="0"/>
                          <w:marTop w:val="0"/>
                          <w:marBottom w:val="0"/>
                          <w:divBdr>
                            <w:top w:val="none" w:sz="0" w:space="0" w:color="auto"/>
                            <w:left w:val="none" w:sz="0" w:space="0" w:color="auto"/>
                            <w:bottom w:val="none" w:sz="0" w:space="0" w:color="auto"/>
                            <w:right w:val="none" w:sz="0" w:space="0" w:color="auto"/>
                          </w:divBdr>
                        </w:div>
                        <w:div w:id="1600873956">
                          <w:marLeft w:val="0"/>
                          <w:marRight w:val="0"/>
                          <w:marTop w:val="0"/>
                          <w:marBottom w:val="0"/>
                          <w:divBdr>
                            <w:top w:val="none" w:sz="0" w:space="0" w:color="auto"/>
                            <w:left w:val="none" w:sz="0" w:space="0" w:color="auto"/>
                            <w:bottom w:val="none" w:sz="0" w:space="0" w:color="auto"/>
                            <w:right w:val="none" w:sz="0" w:space="0" w:color="auto"/>
                          </w:divBdr>
                        </w:div>
                        <w:div w:id="183247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13022636">
      <w:bodyDiv w:val="1"/>
      <w:marLeft w:val="0"/>
      <w:marRight w:val="0"/>
      <w:marTop w:val="0"/>
      <w:marBottom w:val="0"/>
      <w:divBdr>
        <w:top w:val="none" w:sz="0" w:space="0" w:color="auto"/>
        <w:left w:val="none" w:sz="0" w:space="0" w:color="auto"/>
        <w:bottom w:val="none" w:sz="0" w:space="0" w:color="auto"/>
        <w:right w:val="none" w:sz="0" w:space="0" w:color="auto"/>
      </w:divBdr>
    </w:div>
    <w:div w:id="1421833179">
      <w:bodyDiv w:val="1"/>
      <w:marLeft w:val="0"/>
      <w:marRight w:val="0"/>
      <w:marTop w:val="0"/>
      <w:marBottom w:val="0"/>
      <w:divBdr>
        <w:top w:val="none" w:sz="0" w:space="0" w:color="auto"/>
        <w:left w:val="none" w:sz="0" w:space="0" w:color="auto"/>
        <w:bottom w:val="none" w:sz="0" w:space="0" w:color="auto"/>
        <w:right w:val="none" w:sz="0" w:space="0" w:color="auto"/>
      </w:divBdr>
    </w:div>
    <w:div w:id="1610160047">
      <w:marLeft w:val="0"/>
      <w:marRight w:val="0"/>
      <w:marTop w:val="0"/>
      <w:marBottom w:val="0"/>
      <w:divBdr>
        <w:top w:val="none" w:sz="0" w:space="0" w:color="auto"/>
        <w:left w:val="none" w:sz="0" w:space="0" w:color="auto"/>
        <w:bottom w:val="none" w:sz="0" w:space="0" w:color="auto"/>
        <w:right w:val="none" w:sz="0" w:space="0" w:color="auto"/>
      </w:divBdr>
      <w:divsChild>
        <w:div w:id="1253053367">
          <w:marLeft w:val="0"/>
          <w:marRight w:val="0"/>
          <w:marTop w:val="0"/>
          <w:marBottom w:val="0"/>
          <w:divBdr>
            <w:top w:val="none" w:sz="0" w:space="0" w:color="auto"/>
            <w:left w:val="none" w:sz="0" w:space="0" w:color="auto"/>
            <w:bottom w:val="none" w:sz="0" w:space="0" w:color="auto"/>
            <w:right w:val="none" w:sz="0" w:space="0" w:color="auto"/>
          </w:divBdr>
          <w:divsChild>
            <w:div w:id="590510547">
              <w:marLeft w:val="0"/>
              <w:marRight w:val="0"/>
              <w:marTop w:val="0"/>
              <w:marBottom w:val="0"/>
              <w:divBdr>
                <w:top w:val="none" w:sz="0" w:space="0" w:color="auto"/>
                <w:left w:val="none" w:sz="0" w:space="0" w:color="auto"/>
                <w:bottom w:val="none" w:sz="0" w:space="0" w:color="auto"/>
                <w:right w:val="none" w:sz="0" w:space="0" w:color="auto"/>
              </w:divBdr>
              <w:divsChild>
                <w:div w:id="1663505634">
                  <w:marLeft w:val="0"/>
                  <w:marRight w:val="0"/>
                  <w:marTop w:val="0"/>
                  <w:marBottom w:val="0"/>
                  <w:divBdr>
                    <w:top w:val="none" w:sz="0" w:space="0" w:color="auto"/>
                    <w:left w:val="none" w:sz="0" w:space="0" w:color="auto"/>
                    <w:bottom w:val="none" w:sz="0" w:space="0" w:color="auto"/>
                    <w:right w:val="none" w:sz="0" w:space="0" w:color="auto"/>
                  </w:divBdr>
                  <w:divsChild>
                    <w:div w:id="1242914542">
                      <w:marLeft w:val="0"/>
                      <w:marRight w:val="0"/>
                      <w:marTop w:val="0"/>
                      <w:marBottom w:val="0"/>
                      <w:divBdr>
                        <w:top w:val="none" w:sz="0" w:space="0" w:color="auto"/>
                        <w:left w:val="none" w:sz="0" w:space="0" w:color="auto"/>
                        <w:bottom w:val="none" w:sz="0" w:space="0" w:color="auto"/>
                        <w:right w:val="none" w:sz="0" w:space="0" w:color="auto"/>
                      </w:divBdr>
                      <w:divsChild>
                        <w:div w:id="2023432589">
                          <w:marLeft w:val="0"/>
                          <w:marRight w:val="0"/>
                          <w:marTop w:val="0"/>
                          <w:marBottom w:val="0"/>
                          <w:divBdr>
                            <w:top w:val="none" w:sz="0" w:space="0" w:color="auto"/>
                            <w:left w:val="none" w:sz="0" w:space="0" w:color="auto"/>
                            <w:bottom w:val="none" w:sz="0" w:space="0" w:color="auto"/>
                            <w:right w:val="none" w:sz="0" w:space="0" w:color="auto"/>
                          </w:divBdr>
                          <w:divsChild>
                            <w:div w:id="1997953550">
                              <w:marLeft w:val="0"/>
                              <w:marRight w:val="0"/>
                              <w:marTop w:val="0"/>
                              <w:marBottom w:val="0"/>
                              <w:divBdr>
                                <w:top w:val="none" w:sz="0" w:space="0" w:color="auto"/>
                                <w:left w:val="none" w:sz="0" w:space="0" w:color="auto"/>
                                <w:bottom w:val="none" w:sz="0" w:space="0" w:color="auto"/>
                                <w:right w:val="none" w:sz="0" w:space="0" w:color="auto"/>
                              </w:divBdr>
                              <w:divsChild>
                                <w:div w:id="38284838">
                                  <w:marLeft w:val="0"/>
                                  <w:marRight w:val="0"/>
                                  <w:marTop w:val="0"/>
                                  <w:marBottom w:val="0"/>
                                  <w:divBdr>
                                    <w:top w:val="none" w:sz="0" w:space="0" w:color="auto"/>
                                    <w:left w:val="none" w:sz="0" w:space="0" w:color="auto"/>
                                    <w:bottom w:val="none" w:sz="0" w:space="0" w:color="auto"/>
                                    <w:right w:val="none" w:sz="0" w:space="0" w:color="auto"/>
                                  </w:divBdr>
                                  <w:divsChild>
                                    <w:div w:id="306322869">
                                      <w:marLeft w:val="0"/>
                                      <w:marRight w:val="0"/>
                                      <w:marTop w:val="0"/>
                                      <w:marBottom w:val="0"/>
                                      <w:divBdr>
                                        <w:top w:val="none" w:sz="0" w:space="0" w:color="auto"/>
                                        <w:left w:val="none" w:sz="0" w:space="0" w:color="auto"/>
                                        <w:bottom w:val="none" w:sz="0" w:space="0" w:color="auto"/>
                                        <w:right w:val="none" w:sz="0" w:space="0" w:color="auto"/>
                                      </w:divBdr>
                                    </w:div>
                                    <w:div w:id="1044719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21641241">
      <w:marLeft w:val="0"/>
      <w:marRight w:val="0"/>
      <w:marTop w:val="0"/>
      <w:marBottom w:val="0"/>
      <w:divBdr>
        <w:top w:val="none" w:sz="0" w:space="0" w:color="auto"/>
        <w:left w:val="none" w:sz="0" w:space="0" w:color="auto"/>
        <w:bottom w:val="none" w:sz="0" w:space="0" w:color="auto"/>
        <w:right w:val="none" w:sz="0" w:space="0" w:color="auto"/>
      </w:divBdr>
      <w:divsChild>
        <w:div w:id="1533150370">
          <w:marLeft w:val="0"/>
          <w:marRight w:val="0"/>
          <w:marTop w:val="0"/>
          <w:marBottom w:val="0"/>
          <w:divBdr>
            <w:top w:val="none" w:sz="0" w:space="0" w:color="auto"/>
            <w:left w:val="none" w:sz="0" w:space="0" w:color="auto"/>
            <w:bottom w:val="none" w:sz="0" w:space="0" w:color="auto"/>
            <w:right w:val="none" w:sz="0" w:space="0" w:color="auto"/>
          </w:divBdr>
          <w:divsChild>
            <w:div w:id="808327269">
              <w:marLeft w:val="0"/>
              <w:marRight w:val="0"/>
              <w:marTop w:val="0"/>
              <w:marBottom w:val="0"/>
              <w:divBdr>
                <w:top w:val="none" w:sz="0" w:space="0" w:color="auto"/>
                <w:left w:val="none" w:sz="0" w:space="0" w:color="auto"/>
                <w:bottom w:val="none" w:sz="0" w:space="0" w:color="auto"/>
                <w:right w:val="none" w:sz="0" w:space="0" w:color="auto"/>
              </w:divBdr>
              <w:divsChild>
                <w:div w:id="747653500">
                  <w:marLeft w:val="0"/>
                  <w:marRight w:val="0"/>
                  <w:marTop w:val="0"/>
                  <w:marBottom w:val="0"/>
                  <w:divBdr>
                    <w:top w:val="none" w:sz="0" w:space="0" w:color="auto"/>
                    <w:left w:val="none" w:sz="0" w:space="0" w:color="auto"/>
                    <w:bottom w:val="none" w:sz="0" w:space="0" w:color="auto"/>
                    <w:right w:val="none" w:sz="0" w:space="0" w:color="auto"/>
                  </w:divBdr>
                  <w:divsChild>
                    <w:div w:id="1071468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3820667">
          <w:marLeft w:val="0"/>
          <w:marRight w:val="0"/>
          <w:marTop w:val="0"/>
          <w:marBottom w:val="0"/>
          <w:divBdr>
            <w:top w:val="none" w:sz="0" w:space="0" w:color="auto"/>
            <w:left w:val="none" w:sz="0" w:space="0" w:color="auto"/>
            <w:bottom w:val="none" w:sz="0" w:space="0" w:color="auto"/>
            <w:right w:val="none" w:sz="0" w:space="0" w:color="auto"/>
          </w:divBdr>
          <w:divsChild>
            <w:div w:id="1216771345">
              <w:marLeft w:val="0"/>
              <w:marRight w:val="0"/>
              <w:marTop w:val="0"/>
              <w:marBottom w:val="0"/>
              <w:divBdr>
                <w:top w:val="none" w:sz="0" w:space="0" w:color="auto"/>
                <w:left w:val="none" w:sz="0" w:space="0" w:color="auto"/>
                <w:bottom w:val="none" w:sz="0" w:space="0" w:color="auto"/>
                <w:right w:val="none" w:sz="0" w:space="0" w:color="auto"/>
              </w:divBdr>
              <w:divsChild>
                <w:div w:id="1206480739">
                  <w:marLeft w:val="0"/>
                  <w:marRight w:val="0"/>
                  <w:marTop w:val="0"/>
                  <w:marBottom w:val="0"/>
                  <w:divBdr>
                    <w:top w:val="none" w:sz="0" w:space="0" w:color="auto"/>
                    <w:left w:val="none" w:sz="0" w:space="0" w:color="auto"/>
                    <w:bottom w:val="none" w:sz="0" w:space="0" w:color="auto"/>
                    <w:right w:val="none" w:sz="0" w:space="0" w:color="auto"/>
                  </w:divBdr>
                  <w:divsChild>
                    <w:div w:id="612786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6839233">
          <w:marLeft w:val="0"/>
          <w:marRight w:val="0"/>
          <w:marTop w:val="0"/>
          <w:marBottom w:val="0"/>
          <w:divBdr>
            <w:top w:val="none" w:sz="0" w:space="0" w:color="auto"/>
            <w:left w:val="none" w:sz="0" w:space="0" w:color="auto"/>
            <w:bottom w:val="none" w:sz="0" w:space="0" w:color="auto"/>
            <w:right w:val="none" w:sz="0" w:space="0" w:color="auto"/>
          </w:divBdr>
          <w:divsChild>
            <w:div w:id="99299445">
              <w:marLeft w:val="0"/>
              <w:marRight w:val="0"/>
              <w:marTop w:val="0"/>
              <w:marBottom w:val="0"/>
              <w:divBdr>
                <w:top w:val="none" w:sz="0" w:space="0" w:color="auto"/>
                <w:left w:val="none" w:sz="0" w:space="0" w:color="auto"/>
                <w:bottom w:val="none" w:sz="0" w:space="0" w:color="auto"/>
                <w:right w:val="none" w:sz="0" w:space="0" w:color="auto"/>
              </w:divBdr>
              <w:divsChild>
                <w:div w:id="1856384066">
                  <w:marLeft w:val="0"/>
                  <w:marRight w:val="0"/>
                  <w:marTop w:val="0"/>
                  <w:marBottom w:val="0"/>
                  <w:divBdr>
                    <w:top w:val="none" w:sz="0" w:space="0" w:color="auto"/>
                    <w:left w:val="none" w:sz="0" w:space="0" w:color="auto"/>
                    <w:bottom w:val="none" w:sz="0" w:space="0" w:color="auto"/>
                    <w:right w:val="none" w:sz="0" w:space="0" w:color="auto"/>
                  </w:divBdr>
                  <w:divsChild>
                    <w:div w:id="1034843057">
                      <w:marLeft w:val="0"/>
                      <w:marRight w:val="0"/>
                      <w:marTop w:val="0"/>
                      <w:marBottom w:val="0"/>
                      <w:divBdr>
                        <w:top w:val="none" w:sz="0" w:space="0" w:color="auto"/>
                        <w:left w:val="none" w:sz="0" w:space="0" w:color="auto"/>
                        <w:bottom w:val="none" w:sz="0" w:space="0" w:color="auto"/>
                        <w:right w:val="none" w:sz="0" w:space="0" w:color="auto"/>
                      </w:divBdr>
                      <w:divsChild>
                        <w:div w:id="1055204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9538284">
          <w:marLeft w:val="0"/>
          <w:marRight w:val="0"/>
          <w:marTop w:val="0"/>
          <w:marBottom w:val="0"/>
          <w:divBdr>
            <w:top w:val="none" w:sz="0" w:space="0" w:color="auto"/>
            <w:left w:val="none" w:sz="0" w:space="0" w:color="auto"/>
            <w:bottom w:val="none" w:sz="0" w:space="0" w:color="auto"/>
            <w:right w:val="none" w:sz="0" w:space="0" w:color="auto"/>
          </w:divBdr>
          <w:divsChild>
            <w:div w:id="163905840">
              <w:marLeft w:val="0"/>
              <w:marRight w:val="0"/>
              <w:marTop w:val="0"/>
              <w:marBottom w:val="0"/>
              <w:divBdr>
                <w:top w:val="none" w:sz="0" w:space="0" w:color="auto"/>
                <w:left w:val="none" w:sz="0" w:space="0" w:color="auto"/>
                <w:bottom w:val="none" w:sz="0" w:space="0" w:color="auto"/>
                <w:right w:val="none" w:sz="0" w:space="0" w:color="auto"/>
              </w:divBdr>
              <w:divsChild>
                <w:div w:id="464663552">
                  <w:marLeft w:val="0"/>
                  <w:marRight w:val="0"/>
                  <w:marTop w:val="0"/>
                  <w:marBottom w:val="0"/>
                  <w:divBdr>
                    <w:top w:val="none" w:sz="0" w:space="0" w:color="auto"/>
                    <w:left w:val="none" w:sz="0" w:space="0" w:color="auto"/>
                    <w:bottom w:val="none" w:sz="0" w:space="0" w:color="auto"/>
                    <w:right w:val="none" w:sz="0" w:space="0" w:color="auto"/>
                  </w:divBdr>
                  <w:divsChild>
                    <w:div w:id="1822236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3911606">
          <w:marLeft w:val="0"/>
          <w:marRight w:val="0"/>
          <w:marTop w:val="0"/>
          <w:marBottom w:val="0"/>
          <w:divBdr>
            <w:top w:val="none" w:sz="0" w:space="0" w:color="auto"/>
            <w:left w:val="none" w:sz="0" w:space="0" w:color="auto"/>
            <w:bottom w:val="none" w:sz="0" w:space="0" w:color="auto"/>
            <w:right w:val="none" w:sz="0" w:space="0" w:color="auto"/>
          </w:divBdr>
          <w:divsChild>
            <w:div w:id="638193568">
              <w:marLeft w:val="0"/>
              <w:marRight w:val="0"/>
              <w:marTop w:val="0"/>
              <w:marBottom w:val="0"/>
              <w:divBdr>
                <w:top w:val="none" w:sz="0" w:space="0" w:color="auto"/>
                <w:left w:val="none" w:sz="0" w:space="0" w:color="auto"/>
                <w:bottom w:val="none" w:sz="0" w:space="0" w:color="auto"/>
                <w:right w:val="none" w:sz="0" w:space="0" w:color="auto"/>
              </w:divBdr>
              <w:divsChild>
                <w:div w:id="484510218">
                  <w:marLeft w:val="0"/>
                  <w:marRight w:val="0"/>
                  <w:marTop w:val="0"/>
                  <w:marBottom w:val="0"/>
                  <w:divBdr>
                    <w:top w:val="none" w:sz="0" w:space="0" w:color="auto"/>
                    <w:left w:val="none" w:sz="0" w:space="0" w:color="auto"/>
                    <w:bottom w:val="none" w:sz="0" w:space="0" w:color="auto"/>
                    <w:right w:val="none" w:sz="0" w:space="0" w:color="auto"/>
                  </w:divBdr>
                  <w:divsChild>
                    <w:div w:id="414861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4941769">
      <w:marLeft w:val="0"/>
      <w:marRight w:val="0"/>
      <w:marTop w:val="0"/>
      <w:marBottom w:val="0"/>
      <w:divBdr>
        <w:top w:val="none" w:sz="0" w:space="0" w:color="auto"/>
        <w:left w:val="none" w:sz="0" w:space="0" w:color="auto"/>
        <w:bottom w:val="none" w:sz="0" w:space="0" w:color="auto"/>
        <w:right w:val="none" w:sz="0" w:space="0" w:color="auto"/>
      </w:divBdr>
    </w:div>
    <w:div w:id="1746610264">
      <w:marLeft w:val="0"/>
      <w:marRight w:val="0"/>
      <w:marTop w:val="0"/>
      <w:marBottom w:val="0"/>
      <w:divBdr>
        <w:top w:val="none" w:sz="0" w:space="0" w:color="auto"/>
        <w:left w:val="none" w:sz="0" w:space="0" w:color="auto"/>
        <w:bottom w:val="none" w:sz="0" w:space="0" w:color="auto"/>
        <w:right w:val="none" w:sz="0" w:space="0" w:color="auto"/>
      </w:divBdr>
      <w:divsChild>
        <w:div w:id="224724284">
          <w:marLeft w:val="0"/>
          <w:marRight w:val="0"/>
          <w:marTop w:val="0"/>
          <w:marBottom w:val="0"/>
          <w:divBdr>
            <w:top w:val="none" w:sz="0" w:space="0" w:color="auto"/>
            <w:left w:val="none" w:sz="0" w:space="0" w:color="auto"/>
            <w:bottom w:val="none" w:sz="0" w:space="0" w:color="auto"/>
            <w:right w:val="none" w:sz="0" w:space="0" w:color="auto"/>
          </w:divBdr>
          <w:divsChild>
            <w:div w:id="1021051848">
              <w:marLeft w:val="0"/>
              <w:marRight w:val="0"/>
              <w:marTop w:val="0"/>
              <w:marBottom w:val="0"/>
              <w:divBdr>
                <w:top w:val="none" w:sz="0" w:space="0" w:color="auto"/>
                <w:left w:val="none" w:sz="0" w:space="0" w:color="auto"/>
                <w:bottom w:val="none" w:sz="0" w:space="0" w:color="auto"/>
                <w:right w:val="none" w:sz="0" w:space="0" w:color="auto"/>
              </w:divBdr>
              <w:divsChild>
                <w:div w:id="596601371">
                  <w:marLeft w:val="0"/>
                  <w:marRight w:val="0"/>
                  <w:marTop w:val="0"/>
                  <w:marBottom w:val="0"/>
                  <w:divBdr>
                    <w:top w:val="none" w:sz="0" w:space="0" w:color="auto"/>
                    <w:left w:val="none" w:sz="0" w:space="0" w:color="auto"/>
                    <w:bottom w:val="none" w:sz="0" w:space="0" w:color="auto"/>
                    <w:right w:val="none" w:sz="0" w:space="0" w:color="auto"/>
                  </w:divBdr>
                  <w:divsChild>
                    <w:div w:id="261495213">
                      <w:marLeft w:val="0"/>
                      <w:marRight w:val="0"/>
                      <w:marTop w:val="0"/>
                      <w:marBottom w:val="0"/>
                      <w:divBdr>
                        <w:top w:val="none" w:sz="0" w:space="0" w:color="auto"/>
                        <w:left w:val="none" w:sz="0" w:space="0" w:color="auto"/>
                        <w:bottom w:val="none" w:sz="0" w:space="0" w:color="auto"/>
                        <w:right w:val="none" w:sz="0" w:space="0" w:color="auto"/>
                      </w:divBdr>
                      <w:divsChild>
                        <w:div w:id="1800341667">
                          <w:marLeft w:val="0"/>
                          <w:marRight w:val="0"/>
                          <w:marTop w:val="0"/>
                          <w:marBottom w:val="0"/>
                          <w:divBdr>
                            <w:top w:val="none" w:sz="0" w:space="0" w:color="auto"/>
                            <w:left w:val="none" w:sz="0" w:space="0" w:color="auto"/>
                            <w:bottom w:val="none" w:sz="0" w:space="0" w:color="auto"/>
                            <w:right w:val="none" w:sz="0" w:space="0" w:color="auto"/>
                          </w:divBdr>
                          <w:divsChild>
                            <w:div w:id="112211261">
                              <w:marLeft w:val="0"/>
                              <w:marRight w:val="0"/>
                              <w:marTop w:val="0"/>
                              <w:marBottom w:val="0"/>
                              <w:divBdr>
                                <w:top w:val="none" w:sz="0" w:space="0" w:color="auto"/>
                                <w:left w:val="none" w:sz="0" w:space="0" w:color="auto"/>
                                <w:bottom w:val="none" w:sz="0" w:space="0" w:color="auto"/>
                                <w:right w:val="none" w:sz="0" w:space="0" w:color="auto"/>
                              </w:divBdr>
                              <w:divsChild>
                                <w:div w:id="1197233712">
                                  <w:marLeft w:val="0"/>
                                  <w:marRight w:val="0"/>
                                  <w:marTop w:val="0"/>
                                  <w:marBottom w:val="0"/>
                                  <w:divBdr>
                                    <w:top w:val="none" w:sz="0" w:space="0" w:color="auto"/>
                                    <w:left w:val="none" w:sz="0" w:space="0" w:color="auto"/>
                                    <w:bottom w:val="none" w:sz="0" w:space="0" w:color="auto"/>
                                    <w:right w:val="none" w:sz="0" w:space="0" w:color="auto"/>
                                  </w:divBdr>
                                  <w:divsChild>
                                    <w:div w:id="1470856926">
                                      <w:marLeft w:val="0"/>
                                      <w:marRight w:val="0"/>
                                      <w:marTop w:val="0"/>
                                      <w:marBottom w:val="0"/>
                                      <w:divBdr>
                                        <w:top w:val="none" w:sz="0" w:space="0" w:color="auto"/>
                                        <w:left w:val="none" w:sz="0" w:space="0" w:color="auto"/>
                                        <w:bottom w:val="none" w:sz="0" w:space="0" w:color="auto"/>
                                        <w:right w:val="none" w:sz="0" w:space="0" w:color="auto"/>
                                      </w:divBdr>
                                    </w:div>
                                    <w:div w:id="1024745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47340331">
      <w:bodyDiv w:val="1"/>
      <w:marLeft w:val="0"/>
      <w:marRight w:val="0"/>
      <w:marTop w:val="0"/>
      <w:marBottom w:val="0"/>
      <w:divBdr>
        <w:top w:val="none" w:sz="0" w:space="0" w:color="auto"/>
        <w:left w:val="none" w:sz="0" w:space="0" w:color="auto"/>
        <w:bottom w:val="none" w:sz="0" w:space="0" w:color="auto"/>
        <w:right w:val="none" w:sz="0" w:space="0" w:color="auto"/>
      </w:divBdr>
    </w:div>
    <w:div w:id="1831560863">
      <w:marLeft w:val="0"/>
      <w:marRight w:val="0"/>
      <w:marTop w:val="0"/>
      <w:marBottom w:val="0"/>
      <w:divBdr>
        <w:top w:val="none" w:sz="0" w:space="0" w:color="auto"/>
        <w:left w:val="none" w:sz="0" w:space="0" w:color="auto"/>
        <w:bottom w:val="none" w:sz="0" w:space="0" w:color="auto"/>
        <w:right w:val="none" w:sz="0" w:space="0" w:color="auto"/>
      </w:divBdr>
      <w:divsChild>
        <w:div w:id="1844203939">
          <w:marLeft w:val="0"/>
          <w:marRight w:val="0"/>
          <w:marTop w:val="0"/>
          <w:marBottom w:val="0"/>
          <w:divBdr>
            <w:top w:val="none" w:sz="0" w:space="0" w:color="auto"/>
            <w:left w:val="none" w:sz="0" w:space="0" w:color="auto"/>
            <w:bottom w:val="none" w:sz="0" w:space="0" w:color="auto"/>
            <w:right w:val="none" w:sz="0" w:space="0" w:color="auto"/>
          </w:divBdr>
          <w:divsChild>
            <w:div w:id="208491645">
              <w:marLeft w:val="0"/>
              <w:marRight w:val="0"/>
              <w:marTop w:val="0"/>
              <w:marBottom w:val="0"/>
              <w:divBdr>
                <w:top w:val="none" w:sz="0" w:space="0" w:color="auto"/>
                <w:left w:val="none" w:sz="0" w:space="0" w:color="auto"/>
                <w:bottom w:val="none" w:sz="0" w:space="0" w:color="auto"/>
                <w:right w:val="none" w:sz="0" w:space="0" w:color="auto"/>
              </w:divBdr>
              <w:divsChild>
                <w:div w:id="909997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5540757">
          <w:marLeft w:val="0"/>
          <w:marRight w:val="0"/>
          <w:marTop w:val="0"/>
          <w:marBottom w:val="0"/>
          <w:divBdr>
            <w:top w:val="none" w:sz="0" w:space="0" w:color="auto"/>
            <w:left w:val="none" w:sz="0" w:space="0" w:color="auto"/>
            <w:bottom w:val="none" w:sz="0" w:space="0" w:color="auto"/>
            <w:right w:val="none" w:sz="0" w:space="0" w:color="auto"/>
          </w:divBdr>
          <w:divsChild>
            <w:div w:id="1337341655">
              <w:marLeft w:val="0"/>
              <w:marRight w:val="0"/>
              <w:marTop w:val="0"/>
              <w:marBottom w:val="0"/>
              <w:divBdr>
                <w:top w:val="none" w:sz="0" w:space="0" w:color="auto"/>
                <w:left w:val="none" w:sz="0" w:space="0" w:color="auto"/>
                <w:bottom w:val="none" w:sz="0" w:space="0" w:color="auto"/>
                <w:right w:val="none" w:sz="0" w:space="0" w:color="auto"/>
              </w:divBdr>
              <w:divsChild>
                <w:div w:id="37320711">
                  <w:marLeft w:val="0"/>
                  <w:marRight w:val="0"/>
                  <w:marTop w:val="0"/>
                  <w:marBottom w:val="0"/>
                  <w:divBdr>
                    <w:top w:val="none" w:sz="0" w:space="0" w:color="auto"/>
                    <w:left w:val="none" w:sz="0" w:space="0" w:color="auto"/>
                    <w:bottom w:val="none" w:sz="0" w:space="0" w:color="auto"/>
                    <w:right w:val="none" w:sz="0" w:space="0" w:color="auto"/>
                  </w:divBdr>
                  <w:divsChild>
                    <w:div w:id="26955194">
                      <w:marLeft w:val="0"/>
                      <w:marRight w:val="0"/>
                      <w:marTop w:val="0"/>
                      <w:marBottom w:val="0"/>
                      <w:divBdr>
                        <w:top w:val="none" w:sz="0" w:space="0" w:color="auto"/>
                        <w:left w:val="none" w:sz="0" w:space="0" w:color="auto"/>
                        <w:bottom w:val="none" w:sz="0" w:space="0" w:color="auto"/>
                        <w:right w:val="none" w:sz="0" w:space="0" w:color="auto"/>
                      </w:divBdr>
                      <w:divsChild>
                        <w:div w:id="1901358198">
                          <w:marLeft w:val="0"/>
                          <w:marRight w:val="0"/>
                          <w:marTop w:val="0"/>
                          <w:marBottom w:val="0"/>
                          <w:divBdr>
                            <w:top w:val="none" w:sz="0" w:space="0" w:color="auto"/>
                            <w:left w:val="none" w:sz="0" w:space="0" w:color="auto"/>
                            <w:bottom w:val="none" w:sz="0" w:space="0" w:color="auto"/>
                            <w:right w:val="none" w:sz="0" w:space="0" w:color="auto"/>
                          </w:divBdr>
                          <w:divsChild>
                            <w:div w:id="113641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57517376">
          <w:marLeft w:val="0"/>
          <w:marRight w:val="0"/>
          <w:marTop w:val="0"/>
          <w:marBottom w:val="0"/>
          <w:divBdr>
            <w:top w:val="none" w:sz="0" w:space="0" w:color="auto"/>
            <w:left w:val="none" w:sz="0" w:space="0" w:color="auto"/>
            <w:bottom w:val="none" w:sz="0" w:space="0" w:color="auto"/>
            <w:right w:val="none" w:sz="0" w:space="0" w:color="auto"/>
          </w:divBdr>
          <w:divsChild>
            <w:div w:id="67534362">
              <w:marLeft w:val="0"/>
              <w:marRight w:val="0"/>
              <w:marTop w:val="0"/>
              <w:marBottom w:val="0"/>
              <w:divBdr>
                <w:top w:val="none" w:sz="0" w:space="0" w:color="auto"/>
                <w:left w:val="none" w:sz="0" w:space="0" w:color="auto"/>
                <w:bottom w:val="none" w:sz="0" w:space="0" w:color="auto"/>
                <w:right w:val="none" w:sz="0" w:space="0" w:color="auto"/>
              </w:divBdr>
              <w:divsChild>
                <w:div w:id="723212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0777183">
      <w:marLeft w:val="0"/>
      <w:marRight w:val="0"/>
      <w:marTop w:val="0"/>
      <w:marBottom w:val="0"/>
      <w:divBdr>
        <w:top w:val="none" w:sz="0" w:space="0" w:color="auto"/>
        <w:left w:val="none" w:sz="0" w:space="0" w:color="auto"/>
        <w:bottom w:val="none" w:sz="0" w:space="0" w:color="auto"/>
        <w:right w:val="none" w:sz="0" w:space="0" w:color="auto"/>
      </w:divBdr>
      <w:divsChild>
        <w:div w:id="1655521502">
          <w:marLeft w:val="0"/>
          <w:marRight w:val="0"/>
          <w:marTop w:val="0"/>
          <w:marBottom w:val="0"/>
          <w:divBdr>
            <w:top w:val="none" w:sz="0" w:space="0" w:color="auto"/>
            <w:left w:val="none" w:sz="0" w:space="0" w:color="auto"/>
            <w:bottom w:val="none" w:sz="0" w:space="0" w:color="auto"/>
            <w:right w:val="none" w:sz="0" w:space="0" w:color="auto"/>
          </w:divBdr>
          <w:divsChild>
            <w:div w:id="1932855930">
              <w:marLeft w:val="0"/>
              <w:marRight w:val="0"/>
              <w:marTop w:val="0"/>
              <w:marBottom w:val="0"/>
              <w:divBdr>
                <w:top w:val="none" w:sz="0" w:space="0" w:color="auto"/>
                <w:left w:val="none" w:sz="0" w:space="0" w:color="auto"/>
                <w:bottom w:val="none" w:sz="0" w:space="0" w:color="auto"/>
                <w:right w:val="none" w:sz="0" w:space="0" w:color="auto"/>
              </w:divBdr>
              <w:divsChild>
                <w:div w:id="881746587">
                  <w:marLeft w:val="0"/>
                  <w:marRight w:val="0"/>
                  <w:marTop w:val="0"/>
                  <w:marBottom w:val="0"/>
                  <w:divBdr>
                    <w:top w:val="none" w:sz="0" w:space="0" w:color="auto"/>
                    <w:left w:val="none" w:sz="0" w:space="0" w:color="auto"/>
                    <w:bottom w:val="none" w:sz="0" w:space="0" w:color="auto"/>
                    <w:right w:val="none" w:sz="0" w:space="0" w:color="auto"/>
                  </w:divBdr>
                  <w:divsChild>
                    <w:div w:id="2075345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041497">
              <w:marLeft w:val="0"/>
              <w:marRight w:val="0"/>
              <w:marTop w:val="0"/>
              <w:marBottom w:val="0"/>
              <w:divBdr>
                <w:top w:val="none" w:sz="0" w:space="0" w:color="auto"/>
                <w:left w:val="none" w:sz="0" w:space="0" w:color="auto"/>
                <w:bottom w:val="none" w:sz="0" w:space="0" w:color="auto"/>
                <w:right w:val="none" w:sz="0" w:space="0" w:color="auto"/>
              </w:divBdr>
              <w:divsChild>
                <w:div w:id="73168007">
                  <w:marLeft w:val="0"/>
                  <w:marRight w:val="0"/>
                  <w:marTop w:val="0"/>
                  <w:marBottom w:val="0"/>
                  <w:divBdr>
                    <w:top w:val="none" w:sz="0" w:space="0" w:color="auto"/>
                    <w:left w:val="none" w:sz="0" w:space="0" w:color="auto"/>
                    <w:bottom w:val="none" w:sz="0" w:space="0" w:color="auto"/>
                    <w:right w:val="none" w:sz="0" w:space="0" w:color="auto"/>
                  </w:divBdr>
                  <w:divsChild>
                    <w:div w:id="1771126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484320">
          <w:marLeft w:val="0"/>
          <w:marRight w:val="0"/>
          <w:marTop w:val="0"/>
          <w:marBottom w:val="0"/>
          <w:divBdr>
            <w:top w:val="none" w:sz="0" w:space="0" w:color="auto"/>
            <w:left w:val="none" w:sz="0" w:space="0" w:color="auto"/>
            <w:bottom w:val="none" w:sz="0" w:space="0" w:color="auto"/>
            <w:right w:val="none" w:sz="0" w:space="0" w:color="auto"/>
          </w:divBdr>
          <w:divsChild>
            <w:div w:id="921796434">
              <w:marLeft w:val="0"/>
              <w:marRight w:val="0"/>
              <w:marTop w:val="0"/>
              <w:marBottom w:val="0"/>
              <w:divBdr>
                <w:top w:val="none" w:sz="0" w:space="0" w:color="auto"/>
                <w:left w:val="none" w:sz="0" w:space="0" w:color="auto"/>
                <w:bottom w:val="none" w:sz="0" w:space="0" w:color="auto"/>
                <w:right w:val="none" w:sz="0" w:space="0" w:color="auto"/>
              </w:divBdr>
              <w:divsChild>
                <w:div w:id="1082067253">
                  <w:marLeft w:val="0"/>
                  <w:marRight w:val="0"/>
                  <w:marTop w:val="0"/>
                  <w:marBottom w:val="0"/>
                  <w:divBdr>
                    <w:top w:val="none" w:sz="0" w:space="0" w:color="auto"/>
                    <w:left w:val="none" w:sz="0" w:space="0" w:color="auto"/>
                    <w:bottom w:val="none" w:sz="0" w:space="0" w:color="auto"/>
                    <w:right w:val="none" w:sz="0" w:space="0" w:color="auto"/>
                  </w:divBdr>
                  <w:divsChild>
                    <w:div w:id="62139607">
                      <w:marLeft w:val="0"/>
                      <w:marRight w:val="0"/>
                      <w:marTop w:val="0"/>
                      <w:marBottom w:val="0"/>
                      <w:divBdr>
                        <w:top w:val="none" w:sz="0" w:space="0" w:color="auto"/>
                        <w:left w:val="none" w:sz="0" w:space="0" w:color="auto"/>
                        <w:bottom w:val="none" w:sz="0" w:space="0" w:color="auto"/>
                        <w:right w:val="none" w:sz="0" w:space="0" w:color="auto"/>
                      </w:divBdr>
                      <w:divsChild>
                        <w:div w:id="1859729698">
                          <w:marLeft w:val="0"/>
                          <w:marRight w:val="0"/>
                          <w:marTop w:val="0"/>
                          <w:marBottom w:val="0"/>
                          <w:divBdr>
                            <w:top w:val="none" w:sz="0" w:space="0" w:color="auto"/>
                            <w:left w:val="none" w:sz="0" w:space="0" w:color="auto"/>
                            <w:bottom w:val="none" w:sz="0" w:space="0" w:color="auto"/>
                            <w:right w:val="none" w:sz="0" w:space="0" w:color="auto"/>
                          </w:divBdr>
                          <w:divsChild>
                            <w:div w:id="739135093">
                              <w:marLeft w:val="0"/>
                              <w:marRight w:val="0"/>
                              <w:marTop w:val="0"/>
                              <w:marBottom w:val="0"/>
                              <w:divBdr>
                                <w:top w:val="none" w:sz="0" w:space="0" w:color="auto"/>
                                <w:left w:val="none" w:sz="0" w:space="0" w:color="auto"/>
                                <w:bottom w:val="none" w:sz="0" w:space="0" w:color="auto"/>
                                <w:right w:val="none" w:sz="0" w:space="0" w:color="auto"/>
                              </w:divBdr>
                              <w:divsChild>
                                <w:div w:id="1108503978">
                                  <w:marLeft w:val="0"/>
                                  <w:marRight w:val="0"/>
                                  <w:marTop w:val="0"/>
                                  <w:marBottom w:val="0"/>
                                  <w:divBdr>
                                    <w:top w:val="none" w:sz="0" w:space="0" w:color="auto"/>
                                    <w:left w:val="none" w:sz="0" w:space="0" w:color="auto"/>
                                    <w:bottom w:val="none" w:sz="0" w:space="0" w:color="auto"/>
                                    <w:right w:val="none" w:sz="0" w:space="0" w:color="auto"/>
                                  </w:divBdr>
                                  <w:divsChild>
                                    <w:div w:id="1099638792">
                                      <w:marLeft w:val="0"/>
                                      <w:marRight w:val="0"/>
                                      <w:marTop w:val="0"/>
                                      <w:marBottom w:val="0"/>
                                      <w:divBdr>
                                        <w:top w:val="none" w:sz="0" w:space="0" w:color="auto"/>
                                        <w:left w:val="none" w:sz="0" w:space="0" w:color="auto"/>
                                        <w:bottom w:val="none" w:sz="0" w:space="0" w:color="auto"/>
                                        <w:right w:val="none" w:sz="0" w:space="0" w:color="auto"/>
                                      </w:divBdr>
                                    </w:div>
                                    <w:div w:id="56709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97012121">
      <w:marLeft w:val="0"/>
      <w:marRight w:val="0"/>
      <w:marTop w:val="0"/>
      <w:marBottom w:val="0"/>
      <w:divBdr>
        <w:top w:val="none" w:sz="0" w:space="0" w:color="auto"/>
        <w:left w:val="none" w:sz="0" w:space="0" w:color="auto"/>
        <w:bottom w:val="none" w:sz="0" w:space="0" w:color="auto"/>
        <w:right w:val="none" w:sz="0" w:space="0" w:color="auto"/>
      </w:divBdr>
      <w:divsChild>
        <w:div w:id="830482628">
          <w:marLeft w:val="0"/>
          <w:marRight w:val="0"/>
          <w:marTop w:val="0"/>
          <w:marBottom w:val="0"/>
          <w:divBdr>
            <w:top w:val="none" w:sz="0" w:space="0" w:color="auto"/>
            <w:left w:val="none" w:sz="0" w:space="0" w:color="auto"/>
            <w:bottom w:val="none" w:sz="0" w:space="0" w:color="auto"/>
            <w:right w:val="none" w:sz="0" w:space="0" w:color="auto"/>
          </w:divBdr>
          <w:divsChild>
            <w:div w:id="1037924694">
              <w:marLeft w:val="0"/>
              <w:marRight w:val="0"/>
              <w:marTop w:val="0"/>
              <w:marBottom w:val="0"/>
              <w:divBdr>
                <w:top w:val="none" w:sz="0" w:space="0" w:color="auto"/>
                <w:left w:val="none" w:sz="0" w:space="0" w:color="auto"/>
                <w:bottom w:val="none" w:sz="0" w:space="0" w:color="auto"/>
                <w:right w:val="none" w:sz="0" w:space="0" w:color="auto"/>
              </w:divBdr>
            </w:div>
            <w:div w:id="2147041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7108042">
      <w:marLeft w:val="0"/>
      <w:marRight w:val="0"/>
      <w:marTop w:val="0"/>
      <w:marBottom w:val="0"/>
      <w:divBdr>
        <w:top w:val="none" w:sz="0" w:space="0" w:color="auto"/>
        <w:left w:val="none" w:sz="0" w:space="0" w:color="auto"/>
        <w:bottom w:val="none" w:sz="0" w:space="0" w:color="auto"/>
        <w:right w:val="none" w:sz="0" w:space="0" w:color="auto"/>
      </w:divBdr>
      <w:divsChild>
        <w:div w:id="2111196389">
          <w:marLeft w:val="0"/>
          <w:marRight w:val="0"/>
          <w:marTop w:val="0"/>
          <w:marBottom w:val="0"/>
          <w:divBdr>
            <w:top w:val="none" w:sz="0" w:space="0" w:color="auto"/>
            <w:left w:val="none" w:sz="0" w:space="0" w:color="auto"/>
            <w:bottom w:val="none" w:sz="0" w:space="0" w:color="auto"/>
            <w:right w:val="none" w:sz="0" w:space="0" w:color="auto"/>
          </w:divBdr>
          <w:divsChild>
            <w:div w:id="1628589512">
              <w:marLeft w:val="0"/>
              <w:marRight w:val="0"/>
              <w:marTop w:val="0"/>
              <w:marBottom w:val="0"/>
              <w:divBdr>
                <w:top w:val="none" w:sz="0" w:space="0" w:color="auto"/>
                <w:left w:val="none" w:sz="0" w:space="0" w:color="auto"/>
                <w:bottom w:val="none" w:sz="0" w:space="0" w:color="auto"/>
                <w:right w:val="none" w:sz="0" w:space="0" w:color="auto"/>
              </w:divBdr>
              <w:divsChild>
                <w:div w:id="568076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5582675">
          <w:marLeft w:val="0"/>
          <w:marRight w:val="0"/>
          <w:marTop w:val="0"/>
          <w:marBottom w:val="0"/>
          <w:divBdr>
            <w:top w:val="none" w:sz="0" w:space="0" w:color="auto"/>
            <w:left w:val="none" w:sz="0" w:space="0" w:color="auto"/>
            <w:bottom w:val="none" w:sz="0" w:space="0" w:color="auto"/>
            <w:right w:val="none" w:sz="0" w:space="0" w:color="auto"/>
          </w:divBdr>
          <w:divsChild>
            <w:div w:id="961887020">
              <w:marLeft w:val="0"/>
              <w:marRight w:val="0"/>
              <w:marTop w:val="0"/>
              <w:marBottom w:val="0"/>
              <w:divBdr>
                <w:top w:val="none" w:sz="0" w:space="0" w:color="auto"/>
                <w:left w:val="none" w:sz="0" w:space="0" w:color="auto"/>
                <w:bottom w:val="none" w:sz="0" w:space="0" w:color="auto"/>
                <w:right w:val="none" w:sz="0" w:space="0" w:color="auto"/>
              </w:divBdr>
              <w:divsChild>
                <w:div w:id="952398390">
                  <w:marLeft w:val="0"/>
                  <w:marRight w:val="0"/>
                  <w:marTop w:val="0"/>
                  <w:marBottom w:val="0"/>
                  <w:divBdr>
                    <w:top w:val="none" w:sz="0" w:space="0" w:color="auto"/>
                    <w:left w:val="none" w:sz="0" w:space="0" w:color="auto"/>
                    <w:bottom w:val="none" w:sz="0" w:space="0" w:color="auto"/>
                    <w:right w:val="none" w:sz="0" w:space="0" w:color="auto"/>
                  </w:divBdr>
                  <w:divsChild>
                    <w:div w:id="1427313300">
                      <w:marLeft w:val="0"/>
                      <w:marRight w:val="0"/>
                      <w:marTop w:val="0"/>
                      <w:marBottom w:val="0"/>
                      <w:divBdr>
                        <w:top w:val="none" w:sz="0" w:space="0" w:color="auto"/>
                        <w:left w:val="none" w:sz="0" w:space="0" w:color="auto"/>
                        <w:bottom w:val="none" w:sz="0" w:space="0" w:color="auto"/>
                        <w:right w:val="none" w:sz="0" w:space="0" w:color="auto"/>
                      </w:divBdr>
                    </w:div>
                    <w:div w:id="595599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3672566">
      <w:marLeft w:val="0"/>
      <w:marRight w:val="0"/>
      <w:marTop w:val="0"/>
      <w:marBottom w:val="0"/>
      <w:divBdr>
        <w:top w:val="none" w:sz="0" w:space="0" w:color="auto"/>
        <w:left w:val="none" w:sz="0" w:space="0" w:color="auto"/>
        <w:bottom w:val="none" w:sz="0" w:space="0" w:color="auto"/>
        <w:right w:val="none" w:sz="0" w:space="0" w:color="auto"/>
      </w:divBdr>
      <w:divsChild>
        <w:div w:id="1950894169">
          <w:marLeft w:val="0"/>
          <w:marRight w:val="0"/>
          <w:marTop w:val="0"/>
          <w:marBottom w:val="0"/>
          <w:divBdr>
            <w:top w:val="none" w:sz="0" w:space="0" w:color="auto"/>
            <w:left w:val="none" w:sz="0" w:space="0" w:color="auto"/>
            <w:bottom w:val="none" w:sz="0" w:space="0" w:color="auto"/>
            <w:right w:val="none" w:sz="0" w:space="0" w:color="auto"/>
          </w:divBdr>
          <w:divsChild>
            <w:div w:id="1922638840">
              <w:marLeft w:val="0"/>
              <w:marRight w:val="0"/>
              <w:marTop w:val="0"/>
              <w:marBottom w:val="0"/>
              <w:divBdr>
                <w:top w:val="none" w:sz="0" w:space="0" w:color="auto"/>
                <w:left w:val="none" w:sz="0" w:space="0" w:color="auto"/>
                <w:bottom w:val="none" w:sz="0" w:space="0" w:color="auto"/>
                <w:right w:val="none" w:sz="0" w:space="0" w:color="auto"/>
              </w:divBdr>
              <w:divsChild>
                <w:div w:id="1131901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1657970">
      <w:marLeft w:val="0"/>
      <w:marRight w:val="0"/>
      <w:marTop w:val="0"/>
      <w:marBottom w:val="0"/>
      <w:divBdr>
        <w:top w:val="none" w:sz="0" w:space="0" w:color="auto"/>
        <w:left w:val="none" w:sz="0" w:space="0" w:color="auto"/>
        <w:bottom w:val="none" w:sz="0" w:space="0" w:color="auto"/>
        <w:right w:val="none" w:sz="0" w:space="0" w:color="auto"/>
      </w:divBdr>
    </w:div>
  </w:divs>
  <w:encoding w:val="unicode"/>
  <w:allowPNG/>
</w:webSettings>
</file>

<file path=word/_rels/document.xml.rels><?xml version="1.0" encoding="UTF-8" standalone="yes"?>
<Relationships xmlns="http://schemas.openxmlformats.org/package/2006/relationships"><Relationship Id="rId26" Type="http://schemas.openxmlformats.org/officeDocument/2006/relationships/footer" Target="footer3.xml"/><Relationship Id="rId117" Type="http://schemas.openxmlformats.org/officeDocument/2006/relationships/image" Target="media/image96.tmp"/><Relationship Id="rId21" Type="http://schemas.openxmlformats.org/officeDocument/2006/relationships/header" Target="header1.xml"/><Relationship Id="rId42" Type="http://schemas.openxmlformats.org/officeDocument/2006/relationships/image" Target="media/image27.tmp"/><Relationship Id="rId47" Type="http://schemas.openxmlformats.org/officeDocument/2006/relationships/image" Target="media/image32.png"/><Relationship Id="rId63" Type="http://schemas.openxmlformats.org/officeDocument/2006/relationships/image" Target="media/image46.png"/><Relationship Id="rId68" Type="http://schemas.openxmlformats.org/officeDocument/2006/relationships/image" Target="media/image50.png"/><Relationship Id="rId84" Type="http://schemas.openxmlformats.org/officeDocument/2006/relationships/image" Target="media/image63.png"/><Relationship Id="rId89" Type="http://schemas.openxmlformats.org/officeDocument/2006/relationships/image" Target="media/image68.tmp"/><Relationship Id="rId112" Type="http://schemas.openxmlformats.org/officeDocument/2006/relationships/image" Target="media/image91.tmp"/><Relationship Id="rId133" Type="http://schemas.openxmlformats.org/officeDocument/2006/relationships/image" Target="media/image112.tmp"/><Relationship Id="rId138" Type="http://schemas.openxmlformats.org/officeDocument/2006/relationships/image" Target="media/image117.tmp"/><Relationship Id="rId154" Type="http://schemas.openxmlformats.org/officeDocument/2006/relationships/fontTable" Target="fontTable.xml"/><Relationship Id="rId16" Type="http://schemas.openxmlformats.org/officeDocument/2006/relationships/image" Target="media/image7.tmp"/><Relationship Id="rId107" Type="http://schemas.openxmlformats.org/officeDocument/2006/relationships/image" Target="media/image86.png"/><Relationship Id="rId11" Type="http://schemas.openxmlformats.org/officeDocument/2006/relationships/image" Target="media/image2.tmp"/><Relationship Id="rId32" Type="http://schemas.openxmlformats.org/officeDocument/2006/relationships/image" Target="media/image17.tmp"/><Relationship Id="rId37" Type="http://schemas.openxmlformats.org/officeDocument/2006/relationships/image" Target="media/image22.tmp"/><Relationship Id="rId53" Type="http://schemas.openxmlformats.org/officeDocument/2006/relationships/image" Target="media/image36.tmp"/><Relationship Id="rId58" Type="http://schemas.openxmlformats.org/officeDocument/2006/relationships/image" Target="media/image41.tmp"/><Relationship Id="rId74" Type="http://schemas.openxmlformats.org/officeDocument/2006/relationships/image" Target="media/image53.tmp"/><Relationship Id="rId79" Type="http://schemas.openxmlformats.org/officeDocument/2006/relationships/image" Target="media/image58.tmp"/><Relationship Id="rId102" Type="http://schemas.openxmlformats.org/officeDocument/2006/relationships/image" Target="media/image81.tmp"/><Relationship Id="rId123" Type="http://schemas.openxmlformats.org/officeDocument/2006/relationships/image" Target="media/image102.tmp"/><Relationship Id="rId128" Type="http://schemas.openxmlformats.org/officeDocument/2006/relationships/image" Target="media/image107.tmp"/><Relationship Id="rId144" Type="http://schemas.openxmlformats.org/officeDocument/2006/relationships/image" Target="media/image123.tmp"/><Relationship Id="rId149" Type="http://schemas.openxmlformats.org/officeDocument/2006/relationships/image" Target="media/image128.tmp"/><Relationship Id="rId5" Type="http://schemas.openxmlformats.org/officeDocument/2006/relationships/settings" Target="settings.xml"/><Relationship Id="rId90" Type="http://schemas.openxmlformats.org/officeDocument/2006/relationships/image" Target="media/image69.tmp"/><Relationship Id="rId95" Type="http://schemas.openxmlformats.org/officeDocument/2006/relationships/image" Target="media/image74.tmp"/><Relationship Id="rId22" Type="http://schemas.openxmlformats.org/officeDocument/2006/relationships/header" Target="header2.xml"/><Relationship Id="rId27" Type="http://schemas.openxmlformats.org/officeDocument/2006/relationships/image" Target="media/image12.tmp"/><Relationship Id="rId43" Type="http://schemas.openxmlformats.org/officeDocument/2006/relationships/image" Target="media/image28.tmp"/><Relationship Id="rId48" Type="http://schemas.openxmlformats.org/officeDocument/2006/relationships/hyperlink" Target="http://ec.europa.eu/education/participants/portal/desktop/en/home.html" TargetMode="External"/><Relationship Id="rId64" Type="http://schemas.openxmlformats.org/officeDocument/2006/relationships/image" Target="media/image47.tmp"/><Relationship Id="rId69" Type="http://schemas.openxmlformats.org/officeDocument/2006/relationships/hyperlink" Target="http://ec.europa.eu/education/tools/mobility-tool/index_en.htm" TargetMode="External"/><Relationship Id="rId113" Type="http://schemas.openxmlformats.org/officeDocument/2006/relationships/image" Target="media/image92.tmp"/><Relationship Id="rId118" Type="http://schemas.openxmlformats.org/officeDocument/2006/relationships/image" Target="media/image97.tmp"/><Relationship Id="rId134" Type="http://schemas.openxmlformats.org/officeDocument/2006/relationships/image" Target="media/image113.png"/><Relationship Id="rId139" Type="http://schemas.openxmlformats.org/officeDocument/2006/relationships/image" Target="media/image118.png"/><Relationship Id="rId80" Type="http://schemas.openxmlformats.org/officeDocument/2006/relationships/image" Target="media/image59.tmp"/><Relationship Id="rId85" Type="http://schemas.openxmlformats.org/officeDocument/2006/relationships/image" Target="media/image64.png"/><Relationship Id="rId150" Type="http://schemas.openxmlformats.org/officeDocument/2006/relationships/image" Target="media/image129.tmp"/><Relationship Id="rId155" Type="http://schemas.openxmlformats.org/officeDocument/2006/relationships/theme" Target="theme/theme1.xml"/><Relationship Id="rId12" Type="http://schemas.openxmlformats.org/officeDocument/2006/relationships/image" Target="media/image3.tmp"/><Relationship Id="rId17" Type="http://schemas.openxmlformats.org/officeDocument/2006/relationships/image" Target="media/image8.tmp"/><Relationship Id="rId25" Type="http://schemas.openxmlformats.org/officeDocument/2006/relationships/header" Target="header3.xml"/><Relationship Id="rId33" Type="http://schemas.openxmlformats.org/officeDocument/2006/relationships/image" Target="media/image18.tmp"/><Relationship Id="rId38" Type="http://schemas.openxmlformats.org/officeDocument/2006/relationships/image" Target="media/image23.tmp"/><Relationship Id="rId46" Type="http://schemas.openxmlformats.org/officeDocument/2006/relationships/image" Target="media/image31.tmp"/><Relationship Id="rId59" Type="http://schemas.openxmlformats.org/officeDocument/2006/relationships/image" Target="media/image42.png"/><Relationship Id="rId67" Type="http://schemas.openxmlformats.org/officeDocument/2006/relationships/hyperlink" Target="http://ec.europa.eu/education/tools/mobility-tool/index_en.htm" TargetMode="External"/><Relationship Id="rId103" Type="http://schemas.openxmlformats.org/officeDocument/2006/relationships/image" Target="media/image82.tmp"/><Relationship Id="rId108" Type="http://schemas.openxmlformats.org/officeDocument/2006/relationships/image" Target="media/image87.tmp"/><Relationship Id="rId116" Type="http://schemas.openxmlformats.org/officeDocument/2006/relationships/image" Target="media/image95.tmp"/><Relationship Id="rId124" Type="http://schemas.openxmlformats.org/officeDocument/2006/relationships/image" Target="media/image103.tmp"/><Relationship Id="rId129" Type="http://schemas.openxmlformats.org/officeDocument/2006/relationships/image" Target="media/image108.tmp"/><Relationship Id="rId137" Type="http://schemas.openxmlformats.org/officeDocument/2006/relationships/image" Target="media/image116.tmp"/><Relationship Id="rId20" Type="http://schemas.openxmlformats.org/officeDocument/2006/relationships/image" Target="media/image11.tmp"/><Relationship Id="rId41" Type="http://schemas.openxmlformats.org/officeDocument/2006/relationships/image" Target="media/image26.tmp"/><Relationship Id="rId54" Type="http://schemas.openxmlformats.org/officeDocument/2006/relationships/image" Target="media/image37.tmp"/><Relationship Id="rId62" Type="http://schemas.openxmlformats.org/officeDocument/2006/relationships/image" Target="media/image45.tmp"/><Relationship Id="rId70" Type="http://schemas.openxmlformats.org/officeDocument/2006/relationships/image" Target="media/image51.png"/><Relationship Id="rId75" Type="http://schemas.openxmlformats.org/officeDocument/2006/relationships/image" Target="media/image54.tmp"/><Relationship Id="rId83" Type="http://schemas.openxmlformats.org/officeDocument/2006/relationships/image" Target="media/image62.tmp"/><Relationship Id="rId88" Type="http://schemas.openxmlformats.org/officeDocument/2006/relationships/image" Target="media/image67.png"/><Relationship Id="rId91" Type="http://schemas.openxmlformats.org/officeDocument/2006/relationships/image" Target="media/image70.tmp"/><Relationship Id="rId96" Type="http://schemas.openxmlformats.org/officeDocument/2006/relationships/image" Target="media/image75.tmp"/><Relationship Id="rId111" Type="http://schemas.openxmlformats.org/officeDocument/2006/relationships/image" Target="media/image90.tmp"/><Relationship Id="rId132" Type="http://schemas.openxmlformats.org/officeDocument/2006/relationships/image" Target="media/image111.tmp"/><Relationship Id="rId140" Type="http://schemas.openxmlformats.org/officeDocument/2006/relationships/image" Target="media/image119.tmp"/><Relationship Id="rId145" Type="http://schemas.openxmlformats.org/officeDocument/2006/relationships/image" Target="media/image124.tmp"/><Relationship Id="rId153" Type="http://schemas.openxmlformats.org/officeDocument/2006/relationships/image" Target="media/image131.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tmp"/><Relationship Id="rId23" Type="http://schemas.openxmlformats.org/officeDocument/2006/relationships/footer" Target="footer1.xml"/><Relationship Id="rId28" Type="http://schemas.openxmlformats.org/officeDocument/2006/relationships/image" Target="media/image13.tmp"/><Relationship Id="rId36" Type="http://schemas.openxmlformats.org/officeDocument/2006/relationships/image" Target="media/image21.tmp"/><Relationship Id="rId49" Type="http://schemas.openxmlformats.org/officeDocument/2006/relationships/hyperlink" Target="http://ec.europa.eu/programmes/erasmus-plus/documents/manualurf_en.pdf" TargetMode="External"/><Relationship Id="rId57" Type="http://schemas.openxmlformats.org/officeDocument/2006/relationships/image" Target="media/image40.tmp"/><Relationship Id="rId106" Type="http://schemas.openxmlformats.org/officeDocument/2006/relationships/image" Target="media/image85.tmp"/><Relationship Id="rId114" Type="http://schemas.openxmlformats.org/officeDocument/2006/relationships/image" Target="media/image93.tmp"/><Relationship Id="rId119" Type="http://schemas.openxmlformats.org/officeDocument/2006/relationships/image" Target="media/image98.tmp"/><Relationship Id="rId127" Type="http://schemas.openxmlformats.org/officeDocument/2006/relationships/image" Target="media/image106.tmp"/><Relationship Id="rId10" Type="http://schemas.openxmlformats.org/officeDocument/2006/relationships/image" Target="media/image1.tmp"/><Relationship Id="rId31" Type="http://schemas.openxmlformats.org/officeDocument/2006/relationships/image" Target="media/image16.tmp"/><Relationship Id="rId44" Type="http://schemas.openxmlformats.org/officeDocument/2006/relationships/image" Target="media/image29.tmp"/><Relationship Id="rId52" Type="http://schemas.openxmlformats.org/officeDocument/2006/relationships/image" Target="media/image35.tmp"/><Relationship Id="rId60" Type="http://schemas.openxmlformats.org/officeDocument/2006/relationships/image" Target="media/image43.tmp"/><Relationship Id="rId65" Type="http://schemas.openxmlformats.org/officeDocument/2006/relationships/image" Target="media/image48.tmp"/><Relationship Id="rId73" Type="http://schemas.openxmlformats.org/officeDocument/2006/relationships/image" Target="media/image52.png"/><Relationship Id="rId78" Type="http://schemas.openxmlformats.org/officeDocument/2006/relationships/image" Target="media/image57.tmp"/><Relationship Id="rId81" Type="http://schemas.openxmlformats.org/officeDocument/2006/relationships/image" Target="media/image60.tmp"/><Relationship Id="rId86" Type="http://schemas.openxmlformats.org/officeDocument/2006/relationships/image" Target="media/image65.png"/><Relationship Id="rId94" Type="http://schemas.openxmlformats.org/officeDocument/2006/relationships/image" Target="media/image73.tmp"/><Relationship Id="rId99" Type="http://schemas.openxmlformats.org/officeDocument/2006/relationships/image" Target="media/image78.png"/><Relationship Id="rId101" Type="http://schemas.openxmlformats.org/officeDocument/2006/relationships/image" Target="media/image80.tmp"/><Relationship Id="rId122" Type="http://schemas.openxmlformats.org/officeDocument/2006/relationships/image" Target="media/image101.tmp"/><Relationship Id="rId130" Type="http://schemas.openxmlformats.org/officeDocument/2006/relationships/image" Target="media/image109.tmp"/><Relationship Id="rId135" Type="http://schemas.openxmlformats.org/officeDocument/2006/relationships/image" Target="media/image114.tmp"/><Relationship Id="rId143" Type="http://schemas.openxmlformats.org/officeDocument/2006/relationships/image" Target="media/image122.tmp"/><Relationship Id="rId148" Type="http://schemas.openxmlformats.org/officeDocument/2006/relationships/image" Target="media/image127.tmp"/><Relationship Id="rId151" Type="http://schemas.openxmlformats.org/officeDocument/2006/relationships/image" Target="media/image130.tmp"/><Relationship Id="rId4" Type="http://schemas.microsoft.com/office/2007/relationships/stylesWithEffects" Target="stylesWithEffects.xml"/><Relationship Id="rId9" Type="http://schemas.openxmlformats.org/officeDocument/2006/relationships/hyperlink" Target="https://webgate.ec.europa.eu/eac/mobility/index.cfm?fuseaction=user.main" TargetMode="External"/><Relationship Id="rId13" Type="http://schemas.openxmlformats.org/officeDocument/2006/relationships/image" Target="media/image4.tmp"/><Relationship Id="rId18" Type="http://schemas.openxmlformats.org/officeDocument/2006/relationships/image" Target="media/image9.tmp"/><Relationship Id="rId39" Type="http://schemas.openxmlformats.org/officeDocument/2006/relationships/image" Target="media/image24.tmp"/><Relationship Id="rId109" Type="http://schemas.openxmlformats.org/officeDocument/2006/relationships/image" Target="media/image88.tmp"/><Relationship Id="rId34" Type="http://schemas.openxmlformats.org/officeDocument/2006/relationships/image" Target="media/image19.tmp"/><Relationship Id="rId50" Type="http://schemas.openxmlformats.org/officeDocument/2006/relationships/image" Target="media/image33.tmp"/><Relationship Id="rId55" Type="http://schemas.openxmlformats.org/officeDocument/2006/relationships/image" Target="media/image38.png"/><Relationship Id="rId76" Type="http://schemas.openxmlformats.org/officeDocument/2006/relationships/image" Target="media/image55.tmp"/><Relationship Id="rId97" Type="http://schemas.openxmlformats.org/officeDocument/2006/relationships/image" Target="media/image76.tmp"/><Relationship Id="rId104" Type="http://schemas.openxmlformats.org/officeDocument/2006/relationships/image" Target="media/image83.tmp"/><Relationship Id="rId120" Type="http://schemas.openxmlformats.org/officeDocument/2006/relationships/image" Target="media/image99.tmp"/><Relationship Id="rId125" Type="http://schemas.openxmlformats.org/officeDocument/2006/relationships/image" Target="media/image104.tmp"/><Relationship Id="rId141" Type="http://schemas.openxmlformats.org/officeDocument/2006/relationships/image" Target="media/image120.tmp"/><Relationship Id="rId146" Type="http://schemas.openxmlformats.org/officeDocument/2006/relationships/image" Target="media/image125.tmp"/><Relationship Id="rId7" Type="http://schemas.openxmlformats.org/officeDocument/2006/relationships/footnotes" Target="footnotes.xml"/><Relationship Id="rId71" Type="http://schemas.openxmlformats.org/officeDocument/2006/relationships/hyperlink" Target="http://ec.europa.eu/education/tools/mobility-tool/index_en.htm" TargetMode="External"/><Relationship Id="rId92" Type="http://schemas.openxmlformats.org/officeDocument/2006/relationships/image" Target="media/image71.tmp"/><Relationship Id="rId2" Type="http://schemas.openxmlformats.org/officeDocument/2006/relationships/numbering" Target="numbering.xml"/><Relationship Id="rId29" Type="http://schemas.openxmlformats.org/officeDocument/2006/relationships/image" Target="media/image14.tmp"/><Relationship Id="rId24" Type="http://schemas.openxmlformats.org/officeDocument/2006/relationships/footer" Target="footer2.xml"/><Relationship Id="rId40" Type="http://schemas.openxmlformats.org/officeDocument/2006/relationships/image" Target="media/image25.tmp"/><Relationship Id="rId45" Type="http://schemas.openxmlformats.org/officeDocument/2006/relationships/image" Target="media/image30.tmp"/><Relationship Id="rId66" Type="http://schemas.openxmlformats.org/officeDocument/2006/relationships/image" Target="media/image49.png"/><Relationship Id="rId87" Type="http://schemas.openxmlformats.org/officeDocument/2006/relationships/image" Target="media/image66.png"/><Relationship Id="rId110" Type="http://schemas.openxmlformats.org/officeDocument/2006/relationships/image" Target="media/image89.tmp"/><Relationship Id="rId115" Type="http://schemas.openxmlformats.org/officeDocument/2006/relationships/image" Target="media/image94.tmp"/><Relationship Id="rId131" Type="http://schemas.openxmlformats.org/officeDocument/2006/relationships/image" Target="media/image110.tmp"/><Relationship Id="rId136" Type="http://schemas.openxmlformats.org/officeDocument/2006/relationships/image" Target="media/image115.tmp"/><Relationship Id="rId61" Type="http://schemas.openxmlformats.org/officeDocument/2006/relationships/image" Target="media/image44.tmp"/><Relationship Id="rId82" Type="http://schemas.openxmlformats.org/officeDocument/2006/relationships/image" Target="media/image61.tmp"/><Relationship Id="rId152" Type="http://schemas.openxmlformats.org/officeDocument/2006/relationships/hyperlink" Target="http://ec.europa.eu/education/tools/mobility-tool/index_en.htm" TargetMode="External"/><Relationship Id="rId19" Type="http://schemas.openxmlformats.org/officeDocument/2006/relationships/image" Target="media/image10.tmp"/><Relationship Id="rId14" Type="http://schemas.openxmlformats.org/officeDocument/2006/relationships/image" Target="media/image5.tmp"/><Relationship Id="rId30" Type="http://schemas.openxmlformats.org/officeDocument/2006/relationships/image" Target="media/image15.tmp"/><Relationship Id="rId35" Type="http://schemas.openxmlformats.org/officeDocument/2006/relationships/image" Target="media/image20.tmp"/><Relationship Id="rId56" Type="http://schemas.openxmlformats.org/officeDocument/2006/relationships/image" Target="media/image39.tmp"/><Relationship Id="rId77" Type="http://schemas.openxmlformats.org/officeDocument/2006/relationships/image" Target="media/image56.tmp"/><Relationship Id="rId100" Type="http://schemas.openxmlformats.org/officeDocument/2006/relationships/image" Target="media/image79.tmp"/><Relationship Id="rId105" Type="http://schemas.openxmlformats.org/officeDocument/2006/relationships/image" Target="media/image84.tmp"/><Relationship Id="rId126" Type="http://schemas.openxmlformats.org/officeDocument/2006/relationships/image" Target="media/image105.tmp"/><Relationship Id="rId147" Type="http://schemas.openxmlformats.org/officeDocument/2006/relationships/image" Target="media/image126.tmp"/><Relationship Id="rId8" Type="http://schemas.openxmlformats.org/officeDocument/2006/relationships/endnotes" Target="endnotes.xml"/><Relationship Id="rId51" Type="http://schemas.openxmlformats.org/officeDocument/2006/relationships/image" Target="media/image34.tmp"/><Relationship Id="rId72" Type="http://schemas.openxmlformats.org/officeDocument/2006/relationships/hyperlink" Target="http://ec.europa.eu/education/tools/mobility-tool/index_en.htm" TargetMode="External"/><Relationship Id="rId93" Type="http://schemas.openxmlformats.org/officeDocument/2006/relationships/image" Target="media/image72.tmp"/><Relationship Id="rId98" Type="http://schemas.openxmlformats.org/officeDocument/2006/relationships/image" Target="media/image77.tmp"/><Relationship Id="rId121" Type="http://schemas.openxmlformats.org/officeDocument/2006/relationships/image" Target="media/image100.tmp"/><Relationship Id="rId142" Type="http://schemas.openxmlformats.org/officeDocument/2006/relationships/image" Target="media/image121.tmp"/><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79B298D-215D-4815-8D37-EA97C3C186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86</Pages>
  <Words>7399</Words>
  <Characters>45378</Characters>
  <Application>Microsoft Office Word</Application>
  <DocSecurity>4</DocSecurity>
  <Lines>378</Lines>
  <Paragraphs>105</Paragraphs>
  <ScaleCrop>false</ScaleCrop>
  <HeadingPairs>
    <vt:vector size="4" baseType="variant">
      <vt:variant>
        <vt:lpstr>Cím</vt:lpstr>
      </vt:variant>
      <vt:variant>
        <vt:i4>1</vt:i4>
      </vt:variant>
      <vt:variant>
        <vt:lpstr>Title</vt:lpstr>
      </vt:variant>
      <vt:variant>
        <vt:i4>1</vt:i4>
      </vt:variant>
    </vt:vector>
  </HeadingPairs>
  <TitlesOfParts>
    <vt:vector size="2" baseType="lpstr">
      <vt:lpstr>MT+ Beneficiary Guide</vt:lpstr>
      <vt:lpstr>MT+ Beneficiary Guide</vt:lpstr>
    </vt:vector>
  </TitlesOfParts>
  <Company>European Commission</Company>
  <LinksUpToDate>false</LinksUpToDate>
  <CharactersWithSpaces>52672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MT+ Beneficiary Guide</dc:title>
  <dc:creator>DOYLE Helen (EAC-EXT)</dc:creator>
  <cp:lastModifiedBy>Fernbach Andrea</cp:lastModifiedBy>
  <cp:revision>2</cp:revision>
  <cp:lastPrinted>2016-02-10T13:59:00Z</cp:lastPrinted>
  <dcterms:created xsi:type="dcterms:W3CDTF">2016-02-11T07:47:00Z</dcterms:created>
  <dcterms:modified xsi:type="dcterms:W3CDTF">2016-02-11T07:47:00Z</dcterms:modified>
</cp:coreProperties>
</file>