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428A" w:rsidRPr="008C6B25" w:rsidRDefault="006A428A" w:rsidP="006A428A">
      <w:pPr>
        <w:ind w:left="1440" w:firstLine="720"/>
        <w:rPr>
          <w:b/>
          <w:sz w:val="20"/>
          <w:szCs w:val="20"/>
        </w:rPr>
      </w:pPr>
      <w:bookmarkStart w:id="0" w:name="OLE_LINK8"/>
      <w:bookmarkStart w:id="1" w:name="OLE_LINK9"/>
      <w:bookmarkStart w:id="2" w:name="_GoBack"/>
      <w:bookmarkEnd w:id="2"/>
      <w:r w:rsidRPr="008C6B25">
        <w:rPr>
          <w:b/>
          <w:sz w:val="20"/>
          <w:szCs w:val="20"/>
        </w:rPr>
        <w:t>Call for applications for scholarships to</w:t>
      </w:r>
      <w:r>
        <w:rPr>
          <w:b/>
          <w:sz w:val="20"/>
          <w:szCs w:val="20"/>
        </w:rPr>
        <w:t xml:space="preserve"> Ireland in 2017</w:t>
      </w:r>
      <w:r w:rsidRPr="008C6B25">
        <w:rPr>
          <w:b/>
          <w:sz w:val="20"/>
          <w:szCs w:val="20"/>
        </w:rPr>
        <w:t>.</w:t>
      </w:r>
    </w:p>
    <w:p w:rsidR="006A428A" w:rsidRDefault="006A428A" w:rsidP="006A428A">
      <w:pPr>
        <w:ind w:left="2160" w:firstLine="720"/>
        <w:rPr>
          <w:sz w:val="20"/>
          <w:szCs w:val="20"/>
          <w:lang w:val="hu-HU"/>
        </w:rPr>
      </w:pPr>
      <w:r>
        <w:rPr>
          <w:sz w:val="20"/>
          <w:szCs w:val="20"/>
          <w:lang w:val="hu-HU"/>
        </w:rPr>
        <w:t>The Irish Embassy Bursary Programme</w:t>
      </w:r>
    </w:p>
    <w:p w:rsidR="006A428A" w:rsidRDefault="006A428A" w:rsidP="006A428A">
      <w:pPr>
        <w:rPr>
          <w:rFonts w:ascii="Lato" w:hAnsi="Lato"/>
          <w:sz w:val="20"/>
          <w:szCs w:val="20"/>
        </w:rPr>
      </w:pPr>
      <w:r w:rsidRPr="00364F0A">
        <w:rPr>
          <w:sz w:val="20"/>
          <w:szCs w:val="20"/>
        </w:rPr>
        <w:t>The Irish Embassy to Hungary is now accepting applications for its</w:t>
      </w:r>
      <w:r>
        <w:rPr>
          <w:sz w:val="20"/>
          <w:szCs w:val="20"/>
        </w:rPr>
        <w:t xml:space="preserve"> </w:t>
      </w:r>
      <w:r w:rsidRPr="00364F0A">
        <w:rPr>
          <w:sz w:val="20"/>
          <w:szCs w:val="20"/>
        </w:rPr>
        <w:t>Irish Embassy Bursary Programme.</w:t>
      </w:r>
      <w:r>
        <w:rPr>
          <w:rFonts w:ascii="Lato" w:hAnsi="Lato"/>
          <w:sz w:val="20"/>
          <w:szCs w:val="20"/>
        </w:rPr>
        <w:t xml:space="preserve"> </w:t>
      </w:r>
    </w:p>
    <w:p w:rsidR="006A428A" w:rsidRDefault="006A428A" w:rsidP="006A428A">
      <w:pPr>
        <w:rPr>
          <w:sz w:val="20"/>
          <w:szCs w:val="20"/>
          <w:lang w:val="hu-HU"/>
        </w:rPr>
      </w:pPr>
      <w:r>
        <w:rPr>
          <w:sz w:val="20"/>
          <w:szCs w:val="20"/>
          <w:lang w:val="hu-HU"/>
        </w:rPr>
        <w:t>The Irish Embassy Bursary Programme was established by the Embassy of Ireland in Hungary, the Irish Hungarian Business Circle (IHBC), and by the Forum of Scholars of Irish Studies in Budapest in November 2014. The annual Bursary programme was established with the purpose of supporting a limited number of Hungarian under-graduate, graduate and, or postgraduate students’ studying Irish topics in history, society, language, literat</w:t>
      </w:r>
      <w:r w:rsidR="001805D9">
        <w:rPr>
          <w:sz w:val="20"/>
          <w:szCs w:val="20"/>
          <w:lang w:val="hu-HU"/>
        </w:rPr>
        <w:t>ure, culture, politics, music,</w:t>
      </w:r>
      <w:r>
        <w:rPr>
          <w:sz w:val="20"/>
          <w:szCs w:val="20"/>
          <w:lang w:val="hu-HU"/>
        </w:rPr>
        <w:t xml:space="preserve"> visual arts</w:t>
      </w:r>
      <w:r w:rsidR="001805D9">
        <w:rPr>
          <w:sz w:val="20"/>
          <w:szCs w:val="20"/>
          <w:lang w:val="hu-HU"/>
        </w:rPr>
        <w:t>, business and architecture</w:t>
      </w:r>
      <w:r>
        <w:rPr>
          <w:sz w:val="20"/>
          <w:szCs w:val="20"/>
          <w:lang w:val="hu-HU"/>
        </w:rPr>
        <w:t xml:space="preserve"> in Ireland by means of contributing towards the costs associated with attending a summer school or conducting research in an Irish institute. In 2016/2017 business studies and architecture have been added to the qualifying subjects.</w:t>
      </w:r>
    </w:p>
    <w:p w:rsidR="006A428A" w:rsidRPr="00BC2820" w:rsidRDefault="006A428A" w:rsidP="006A428A">
      <w:pPr>
        <w:ind w:left="2880" w:firstLine="720"/>
        <w:rPr>
          <w:sz w:val="20"/>
          <w:szCs w:val="20"/>
          <w:u w:val="single"/>
          <w:lang w:val="hu-HU"/>
        </w:rPr>
      </w:pPr>
      <w:r>
        <w:rPr>
          <w:sz w:val="20"/>
          <w:szCs w:val="20"/>
          <w:u w:val="single"/>
          <w:lang w:val="hu-HU"/>
        </w:rPr>
        <w:t>Eligibi</w:t>
      </w:r>
      <w:r w:rsidRPr="00BC2820">
        <w:rPr>
          <w:sz w:val="20"/>
          <w:szCs w:val="20"/>
          <w:u w:val="single"/>
          <w:lang w:val="hu-HU"/>
        </w:rPr>
        <w:t>lity for the grant:</w:t>
      </w:r>
    </w:p>
    <w:p w:rsidR="006A428A" w:rsidRPr="00C11F22" w:rsidRDefault="006A428A" w:rsidP="006A428A">
      <w:pPr>
        <w:rPr>
          <w:sz w:val="20"/>
          <w:szCs w:val="20"/>
          <w:lang w:val="hu-HU"/>
        </w:rPr>
      </w:pPr>
      <w:r>
        <w:rPr>
          <w:sz w:val="20"/>
          <w:szCs w:val="20"/>
          <w:lang w:val="hu-HU"/>
        </w:rPr>
        <w:t>Hungarian undergraduate, graduate and post graduate students are eligible for the award to</w:t>
      </w:r>
    </w:p>
    <w:p w:rsidR="006A428A" w:rsidRPr="00C11F22" w:rsidRDefault="006A428A" w:rsidP="006A428A">
      <w:pPr>
        <w:pStyle w:val="Listaszerbekezds"/>
        <w:numPr>
          <w:ilvl w:val="0"/>
          <w:numId w:val="1"/>
        </w:numPr>
        <w:rPr>
          <w:sz w:val="20"/>
          <w:szCs w:val="20"/>
          <w:lang w:val="hu-HU"/>
        </w:rPr>
      </w:pPr>
      <w:r w:rsidRPr="00C11F22">
        <w:rPr>
          <w:sz w:val="20"/>
          <w:szCs w:val="20"/>
          <w:lang w:val="hu-HU"/>
        </w:rPr>
        <w:t>Attend a summer school in Ireland relating to the topic of the candidates research</w:t>
      </w:r>
    </w:p>
    <w:p w:rsidR="006A428A" w:rsidRPr="00C11F22" w:rsidRDefault="006A428A" w:rsidP="006A428A">
      <w:pPr>
        <w:pStyle w:val="Listaszerbekezds"/>
        <w:numPr>
          <w:ilvl w:val="0"/>
          <w:numId w:val="1"/>
        </w:numPr>
        <w:rPr>
          <w:sz w:val="20"/>
          <w:szCs w:val="20"/>
          <w:lang w:val="hu-HU"/>
        </w:rPr>
      </w:pPr>
      <w:r w:rsidRPr="00C11F22">
        <w:rPr>
          <w:sz w:val="20"/>
          <w:szCs w:val="20"/>
          <w:lang w:val="hu-HU"/>
        </w:rPr>
        <w:t>Visit an Irish Research Institute (</w:t>
      </w:r>
      <w:r>
        <w:rPr>
          <w:sz w:val="20"/>
          <w:szCs w:val="20"/>
          <w:lang w:val="hu-HU"/>
        </w:rPr>
        <w:t xml:space="preserve">e.g.: </w:t>
      </w:r>
      <w:r w:rsidRPr="00C11F22">
        <w:rPr>
          <w:sz w:val="20"/>
          <w:szCs w:val="20"/>
          <w:lang w:val="hu-HU"/>
        </w:rPr>
        <w:t>National Library of Ireland, TCD Library, NUI Galway</w:t>
      </w:r>
      <w:r>
        <w:rPr>
          <w:sz w:val="20"/>
          <w:szCs w:val="20"/>
          <w:lang w:val="hu-HU"/>
        </w:rPr>
        <w:t>, Irish Film Institute or other relevant institution</w:t>
      </w:r>
      <w:r w:rsidRPr="00C11F22">
        <w:rPr>
          <w:sz w:val="20"/>
          <w:szCs w:val="20"/>
          <w:lang w:val="hu-HU"/>
        </w:rPr>
        <w:t>) to carry out research directly related to their research topic.</w:t>
      </w:r>
    </w:p>
    <w:p w:rsidR="006A428A" w:rsidRPr="00C11F22" w:rsidRDefault="006A428A" w:rsidP="006A428A">
      <w:pPr>
        <w:jc w:val="center"/>
        <w:rPr>
          <w:sz w:val="20"/>
          <w:szCs w:val="20"/>
          <w:u w:val="single"/>
          <w:lang w:val="hu-HU"/>
        </w:rPr>
      </w:pPr>
      <w:r w:rsidRPr="00C11F22">
        <w:rPr>
          <w:sz w:val="20"/>
          <w:szCs w:val="20"/>
          <w:u w:val="single"/>
          <w:lang w:val="hu-HU"/>
        </w:rPr>
        <w:t>Criteria</w:t>
      </w:r>
      <w:r>
        <w:rPr>
          <w:sz w:val="20"/>
          <w:szCs w:val="20"/>
          <w:u w:val="single"/>
          <w:lang w:val="hu-HU"/>
        </w:rPr>
        <w:t xml:space="preserve"> of application</w:t>
      </w:r>
      <w:r w:rsidRPr="00C11F22">
        <w:rPr>
          <w:sz w:val="20"/>
          <w:szCs w:val="20"/>
          <w:u w:val="single"/>
          <w:lang w:val="hu-HU"/>
        </w:rPr>
        <w:t>:</w:t>
      </w:r>
    </w:p>
    <w:p w:rsidR="006A428A" w:rsidRPr="00C11F22" w:rsidRDefault="006A428A" w:rsidP="006A428A">
      <w:pPr>
        <w:rPr>
          <w:sz w:val="20"/>
          <w:szCs w:val="20"/>
          <w:lang w:val="hu-HU"/>
        </w:rPr>
      </w:pPr>
      <w:r w:rsidRPr="00C11F22">
        <w:rPr>
          <w:sz w:val="20"/>
          <w:szCs w:val="20"/>
          <w:lang w:val="hu-HU"/>
        </w:rPr>
        <w:t>Applicants must:</w:t>
      </w:r>
    </w:p>
    <w:p w:rsidR="006A428A" w:rsidRDefault="006A428A" w:rsidP="006A428A">
      <w:pPr>
        <w:pStyle w:val="Listaszerbekezds"/>
        <w:numPr>
          <w:ilvl w:val="0"/>
          <w:numId w:val="2"/>
        </w:numPr>
        <w:rPr>
          <w:sz w:val="20"/>
          <w:szCs w:val="20"/>
          <w:lang w:val="hu-HU"/>
        </w:rPr>
      </w:pPr>
      <w:r>
        <w:rPr>
          <w:sz w:val="20"/>
          <w:szCs w:val="20"/>
          <w:lang w:val="hu-HU"/>
        </w:rPr>
        <w:t>Have a high level proficiency in the English language and be competence in oral, writing, listening and reading skills</w:t>
      </w:r>
    </w:p>
    <w:p w:rsidR="006A428A" w:rsidRPr="00901D47" w:rsidRDefault="006A428A" w:rsidP="006A428A">
      <w:pPr>
        <w:pStyle w:val="Listaszerbekezds"/>
        <w:numPr>
          <w:ilvl w:val="0"/>
          <w:numId w:val="2"/>
        </w:numPr>
        <w:rPr>
          <w:sz w:val="20"/>
          <w:szCs w:val="20"/>
          <w:lang w:val="hu-HU"/>
        </w:rPr>
      </w:pPr>
      <w:r w:rsidRPr="00901D47">
        <w:rPr>
          <w:sz w:val="20"/>
          <w:szCs w:val="20"/>
          <w:lang w:val="hu-HU"/>
        </w:rPr>
        <w:t xml:space="preserve">Have completed - or will have completed by the time of taking up the Bursary - their B.A. Degree at a Hungarian academic institution and </w:t>
      </w:r>
      <w:r>
        <w:rPr>
          <w:sz w:val="20"/>
          <w:szCs w:val="20"/>
          <w:lang w:val="hu-HU"/>
        </w:rPr>
        <w:t>h</w:t>
      </w:r>
      <w:r w:rsidRPr="00901D47">
        <w:rPr>
          <w:sz w:val="20"/>
          <w:szCs w:val="20"/>
          <w:lang w:val="hu-HU"/>
        </w:rPr>
        <w:t>ave completed at least one but preferably more than one course, projects or pieces of work related to Irish topics as part of their B.A. Studies (e.g.:literature/language/culture/politics/history/society/music/visual arts</w:t>
      </w:r>
      <w:r>
        <w:rPr>
          <w:sz w:val="20"/>
          <w:szCs w:val="20"/>
          <w:lang w:val="hu-HU"/>
        </w:rPr>
        <w:t>/business/architecture</w:t>
      </w:r>
      <w:r w:rsidRPr="00901D47">
        <w:rPr>
          <w:sz w:val="20"/>
          <w:szCs w:val="20"/>
          <w:lang w:val="hu-HU"/>
        </w:rPr>
        <w:t>)</w:t>
      </w:r>
    </w:p>
    <w:p w:rsidR="006A428A" w:rsidRPr="00121013" w:rsidRDefault="006A428A" w:rsidP="006A428A">
      <w:pPr>
        <w:pStyle w:val="Listaszerbekezds"/>
        <w:rPr>
          <w:sz w:val="20"/>
          <w:szCs w:val="20"/>
          <w:lang w:val="hu-HU"/>
        </w:rPr>
      </w:pPr>
      <w:r w:rsidRPr="00121013">
        <w:rPr>
          <w:sz w:val="20"/>
          <w:szCs w:val="20"/>
          <w:lang w:val="hu-HU"/>
        </w:rPr>
        <w:t xml:space="preserve">or </w:t>
      </w:r>
      <w:r>
        <w:rPr>
          <w:sz w:val="20"/>
          <w:szCs w:val="20"/>
          <w:lang w:val="hu-HU"/>
        </w:rPr>
        <w:t xml:space="preserve">are writing/ have  </w:t>
      </w:r>
      <w:r w:rsidRPr="00121013">
        <w:rPr>
          <w:sz w:val="20"/>
          <w:szCs w:val="20"/>
          <w:lang w:val="hu-HU"/>
        </w:rPr>
        <w:t xml:space="preserve">written a B.A thesis on an Irish related topic. </w:t>
      </w:r>
    </w:p>
    <w:p w:rsidR="006A428A" w:rsidRPr="00C11F22" w:rsidRDefault="006A428A" w:rsidP="006A428A">
      <w:pPr>
        <w:pStyle w:val="Listaszerbekezds"/>
        <w:numPr>
          <w:ilvl w:val="0"/>
          <w:numId w:val="2"/>
        </w:numPr>
        <w:rPr>
          <w:sz w:val="20"/>
          <w:szCs w:val="20"/>
          <w:lang w:val="hu-HU"/>
        </w:rPr>
      </w:pPr>
      <w:r>
        <w:rPr>
          <w:sz w:val="20"/>
          <w:szCs w:val="20"/>
          <w:lang w:val="hu-HU"/>
        </w:rPr>
        <w:t>B</w:t>
      </w:r>
      <w:r w:rsidRPr="00C11F22">
        <w:rPr>
          <w:sz w:val="20"/>
          <w:szCs w:val="20"/>
          <w:lang w:val="hu-HU"/>
        </w:rPr>
        <w:t xml:space="preserve">e currently registered </w:t>
      </w:r>
      <w:r>
        <w:rPr>
          <w:sz w:val="20"/>
          <w:szCs w:val="20"/>
          <w:lang w:val="hu-HU"/>
        </w:rPr>
        <w:t>for</w:t>
      </w:r>
      <w:r w:rsidRPr="00C11F22">
        <w:rPr>
          <w:sz w:val="20"/>
          <w:szCs w:val="20"/>
          <w:lang w:val="hu-HU"/>
        </w:rPr>
        <w:t xml:space="preserve"> an M.A. Programme or a Ph.D. Programme at a Hungarian academic institution. Proof of acceptance for admission to postgraduate studies must be provided</w:t>
      </w:r>
      <w:r>
        <w:rPr>
          <w:sz w:val="20"/>
          <w:szCs w:val="20"/>
          <w:lang w:val="hu-HU"/>
        </w:rPr>
        <w:t>,</w:t>
      </w:r>
    </w:p>
    <w:p w:rsidR="006A428A" w:rsidRPr="006D1E92" w:rsidRDefault="006A428A" w:rsidP="006A428A">
      <w:pPr>
        <w:pStyle w:val="Listaszerbekezds"/>
        <w:rPr>
          <w:sz w:val="20"/>
          <w:szCs w:val="20"/>
          <w:u w:val="single"/>
          <w:lang w:val="hu-HU"/>
        </w:rPr>
      </w:pPr>
      <w:r>
        <w:rPr>
          <w:sz w:val="20"/>
          <w:szCs w:val="20"/>
          <w:lang w:val="hu-HU"/>
        </w:rPr>
        <w:t>B</w:t>
      </w:r>
      <w:r w:rsidRPr="006D1E92">
        <w:rPr>
          <w:sz w:val="20"/>
          <w:szCs w:val="20"/>
          <w:lang w:val="hu-HU"/>
        </w:rPr>
        <w:t>e researching – or preparing to research – an M.A. or Ph.D. thesis on a subject dealing partly or wholly with an Irish topic</w:t>
      </w:r>
      <w:r>
        <w:rPr>
          <w:sz w:val="20"/>
          <w:szCs w:val="20"/>
          <w:u w:val="single"/>
          <w:lang w:val="hu-HU"/>
        </w:rPr>
        <w:t>.</w:t>
      </w:r>
    </w:p>
    <w:p w:rsidR="006A428A" w:rsidRDefault="006A428A" w:rsidP="006A428A">
      <w:pPr>
        <w:ind w:left="2832" w:firstLine="708"/>
        <w:rPr>
          <w:sz w:val="20"/>
          <w:szCs w:val="20"/>
          <w:u w:val="single"/>
          <w:lang w:val="hu-HU"/>
        </w:rPr>
      </w:pPr>
      <w:r w:rsidRPr="00C11F22">
        <w:rPr>
          <w:sz w:val="20"/>
          <w:szCs w:val="20"/>
          <w:u w:val="single"/>
          <w:lang w:val="hu-HU"/>
        </w:rPr>
        <w:t>Application</w:t>
      </w:r>
      <w:r>
        <w:rPr>
          <w:sz w:val="20"/>
          <w:szCs w:val="20"/>
          <w:u w:val="single"/>
          <w:lang w:val="hu-HU"/>
        </w:rPr>
        <w:t xml:space="preserve"> process:</w:t>
      </w:r>
    </w:p>
    <w:p w:rsidR="006A428A" w:rsidRDefault="006A428A" w:rsidP="006A428A">
      <w:pPr>
        <w:rPr>
          <w:sz w:val="20"/>
          <w:szCs w:val="20"/>
          <w:lang w:val="hu-HU"/>
        </w:rPr>
      </w:pPr>
    </w:p>
    <w:p w:rsidR="006A428A" w:rsidRDefault="006A428A" w:rsidP="006A428A">
      <w:pPr>
        <w:rPr>
          <w:sz w:val="20"/>
          <w:szCs w:val="20"/>
          <w:lang w:val="hu-HU"/>
        </w:rPr>
      </w:pPr>
      <w:bookmarkStart w:id="3" w:name="OLE_LINK3"/>
      <w:r w:rsidRPr="00973224">
        <w:rPr>
          <w:sz w:val="20"/>
          <w:szCs w:val="20"/>
          <w:lang w:val="hu-HU"/>
        </w:rPr>
        <w:t>The appli</w:t>
      </w:r>
      <w:r>
        <w:rPr>
          <w:sz w:val="20"/>
          <w:szCs w:val="20"/>
          <w:lang w:val="hu-HU"/>
        </w:rPr>
        <w:t xml:space="preserve">cant must submit a set of </w:t>
      </w:r>
      <w:r w:rsidRPr="00973224">
        <w:rPr>
          <w:sz w:val="20"/>
          <w:szCs w:val="20"/>
          <w:lang w:val="hu-HU"/>
        </w:rPr>
        <w:t>documents</w:t>
      </w:r>
      <w:r>
        <w:rPr>
          <w:sz w:val="20"/>
          <w:szCs w:val="20"/>
          <w:lang w:val="hu-HU"/>
        </w:rPr>
        <w:t>,</w:t>
      </w:r>
      <w:r w:rsidRPr="00973224">
        <w:rPr>
          <w:sz w:val="20"/>
          <w:szCs w:val="20"/>
          <w:lang w:val="hu-HU"/>
        </w:rPr>
        <w:t xml:space="preserve"> </w:t>
      </w:r>
      <w:r>
        <w:rPr>
          <w:sz w:val="20"/>
          <w:szCs w:val="20"/>
          <w:lang w:val="hu-HU"/>
        </w:rPr>
        <w:t xml:space="preserve">by the indicated deadline, to </w:t>
      </w:r>
      <w:bookmarkStart w:id="4" w:name="OLE_LINK7"/>
      <w:bookmarkStart w:id="5" w:name="OLE_LINK1"/>
      <w:bookmarkStart w:id="6" w:name="OLE_LINK2"/>
    </w:p>
    <w:p w:rsidR="006A428A" w:rsidRPr="00AD5A4D" w:rsidRDefault="006A428A" w:rsidP="006A428A">
      <w:pPr>
        <w:rPr>
          <w:sz w:val="20"/>
          <w:szCs w:val="20"/>
        </w:rPr>
      </w:pPr>
      <w:r>
        <w:rPr>
          <w:sz w:val="20"/>
          <w:szCs w:val="20"/>
          <w:lang w:val="hu-HU"/>
        </w:rPr>
        <w:t>Embassy of Ireland</w:t>
      </w:r>
      <w:bookmarkEnd w:id="4"/>
      <w:r w:rsidRPr="00AD5A4D">
        <w:rPr>
          <w:sz w:val="20"/>
          <w:szCs w:val="20"/>
          <w:lang w:val="hu-HU"/>
        </w:rPr>
        <w:t xml:space="preserve">: </w:t>
      </w:r>
      <w:hyperlink r:id="rId6" w:history="1">
        <w:r w:rsidRPr="00AD5A4D">
          <w:rPr>
            <w:rStyle w:val="Hiperhivatkozs"/>
            <w:sz w:val="20"/>
            <w:szCs w:val="20"/>
          </w:rPr>
          <w:t>budapestembassy@dfa.ie</w:t>
        </w:r>
      </w:hyperlink>
      <w:r w:rsidRPr="00AD5A4D">
        <w:rPr>
          <w:sz w:val="20"/>
          <w:szCs w:val="20"/>
        </w:rPr>
        <w:t xml:space="preserve"> </w:t>
      </w:r>
      <w:r>
        <w:rPr>
          <w:sz w:val="20"/>
          <w:szCs w:val="20"/>
        </w:rPr>
        <w:t>by both email and</w:t>
      </w:r>
      <w:r w:rsidRPr="00AD5A4D">
        <w:rPr>
          <w:sz w:val="20"/>
          <w:szCs w:val="20"/>
        </w:rPr>
        <w:t xml:space="preserve"> by</w:t>
      </w:r>
      <w:r>
        <w:rPr>
          <w:sz w:val="20"/>
          <w:szCs w:val="20"/>
        </w:rPr>
        <w:t xml:space="preserve"> </w:t>
      </w:r>
      <w:r w:rsidRPr="00AD5A4D">
        <w:rPr>
          <w:sz w:val="20"/>
          <w:szCs w:val="20"/>
        </w:rPr>
        <w:t>post: Embassy of Ireland, 1054 Budapest, Szabadsag ter 7-9, Bank Centre, Platina II . VI floor.</w:t>
      </w:r>
      <w:bookmarkEnd w:id="5"/>
      <w:bookmarkEnd w:id="6"/>
      <w:r>
        <w:rPr>
          <w:sz w:val="20"/>
          <w:szCs w:val="20"/>
        </w:rPr>
        <w:t xml:space="preserve"> </w:t>
      </w:r>
      <w:bookmarkEnd w:id="3"/>
      <w:r>
        <w:rPr>
          <w:sz w:val="20"/>
          <w:szCs w:val="20"/>
        </w:rPr>
        <w:t>These shall consist of:</w:t>
      </w:r>
    </w:p>
    <w:p w:rsidR="006A428A" w:rsidRDefault="006A428A" w:rsidP="006A428A">
      <w:pPr>
        <w:numPr>
          <w:ilvl w:val="0"/>
          <w:numId w:val="3"/>
        </w:numPr>
        <w:rPr>
          <w:sz w:val="20"/>
          <w:szCs w:val="20"/>
          <w:lang w:val="hu-HU"/>
        </w:rPr>
      </w:pPr>
      <w:r w:rsidRPr="0086304B">
        <w:rPr>
          <w:sz w:val="20"/>
          <w:szCs w:val="20"/>
          <w:lang w:val="hu-HU"/>
        </w:rPr>
        <w:t>Completed Offic</w:t>
      </w:r>
      <w:r>
        <w:rPr>
          <w:sz w:val="20"/>
          <w:szCs w:val="20"/>
          <w:lang w:val="hu-HU"/>
        </w:rPr>
        <w:t>ial</w:t>
      </w:r>
      <w:r w:rsidRPr="0086304B">
        <w:rPr>
          <w:sz w:val="20"/>
          <w:szCs w:val="20"/>
          <w:lang w:val="hu-HU"/>
        </w:rPr>
        <w:t xml:space="preserve"> Form</w:t>
      </w:r>
    </w:p>
    <w:p w:rsidR="006A428A" w:rsidRPr="0086304B" w:rsidRDefault="006A428A" w:rsidP="006A428A">
      <w:pPr>
        <w:numPr>
          <w:ilvl w:val="0"/>
          <w:numId w:val="3"/>
        </w:numPr>
        <w:rPr>
          <w:sz w:val="20"/>
          <w:szCs w:val="20"/>
          <w:lang w:val="hu-HU"/>
        </w:rPr>
      </w:pPr>
      <w:r w:rsidRPr="0086304B">
        <w:rPr>
          <w:sz w:val="20"/>
          <w:szCs w:val="20"/>
          <w:lang w:val="hu-HU"/>
        </w:rPr>
        <w:t>CV</w:t>
      </w:r>
    </w:p>
    <w:p w:rsidR="006A428A" w:rsidRDefault="006A428A" w:rsidP="006A428A">
      <w:pPr>
        <w:pStyle w:val="Listaszerbekezds"/>
        <w:numPr>
          <w:ilvl w:val="0"/>
          <w:numId w:val="3"/>
        </w:numPr>
        <w:rPr>
          <w:sz w:val="20"/>
          <w:szCs w:val="20"/>
          <w:lang w:val="hu-HU"/>
        </w:rPr>
      </w:pPr>
      <w:r>
        <w:rPr>
          <w:sz w:val="20"/>
          <w:szCs w:val="20"/>
          <w:lang w:val="hu-HU"/>
        </w:rPr>
        <w:t>A letter of invitation from the institution where the applicant intends to pursue research or a letter from the director of the summer school the applicant intends to attend.</w:t>
      </w:r>
    </w:p>
    <w:p w:rsidR="006A428A" w:rsidRDefault="006A428A" w:rsidP="006A428A">
      <w:pPr>
        <w:pStyle w:val="Listaszerbekezds"/>
        <w:numPr>
          <w:ilvl w:val="0"/>
          <w:numId w:val="3"/>
        </w:numPr>
        <w:rPr>
          <w:sz w:val="20"/>
          <w:szCs w:val="20"/>
          <w:lang w:val="hu-HU"/>
        </w:rPr>
      </w:pPr>
      <w:r>
        <w:rPr>
          <w:sz w:val="20"/>
          <w:szCs w:val="20"/>
          <w:lang w:val="hu-HU"/>
        </w:rPr>
        <w:lastRenderedPageBreak/>
        <w:t>Applicants intending to pursue research, must submit a research proposal signed by his/her supervisor from his/her home institution. Students aiming to attend a summer school must submit a letter of recommendation from an academic from his/her home institution.</w:t>
      </w:r>
    </w:p>
    <w:p w:rsidR="006A428A" w:rsidRPr="00DB45EF" w:rsidRDefault="006A428A" w:rsidP="006A428A">
      <w:pPr>
        <w:pStyle w:val="Listaszerbekezds"/>
        <w:numPr>
          <w:ilvl w:val="0"/>
          <w:numId w:val="3"/>
        </w:numPr>
        <w:rPr>
          <w:sz w:val="20"/>
          <w:szCs w:val="20"/>
          <w:lang w:val="hu-HU"/>
        </w:rPr>
      </w:pPr>
      <w:r>
        <w:rPr>
          <w:sz w:val="20"/>
          <w:szCs w:val="20"/>
          <w:lang w:val="hu-HU"/>
        </w:rPr>
        <w:t>All applicants have to guarantee that she/he can cover the self finance part of the Irish summer course</w:t>
      </w:r>
    </w:p>
    <w:p w:rsidR="006A428A" w:rsidRPr="00D32002" w:rsidRDefault="006A428A" w:rsidP="006A428A">
      <w:pPr>
        <w:pStyle w:val="Listaszerbekezds"/>
        <w:numPr>
          <w:ilvl w:val="0"/>
          <w:numId w:val="3"/>
        </w:numPr>
        <w:rPr>
          <w:sz w:val="20"/>
          <w:szCs w:val="20"/>
        </w:rPr>
      </w:pPr>
      <w:r w:rsidRPr="00D32002">
        <w:rPr>
          <w:sz w:val="20"/>
          <w:szCs w:val="20"/>
        </w:rPr>
        <w:t xml:space="preserve">All applications should be submitted by email and by post and meet the given deadline. </w:t>
      </w:r>
      <w:r w:rsidRPr="00D32002">
        <w:rPr>
          <w:sz w:val="20"/>
          <w:szCs w:val="20"/>
        </w:rPr>
        <w:br/>
        <w:t>Application calls are published from</w:t>
      </w:r>
      <w:r>
        <w:rPr>
          <w:sz w:val="20"/>
          <w:szCs w:val="20"/>
        </w:rPr>
        <w:t xml:space="preserve"> 12</w:t>
      </w:r>
      <w:r w:rsidRPr="00121013">
        <w:rPr>
          <w:sz w:val="20"/>
          <w:szCs w:val="20"/>
          <w:vertAlign w:val="superscript"/>
        </w:rPr>
        <w:t>st</w:t>
      </w:r>
      <w:r>
        <w:rPr>
          <w:sz w:val="20"/>
          <w:szCs w:val="20"/>
        </w:rPr>
        <w:t xml:space="preserve"> December </w:t>
      </w:r>
      <w:r w:rsidRPr="00D32002">
        <w:rPr>
          <w:sz w:val="20"/>
          <w:szCs w:val="20"/>
        </w:rPr>
        <w:t>201</w:t>
      </w:r>
      <w:r>
        <w:rPr>
          <w:sz w:val="20"/>
          <w:szCs w:val="20"/>
        </w:rPr>
        <w:t>6</w:t>
      </w:r>
      <w:r w:rsidRPr="00D32002">
        <w:rPr>
          <w:sz w:val="20"/>
          <w:szCs w:val="20"/>
        </w:rPr>
        <w:t xml:space="preserve"> till </w:t>
      </w:r>
      <w:r>
        <w:rPr>
          <w:sz w:val="20"/>
          <w:szCs w:val="20"/>
        </w:rPr>
        <w:t>31</w:t>
      </w:r>
      <w:r w:rsidRPr="00121013">
        <w:rPr>
          <w:sz w:val="20"/>
          <w:szCs w:val="20"/>
          <w:vertAlign w:val="superscript"/>
        </w:rPr>
        <w:t>st</w:t>
      </w:r>
      <w:r>
        <w:rPr>
          <w:sz w:val="20"/>
          <w:szCs w:val="20"/>
        </w:rPr>
        <w:t xml:space="preserve"> January</w:t>
      </w:r>
      <w:r w:rsidRPr="00D32002">
        <w:rPr>
          <w:sz w:val="20"/>
          <w:szCs w:val="20"/>
        </w:rPr>
        <w:t xml:space="preserve"> 201</w:t>
      </w:r>
      <w:r>
        <w:rPr>
          <w:sz w:val="20"/>
          <w:szCs w:val="20"/>
        </w:rPr>
        <w:t>7</w:t>
      </w:r>
      <w:r w:rsidRPr="00D32002">
        <w:rPr>
          <w:sz w:val="20"/>
          <w:szCs w:val="20"/>
        </w:rPr>
        <w:t>.</w:t>
      </w:r>
    </w:p>
    <w:p w:rsidR="006A428A" w:rsidRPr="00D32002" w:rsidRDefault="006A428A" w:rsidP="006A428A">
      <w:pPr>
        <w:pStyle w:val="Listaszerbekezds"/>
        <w:numPr>
          <w:ilvl w:val="0"/>
          <w:numId w:val="3"/>
        </w:numPr>
        <w:rPr>
          <w:sz w:val="20"/>
          <w:szCs w:val="20"/>
        </w:rPr>
      </w:pPr>
      <w:r w:rsidRPr="00D32002">
        <w:rPr>
          <w:sz w:val="20"/>
          <w:szCs w:val="20"/>
        </w:rPr>
        <w:t xml:space="preserve">Application deadline for scholarship: </w:t>
      </w:r>
      <w:r>
        <w:rPr>
          <w:sz w:val="20"/>
          <w:szCs w:val="20"/>
        </w:rPr>
        <w:t>19</w:t>
      </w:r>
      <w:r w:rsidRPr="00121013">
        <w:rPr>
          <w:sz w:val="20"/>
          <w:szCs w:val="20"/>
          <w:vertAlign w:val="superscript"/>
        </w:rPr>
        <w:t>th</w:t>
      </w:r>
      <w:r>
        <w:rPr>
          <w:sz w:val="20"/>
          <w:szCs w:val="20"/>
        </w:rPr>
        <w:t xml:space="preserve"> February</w:t>
      </w:r>
      <w:r w:rsidRPr="00D32002">
        <w:rPr>
          <w:sz w:val="20"/>
          <w:szCs w:val="20"/>
        </w:rPr>
        <w:t>, 201</w:t>
      </w:r>
      <w:r>
        <w:rPr>
          <w:sz w:val="20"/>
          <w:szCs w:val="20"/>
        </w:rPr>
        <w:t>7</w:t>
      </w:r>
      <w:r w:rsidRPr="00D32002">
        <w:rPr>
          <w:sz w:val="20"/>
          <w:szCs w:val="20"/>
        </w:rPr>
        <w:t>.</w:t>
      </w:r>
    </w:p>
    <w:p w:rsidR="006A428A" w:rsidRPr="00D32002" w:rsidRDefault="006A428A" w:rsidP="006A428A">
      <w:pPr>
        <w:pStyle w:val="Listaszerbekezds"/>
        <w:numPr>
          <w:ilvl w:val="0"/>
          <w:numId w:val="3"/>
        </w:numPr>
        <w:rPr>
          <w:sz w:val="20"/>
          <w:szCs w:val="20"/>
        </w:rPr>
      </w:pPr>
      <w:r w:rsidRPr="00D32002">
        <w:rPr>
          <w:sz w:val="20"/>
          <w:szCs w:val="20"/>
        </w:rPr>
        <w:t xml:space="preserve">Any application submitted after </w:t>
      </w:r>
      <w:r>
        <w:rPr>
          <w:sz w:val="20"/>
          <w:szCs w:val="20"/>
        </w:rPr>
        <w:t>19</w:t>
      </w:r>
      <w:r w:rsidRPr="00121013">
        <w:rPr>
          <w:sz w:val="20"/>
          <w:szCs w:val="20"/>
          <w:vertAlign w:val="superscript"/>
        </w:rPr>
        <w:t>th</w:t>
      </w:r>
      <w:r>
        <w:rPr>
          <w:sz w:val="20"/>
          <w:szCs w:val="20"/>
        </w:rPr>
        <w:t xml:space="preserve"> February</w:t>
      </w:r>
      <w:r w:rsidRPr="00D32002">
        <w:rPr>
          <w:sz w:val="20"/>
          <w:szCs w:val="20"/>
        </w:rPr>
        <w:t>, 201</w:t>
      </w:r>
      <w:r>
        <w:rPr>
          <w:sz w:val="20"/>
          <w:szCs w:val="20"/>
        </w:rPr>
        <w:t>7</w:t>
      </w:r>
      <w:r w:rsidRPr="00D32002">
        <w:rPr>
          <w:sz w:val="20"/>
          <w:szCs w:val="20"/>
        </w:rPr>
        <w:t xml:space="preserve"> will be automatically rejected.</w:t>
      </w:r>
    </w:p>
    <w:p w:rsidR="006A428A" w:rsidRPr="00D32002" w:rsidRDefault="006A428A" w:rsidP="006A428A">
      <w:pPr>
        <w:pStyle w:val="Listaszerbekezds"/>
        <w:numPr>
          <w:ilvl w:val="0"/>
          <w:numId w:val="3"/>
        </w:numPr>
        <w:rPr>
          <w:sz w:val="20"/>
          <w:szCs w:val="20"/>
        </w:rPr>
      </w:pPr>
      <w:r w:rsidRPr="00D32002">
        <w:rPr>
          <w:sz w:val="20"/>
          <w:szCs w:val="20"/>
        </w:rPr>
        <w:t>Official results: 17</w:t>
      </w:r>
      <w:r w:rsidRPr="00D32002">
        <w:rPr>
          <w:sz w:val="20"/>
          <w:szCs w:val="20"/>
          <w:vertAlign w:val="superscript"/>
        </w:rPr>
        <w:t>th</w:t>
      </w:r>
      <w:r w:rsidRPr="00D32002">
        <w:rPr>
          <w:sz w:val="20"/>
          <w:szCs w:val="20"/>
        </w:rPr>
        <w:t xml:space="preserve"> March, 201</w:t>
      </w:r>
      <w:r>
        <w:rPr>
          <w:sz w:val="20"/>
          <w:szCs w:val="20"/>
        </w:rPr>
        <w:t>7</w:t>
      </w:r>
      <w:r w:rsidRPr="00D32002">
        <w:rPr>
          <w:sz w:val="20"/>
          <w:szCs w:val="20"/>
        </w:rPr>
        <w:t>.</w:t>
      </w:r>
    </w:p>
    <w:p w:rsidR="006A428A" w:rsidRDefault="006A428A" w:rsidP="006A428A">
      <w:pPr>
        <w:rPr>
          <w:rFonts w:ascii="Lato" w:eastAsia="Times New Roman" w:hAnsi="Lato" w:cs="Times New Roman"/>
          <w:sz w:val="20"/>
          <w:szCs w:val="20"/>
          <w:lang w:eastAsia="en-IE"/>
        </w:rPr>
      </w:pPr>
    </w:p>
    <w:p w:rsidR="006A428A" w:rsidRDefault="006A428A" w:rsidP="006A428A">
      <w:pPr>
        <w:pBdr>
          <w:bottom w:val="single" w:sz="6" w:space="1" w:color="auto"/>
        </w:pBdr>
        <w:rPr>
          <w:sz w:val="20"/>
          <w:szCs w:val="20"/>
        </w:rPr>
      </w:pPr>
      <w:r>
        <w:rPr>
          <w:sz w:val="20"/>
          <w:szCs w:val="20"/>
        </w:rPr>
        <w:t>The Irish Embassy shall inform</w:t>
      </w:r>
      <w:r w:rsidRPr="00F46E2B">
        <w:rPr>
          <w:sz w:val="20"/>
          <w:szCs w:val="20"/>
        </w:rPr>
        <w:t xml:space="preserve"> the successful candidate that he</w:t>
      </w:r>
      <w:r>
        <w:rPr>
          <w:sz w:val="20"/>
          <w:szCs w:val="20"/>
        </w:rPr>
        <w:t>/she</w:t>
      </w:r>
      <w:r w:rsidRPr="00F46E2B">
        <w:rPr>
          <w:sz w:val="20"/>
          <w:szCs w:val="20"/>
        </w:rPr>
        <w:t xml:space="preserve"> is grant</w:t>
      </w:r>
      <w:r>
        <w:rPr>
          <w:sz w:val="20"/>
          <w:szCs w:val="20"/>
        </w:rPr>
        <w:t>ed the award in March 2017 and invite him/</w:t>
      </w:r>
      <w:r w:rsidRPr="00F46E2B">
        <w:rPr>
          <w:sz w:val="20"/>
          <w:szCs w:val="20"/>
        </w:rPr>
        <w:t xml:space="preserve">her to sign </w:t>
      </w:r>
      <w:r>
        <w:rPr>
          <w:sz w:val="20"/>
          <w:szCs w:val="20"/>
        </w:rPr>
        <w:t>a Bursary C</w:t>
      </w:r>
      <w:r w:rsidRPr="00F46E2B">
        <w:rPr>
          <w:sz w:val="20"/>
          <w:szCs w:val="20"/>
        </w:rPr>
        <w:t xml:space="preserve">ontract with </w:t>
      </w:r>
      <w:r>
        <w:rPr>
          <w:sz w:val="20"/>
          <w:szCs w:val="20"/>
        </w:rPr>
        <w:t xml:space="preserve">the </w:t>
      </w:r>
      <w:r w:rsidRPr="00F46E2B">
        <w:rPr>
          <w:sz w:val="20"/>
          <w:szCs w:val="20"/>
        </w:rPr>
        <w:t xml:space="preserve">Irish Hungarian Business Circle. </w:t>
      </w:r>
      <w:r>
        <w:rPr>
          <w:sz w:val="20"/>
          <w:szCs w:val="20"/>
        </w:rPr>
        <w:t xml:space="preserve"> In the Bursary Contract, the contracting parties (IHBC and grantee) specify how the grant will be used, and what costs the grantee will have to meet by receipt.</w:t>
      </w:r>
      <w:r w:rsidRPr="00F46E2B">
        <w:rPr>
          <w:sz w:val="20"/>
          <w:szCs w:val="20"/>
        </w:rPr>
        <w:t xml:space="preserve"> In t</w:t>
      </w:r>
      <w:r>
        <w:rPr>
          <w:sz w:val="20"/>
          <w:szCs w:val="20"/>
        </w:rPr>
        <w:t>he Bursary Contract, the grantee undertakes</w:t>
      </w:r>
      <w:r w:rsidRPr="00F46E2B">
        <w:rPr>
          <w:sz w:val="20"/>
          <w:szCs w:val="20"/>
        </w:rPr>
        <w:t xml:space="preserve"> that </w:t>
      </w:r>
      <w:r>
        <w:rPr>
          <w:sz w:val="20"/>
          <w:szCs w:val="20"/>
        </w:rPr>
        <w:t xml:space="preserve">with the acceptance of the award </w:t>
      </w:r>
      <w:r w:rsidRPr="00F46E2B">
        <w:rPr>
          <w:sz w:val="20"/>
          <w:szCs w:val="20"/>
        </w:rPr>
        <w:t xml:space="preserve">he/she </w:t>
      </w:r>
      <w:r>
        <w:rPr>
          <w:sz w:val="20"/>
          <w:szCs w:val="20"/>
        </w:rPr>
        <w:t>shall conclude the research or attend the summer school that is specified in his/her work plan by the given deadline, and submit a brief report on its completion. Each</w:t>
      </w:r>
      <w:r w:rsidRPr="00F46E2B">
        <w:rPr>
          <w:sz w:val="20"/>
          <w:szCs w:val="20"/>
        </w:rPr>
        <w:t xml:space="preserve"> </w:t>
      </w:r>
      <w:r>
        <w:rPr>
          <w:sz w:val="20"/>
          <w:szCs w:val="20"/>
        </w:rPr>
        <w:t xml:space="preserve">bursary grantee shall </w:t>
      </w:r>
      <w:r w:rsidRPr="00F46E2B">
        <w:rPr>
          <w:sz w:val="20"/>
          <w:szCs w:val="20"/>
        </w:rPr>
        <w:t xml:space="preserve">arrange all travel practicalities with TENSI Travel Agency and </w:t>
      </w:r>
      <w:r>
        <w:rPr>
          <w:sz w:val="20"/>
          <w:szCs w:val="20"/>
        </w:rPr>
        <w:t xml:space="preserve">the </w:t>
      </w:r>
      <w:r w:rsidRPr="00F46E2B">
        <w:rPr>
          <w:sz w:val="20"/>
          <w:szCs w:val="20"/>
        </w:rPr>
        <w:t xml:space="preserve">transfer of tuition fees and registration fees </w:t>
      </w:r>
      <w:r>
        <w:rPr>
          <w:sz w:val="20"/>
          <w:szCs w:val="20"/>
        </w:rPr>
        <w:t xml:space="preserve">shall take place </w:t>
      </w:r>
      <w:r w:rsidRPr="00F46E2B">
        <w:rPr>
          <w:sz w:val="20"/>
          <w:szCs w:val="20"/>
        </w:rPr>
        <w:t>through IHBC</w:t>
      </w:r>
      <w:r>
        <w:rPr>
          <w:sz w:val="20"/>
          <w:szCs w:val="20"/>
        </w:rPr>
        <w:t xml:space="preserve">. The grantee is obliged to abide by the terms of the Bursary Contract signed with IHBC. In case the grantee fails to complete the programme he/she is responsible for repaying the bursary amount. </w:t>
      </w:r>
    </w:p>
    <w:p w:rsidR="006A428A" w:rsidRPr="00D32002" w:rsidRDefault="006A428A" w:rsidP="006A428A">
      <w:pPr>
        <w:rPr>
          <w:sz w:val="20"/>
          <w:szCs w:val="20"/>
        </w:rPr>
      </w:pPr>
      <w:r w:rsidRPr="00D32002">
        <w:rPr>
          <w:sz w:val="20"/>
          <w:szCs w:val="20"/>
        </w:rPr>
        <w:t xml:space="preserve">Application deadline for scholarship: </w:t>
      </w:r>
      <w:r>
        <w:rPr>
          <w:sz w:val="20"/>
          <w:szCs w:val="20"/>
        </w:rPr>
        <w:t>19</w:t>
      </w:r>
      <w:r w:rsidRPr="002A5034">
        <w:rPr>
          <w:sz w:val="20"/>
          <w:szCs w:val="20"/>
          <w:vertAlign w:val="superscript"/>
        </w:rPr>
        <w:t>th</w:t>
      </w:r>
      <w:r>
        <w:rPr>
          <w:sz w:val="20"/>
          <w:szCs w:val="20"/>
        </w:rPr>
        <w:t xml:space="preserve"> February</w:t>
      </w:r>
      <w:r w:rsidRPr="00D32002">
        <w:rPr>
          <w:sz w:val="20"/>
          <w:szCs w:val="20"/>
        </w:rPr>
        <w:t>, 201</w:t>
      </w:r>
      <w:r>
        <w:rPr>
          <w:sz w:val="20"/>
          <w:szCs w:val="20"/>
        </w:rPr>
        <w:t>7</w:t>
      </w:r>
      <w:r w:rsidRPr="00D32002">
        <w:rPr>
          <w:sz w:val="20"/>
          <w:szCs w:val="20"/>
        </w:rPr>
        <w:t>.</w:t>
      </w:r>
    </w:p>
    <w:p w:rsidR="006A428A" w:rsidRPr="00364F0A" w:rsidRDefault="006A428A" w:rsidP="006A428A">
      <w:pPr>
        <w:rPr>
          <w:sz w:val="20"/>
          <w:szCs w:val="20"/>
        </w:rPr>
      </w:pPr>
      <w:r w:rsidRPr="00364F0A">
        <w:rPr>
          <w:sz w:val="20"/>
          <w:szCs w:val="20"/>
        </w:rPr>
        <w:t>Programme starts: 17</w:t>
      </w:r>
      <w:r w:rsidRPr="00364F0A">
        <w:rPr>
          <w:sz w:val="20"/>
          <w:szCs w:val="20"/>
          <w:vertAlign w:val="superscript"/>
        </w:rPr>
        <w:t>th</w:t>
      </w:r>
      <w:r w:rsidRPr="00364F0A">
        <w:rPr>
          <w:sz w:val="20"/>
          <w:szCs w:val="20"/>
        </w:rPr>
        <w:t xml:space="preserve"> March 201</w:t>
      </w:r>
      <w:r>
        <w:rPr>
          <w:sz w:val="20"/>
          <w:szCs w:val="20"/>
        </w:rPr>
        <w:t>7</w:t>
      </w:r>
    </w:p>
    <w:p w:rsidR="006A428A" w:rsidRPr="00364F0A" w:rsidRDefault="006A428A" w:rsidP="006A428A">
      <w:pPr>
        <w:rPr>
          <w:sz w:val="20"/>
          <w:szCs w:val="20"/>
        </w:rPr>
      </w:pPr>
      <w:r w:rsidRPr="00364F0A">
        <w:rPr>
          <w:sz w:val="20"/>
          <w:szCs w:val="20"/>
        </w:rPr>
        <w:t>Programme ends: 20</w:t>
      </w:r>
      <w:r w:rsidRPr="00364F0A">
        <w:rPr>
          <w:sz w:val="20"/>
          <w:szCs w:val="20"/>
          <w:vertAlign w:val="superscript"/>
        </w:rPr>
        <w:t>th</w:t>
      </w:r>
      <w:r w:rsidRPr="00364F0A">
        <w:rPr>
          <w:sz w:val="20"/>
          <w:szCs w:val="20"/>
        </w:rPr>
        <w:t xml:space="preserve"> November 201</w:t>
      </w:r>
      <w:r>
        <w:rPr>
          <w:sz w:val="20"/>
          <w:szCs w:val="20"/>
        </w:rPr>
        <w:t>7</w:t>
      </w:r>
      <w:r w:rsidRPr="00364F0A">
        <w:rPr>
          <w:sz w:val="20"/>
          <w:szCs w:val="20"/>
        </w:rPr>
        <w:t>.</w:t>
      </w:r>
    </w:p>
    <w:p w:rsidR="006A428A" w:rsidRDefault="006A428A" w:rsidP="006A428A">
      <w:pPr>
        <w:rPr>
          <w:sz w:val="20"/>
          <w:szCs w:val="20"/>
        </w:rPr>
      </w:pPr>
      <w:r>
        <w:rPr>
          <w:sz w:val="20"/>
          <w:szCs w:val="20"/>
        </w:rPr>
        <w:t xml:space="preserve">For further Information, </w:t>
      </w:r>
      <w:r>
        <w:rPr>
          <w:sz w:val="20"/>
          <w:szCs w:val="20"/>
          <w:lang w:val="hu-HU"/>
        </w:rPr>
        <w:t>contact:  Embassy of Ireland</w:t>
      </w:r>
    </w:p>
    <w:p w:rsidR="006A428A" w:rsidRDefault="006A428A" w:rsidP="006A428A">
      <w:r>
        <w:rPr>
          <w:sz w:val="20"/>
          <w:szCs w:val="20"/>
        </w:rPr>
        <w:t xml:space="preserve">Email: </w:t>
      </w:r>
      <w:hyperlink r:id="rId7" w:history="1">
        <w:r w:rsidRPr="00AD5A4D">
          <w:rPr>
            <w:rStyle w:val="Hiperhivatkozs"/>
            <w:sz w:val="20"/>
            <w:szCs w:val="20"/>
          </w:rPr>
          <w:t>budapestembassy@dfa.ie</w:t>
        </w:r>
      </w:hyperlink>
      <w:r w:rsidRPr="00AD5A4D">
        <w:rPr>
          <w:sz w:val="20"/>
          <w:szCs w:val="20"/>
        </w:rPr>
        <w:t xml:space="preserve"> </w:t>
      </w:r>
      <w:r>
        <w:rPr>
          <w:sz w:val="20"/>
          <w:szCs w:val="20"/>
        </w:rPr>
        <w:t xml:space="preserve">and </w:t>
      </w:r>
      <w:r w:rsidRPr="00AD5A4D">
        <w:rPr>
          <w:sz w:val="20"/>
          <w:szCs w:val="20"/>
        </w:rPr>
        <w:t>by post: Embassy of Ireland, 1054 Budapest, Szabadsag ter 7-9, Bank Centre, Platina II . VI floor.</w:t>
      </w:r>
      <w:bookmarkEnd w:id="0"/>
      <w:bookmarkEnd w:id="1"/>
    </w:p>
    <w:p w:rsidR="006A428A" w:rsidRDefault="006A428A" w:rsidP="006A428A"/>
    <w:p w:rsidR="00CF6E8F" w:rsidRDefault="00CF6E8F"/>
    <w:sectPr w:rsidR="00CF6E8F" w:rsidSect="0076321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Lato">
    <w:altName w:val="Times New Roman"/>
    <w:charset w:val="00"/>
    <w:family w:val="auto"/>
    <w:pitch w:val="default"/>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3C0709"/>
    <w:multiLevelType w:val="hybridMultilevel"/>
    <w:tmpl w:val="616A81AA"/>
    <w:lvl w:ilvl="0" w:tplc="040E0011">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nsid w:val="48826250"/>
    <w:multiLevelType w:val="hybridMultilevel"/>
    <w:tmpl w:val="1D745D5A"/>
    <w:lvl w:ilvl="0" w:tplc="040E0011">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nsid w:val="7B455804"/>
    <w:multiLevelType w:val="hybridMultilevel"/>
    <w:tmpl w:val="081E9FE8"/>
    <w:lvl w:ilvl="0" w:tplc="DAD22830">
      <w:start w:val="1"/>
      <w:numFmt w:val="decimal"/>
      <w:lvlText w:val="%1."/>
      <w:lvlJc w:val="left"/>
      <w:pPr>
        <w:ind w:left="1065" w:hanging="360"/>
      </w:pPr>
      <w:rPr>
        <w:rFonts w:hint="default"/>
      </w:rPr>
    </w:lvl>
    <w:lvl w:ilvl="1" w:tplc="18090019" w:tentative="1">
      <w:start w:val="1"/>
      <w:numFmt w:val="lowerLetter"/>
      <w:lvlText w:val="%2."/>
      <w:lvlJc w:val="left"/>
      <w:pPr>
        <w:ind w:left="1785" w:hanging="360"/>
      </w:pPr>
    </w:lvl>
    <w:lvl w:ilvl="2" w:tplc="1809001B" w:tentative="1">
      <w:start w:val="1"/>
      <w:numFmt w:val="lowerRoman"/>
      <w:lvlText w:val="%3."/>
      <w:lvlJc w:val="right"/>
      <w:pPr>
        <w:ind w:left="2505" w:hanging="180"/>
      </w:pPr>
    </w:lvl>
    <w:lvl w:ilvl="3" w:tplc="1809000F" w:tentative="1">
      <w:start w:val="1"/>
      <w:numFmt w:val="decimal"/>
      <w:lvlText w:val="%4."/>
      <w:lvlJc w:val="left"/>
      <w:pPr>
        <w:ind w:left="3225" w:hanging="360"/>
      </w:pPr>
    </w:lvl>
    <w:lvl w:ilvl="4" w:tplc="18090019" w:tentative="1">
      <w:start w:val="1"/>
      <w:numFmt w:val="lowerLetter"/>
      <w:lvlText w:val="%5."/>
      <w:lvlJc w:val="left"/>
      <w:pPr>
        <w:ind w:left="3945" w:hanging="360"/>
      </w:pPr>
    </w:lvl>
    <w:lvl w:ilvl="5" w:tplc="1809001B" w:tentative="1">
      <w:start w:val="1"/>
      <w:numFmt w:val="lowerRoman"/>
      <w:lvlText w:val="%6."/>
      <w:lvlJc w:val="right"/>
      <w:pPr>
        <w:ind w:left="4665" w:hanging="180"/>
      </w:pPr>
    </w:lvl>
    <w:lvl w:ilvl="6" w:tplc="1809000F" w:tentative="1">
      <w:start w:val="1"/>
      <w:numFmt w:val="decimal"/>
      <w:lvlText w:val="%7."/>
      <w:lvlJc w:val="left"/>
      <w:pPr>
        <w:ind w:left="5385" w:hanging="360"/>
      </w:pPr>
    </w:lvl>
    <w:lvl w:ilvl="7" w:tplc="18090019" w:tentative="1">
      <w:start w:val="1"/>
      <w:numFmt w:val="lowerLetter"/>
      <w:lvlText w:val="%8."/>
      <w:lvlJc w:val="left"/>
      <w:pPr>
        <w:ind w:left="6105" w:hanging="360"/>
      </w:pPr>
    </w:lvl>
    <w:lvl w:ilvl="8" w:tplc="1809001B" w:tentative="1">
      <w:start w:val="1"/>
      <w:numFmt w:val="lowerRoman"/>
      <w:lvlText w:val="%9."/>
      <w:lvlJc w:val="right"/>
      <w:pPr>
        <w:ind w:left="6825"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428A"/>
    <w:rsid w:val="00006DE6"/>
    <w:rsid w:val="00006E92"/>
    <w:rsid w:val="00032853"/>
    <w:rsid w:val="000335CB"/>
    <w:rsid w:val="000517D2"/>
    <w:rsid w:val="0006062D"/>
    <w:rsid w:val="00061FFD"/>
    <w:rsid w:val="00074CF2"/>
    <w:rsid w:val="000809BF"/>
    <w:rsid w:val="00091062"/>
    <w:rsid w:val="000A58C9"/>
    <w:rsid w:val="000B28C5"/>
    <w:rsid w:val="000B30A8"/>
    <w:rsid w:val="000C45B1"/>
    <w:rsid w:val="000D6BC2"/>
    <w:rsid w:val="000E3F15"/>
    <w:rsid w:val="000E5CBD"/>
    <w:rsid w:val="000F24B4"/>
    <w:rsid w:val="0010053B"/>
    <w:rsid w:val="00117D5C"/>
    <w:rsid w:val="00124881"/>
    <w:rsid w:val="0013519B"/>
    <w:rsid w:val="00147436"/>
    <w:rsid w:val="001578FB"/>
    <w:rsid w:val="00160C24"/>
    <w:rsid w:val="00165AE1"/>
    <w:rsid w:val="00175F93"/>
    <w:rsid w:val="001805D9"/>
    <w:rsid w:val="00193212"/>
    <w:rsid w:val="001A1542"/>
    <w:rsid w:val="001A45D4"/>
    <w:rsid w:val="001B375B"/>
    <w:rsid w:val="001B7672"/>
    <w:rsid w:val="001C22BD"/>
    <w:rsid w:val="001C38BB"/>
    <w:rsid w:val="001C3F06"/>
    <w:rsid w:val="0020703D"/>
    <w:rsid w:val="00213216"/>
    <w:rsid w:val="00233846"/>
    <w:rsid w:val="00250999"/>
    <w:rsid w:val="00251E3C"/>
    <w:rsid w:val="00263D40"/>
    <w:rsid w:val="00264456"/>
    <w:rsid w:val="0028442B"/>
    <w:rsid w:val="00287675"/>
    <w:rsid w:val="00291658"/>
    <w:rsid w:val="00293B99"/>
    <w:rsid w:val="0029489C"/>
    <w:rsid w:val="00296072"/>
    <w:rsid w:val="002971A0"/>
    <w:rsid w:val="002A49B6"/>
    <w:rsid w:val="002A6909"/>
    <w:rsid w:val="002A7D15"/>
    <w:rsid w:val="00312002"/>
    <w:rsid w:val="0031354F"/>
    <w:rsid w:val="00325952"/>
    <w:rsid w:val="003423C6"/>
    <w:rsid w:val="00342F6F"/>
    <w:rsid w:val="00357FC1"/>
    <w:rsid w:val="00364C76"/>
    <w:rsid w:val="00370874"/>
    <w:rsid w:val="00383AD4"/>
    <w:rsid w:val="003A7674"/>
    <w:rsid w:val="003C0DB0"/>
    <w:rsid w:val="003E7570"/>
    <w:rsid w:val="003F1A81"/>
    <w:rsid w:val="00404836"/>
    <w:rsid w:val="004051FB"/>
    <w:rsid w:val="004208CE"/>
    <w:rsid w:val="004315D1"/>
    <w:rsid w:val="004413D8"/>
    <w:rsid w:val="00443F75"/>
    <w:rsid w:val="00456065"/>
    <w:rsid w:val="004604EF"/>
    <w:rsid w:val="00497A1C"/>
    <w:rsid w:val="004A2CF5"/>
    <w:rsid w:val="004A2D0C"/>
    <w:rsid w:val="004A6C18"/>
    <w:rsid w:val="004B1F77"/>
    <w:rsid w:val="004B55B1"/>
    <w:rsid w:val="004C2830"/>
    <w:rsid w:val="004C41F7"/>
    <w:rsid w:val="004D0514"/>
    <w:rsid w:val="004D1DAF"/>
    <w:rsid w:val="004F0267"/>
    <w:rsid w:val="004F0326"/>
    <w:rsid w:val="00505E13"/>
    <w:rsid w:val="00513C5B"/>
    <w:rsid w:val="00534A0A"/>
    <w:rsid w:val="005406C7"/>
    <w:rsid w:val="0056014F"/>
    <w:rsid w:val="00566590"/>
    <w:rsid w:val="00583F40"/>
    <w:rsid w:val="00592CD8"/>
    <w:rsid w:val="005B4037"/>
    <w:rsid w:val="005C0CE0"/>
    <w:rsid w:val="006127B8"/>
    <w:rsid w:val="00613A49"/>
    <w:rsid w:val="0061507D"/>
    <w:rsid w:val="00655EB2"/>
    <w:rsid w:val="00660A8F"/>
    <w:rsid w:val="00672FA9"/>
    <w:rsid w:val="00676132"/>
    <w:rsid w:val="006768A7"/>
    <w:rsid w:val="00682A2F"/>
    <w:rsid w:val="0068610A"/>
    <w:rsid w:val="006950F0"/>
    <w:rsid w:val="006A428A"/>
    <w:rsid w:val="006A6FA8"/>
    <w:rsid w:val="006B242C"/>
    <w:rsid w:val="006C0887"/>
    <w:rsid w:val="006C536E"/>
    <w:rsid w:val="006D4A01"/>
    <w:rsid w:val="006D6A85"/>
    <w:rsid w:val="006D7927"/>
    <w:rsid w:val="006E2527"/>
    <w:rsid w:val="006E3889"/>
    <w:rsid w:val="006E3C61"/>
    <w:rsid w:val="006F1E60"/>
    <w:rsid w:val="007021C4"/>
    <w:rsid w:val="00703AA0"/>
    <w:rsid w:val="00705A70"/>
    <w:rsid w:val="00724F1A"/>
    <w:rsid w:val="0074428F"/>
    <w:rsid w:val="00744699"/>
    <w:rsid w:val="00754B2C"/>
    <w:rsid w:val="00763241"/>
    <w:rsid w:val="0076546F"/>
    <w:rsid w:val="0077136F"/>
    <w:rsid w:val="00795A60"/>
    <w:rsid w:val="0079686E"/>
    <w:rsid w:val="00797764"/>
    <w:rsid w:val="007B0F23"/>
    <w:rsid w:val="007B18CE"/>
    <w:rsid w:val="007B18FF"/>
    <w:rsid w:val="007B6861"/>
    <w:rsid w:val="007B6E84"/>
    <w:rsid w:val="007D07F0"/>
    <w:rsid w:val="007D7368"/>
    <w:rsid w:val="007F2DA2"/>
    <w:rsid w:val="007F6803"/>
    <w:rsid w:val="0081173B"/>
    <w:rsid w:val="0082774A"/>
    <w:rsid w:val="0083425D"/>
    <w:rsid w:val="0083621A"/>
    <w:rsid w:val="008406E3"/>
    <w:rsid w:val="00846597"/>
    <w:rsid w:val="00846FA8"/>
    <w:rsid w:val="00856EF1"/>
    <w:rsid w:val="0085728C"/>
    <w:rsid w:val="00866B8D"/>
    <w:rsid w:val="00887BD6"/>
    <w:rsid w:val="00890654"/>
    <w:rsid w:val="00891F85"/>
    <w:rsid w:val="008A5E48"/>
    <w:rsid w:val="008B2F16"/>
    <w:rsid w:val="008B2F9E"/>
    <w:rsid w:val="008C13AB"/>
    <w:rsid w:val="008C65C7"/>
    <w:rsid w:val="008E2C89"/>
    <w:rsid w:val="008F6297"/>
    <w:rsid w:val="00906EC7"/>
    <w:rsid w:val="00911476"/>
    <w:rsid w:val="00912494"/>
    <w:rsid w:val="00914BEC"/>
    <w:rsid w:val="009175A0"/>
    <w:rsid w:val="009273AC"/>
    <w:rsid w:val="00942F3F"/>
    <w:rsid w:val="00954AF0"/>
    <w:rsid w:val="009600E4"/>
    <w:rsid w:val="00986107"/>
    <w:rsid w:val="00986485"/>
    <w:rsid w:val="009957DF"/>
    <w:rsid w:val="009A30CB"/>
    <w:rsid w:val="009B69B5"/>
    <w:rsid w:val="009B6BE6"/>
    <w:rsid w:val="009B7F2A"/>
    <w:rsid w:val="009C1F51"/>
    <w:rsid w:val="009D4335"/>
    <w:rsid w:val="009E3F0F"/>
    <w:rsid w:val="009F052D"/>
    <w:rsid w:val="009F75BB"/>
    <w:rsid w:val="00A055A4"/>
    <w:rsid w:val="00A13384"/>
    <w:rsid w:val="00A2102F"/>
    <w:rsid w:val="00A30425"/>
    <w:rsid w:val="00A34F5E"/>
    <w:rsid w:val="00A5794A"/>
    <w:rsid w:val="00A6155E"/>
    <w:rsid w:val="00A94A38"/>
    <w:rsid w:val="00A96487"/>
    <w:rsid w:val="00AB61D2"/>
    <w:rsid w:val="00AB7C5D"/>
    <w:rsid w:val="00AB7FD8"/>
    <w:rsid w:val="00AC64A5"/>
    <w:rsid w:val="00AC7F6D"/>
    <w:rsid w:val="00AD570D"/>
    <w:rsid w:val="00AE1384"/>
    <w:rsid w:val="00AE658F"/>
    <w:rsid w:val="00B01DF4"/>
    <w:rsid w:val="00B03994"/>
    <w:rsid w:val="00B04306"/>
    <w:rsid w:val="00B04892"/>
    <w:rsid w:val="00B06EF0"/>
    <w:rsid w:val="00B203E5"/>
    <w:rsid w:val="00B23E8B"/>
    <w:rsid w:val="00B312CD"/>
    <w:rsid w:val="00B3791D"/>
    <w:rsid w:val="00B43E27"/>
    <w:rsid w:val="00B44E4E"/>
    <w:rsid w:val="00B65F5D"/>
    <w:rsid w:val="00BA25A8"/>
    <w:rsid w:val="00BB7360"/>
    <w:rsid w:val="00BC6B88"/>
    <w:rsid w:val="00BD5DCF"/>
    <w:rsid w:val="00BD7CD8"/>
    <w:rsid w:val="00C0230E"/>
    <w:rsid w:val="00C06159"/>
    <w:rsid w:val="00C10143"/>
    <w:rsid w:val="00C26CA9"/>
    <w:rsid w:val="00C27E07"/>
    <w:rsid w:val="00C52AF8"/>
    <w:rsid w:val="00C53EEC"/>
    <w:rsid w:val="00C65351"/>
    <w:rsid w:val="00C66A5E"/>
    <w:rsid w:val="00C67CA2"/>
    <w:rsid w:val="00C71891"/>
    <w:rsid w:val="00C82460"/>
    <w:rsid w:val="00C83265"/>
    <w:rsid w:val="00CC0512"/>
    <w:rsid w:val="00CC47A8"/>
    <w:rsid w:val="00CC5394"/>
    <w:rsid w:val="00CD3F46"/>
    <w:rsid w:val="00CD598B"/>
    <w:rsid w:val="00CD642B"/>
    <w:rsid w:val="00CF35AD"/>
    <w:rsid w:val="00CF5444"/>
    <w:rsid w:val="00CF6E8F"/>
    <w:rsid w:val="00D04014"/>
    <w:rsid w:val="00D20DD0"/>
    <w:rsid w:val="00D23BD7"/>
    <w:rsid w:val="00D30913"/>
    <w:rsid w:val="00D53ED7"/>
    <w:rsid w:val="00D821F2"/>
    <w:rsid w:val="00D96ACB"/>
    <w:rsid w:val="00DA6A23"/>
    <w:rsid w:val="00DB4A68"/>
    <w:rsid w:val="00DB74D0"/>
    <w:rsid w:val="00DC27BF"/>
    <w:rsid w:val="00DC4772"/>
    <w:rsid w:val="00DE5C76"/>
    <w:rsid w:val="00DE7353"/>
    <w:rsid w:val="00DF4493"/>
    <w:rsid w:val="00DF6B49"/>
    <w:rsid w:val="00E06634"/>
    <w:rsid w:val="00E35EDB"/>
    <w:rsid w:val="00E73815"/>
    <w:rsid w:val="00E842B7"/>
    <w:rsid w:val="00E97C03"/>
    <w:rsid w:val="00EB27DF"/>
    <w:rsid w:val="00EC3B51"/>
    <w:rsid w:val="00EE1F56"/>
    <w:rsid w:val="00EE39A9"/>
    <w:rsid w:val="00F01525"/>
    <w:rsid w:val="00F07E8C"/>
    <w:rsid w:val="00F25869"/>
    <w:rsid w:val="00F271D5"/>
    <w:rsid w:val="00F27C5E"/>
    <w:rsid w:val="00F325CD"/>
    <w:rsid w:val="00F3588B"/>
    <w:rsid w:val="00F44A24"/>
    <w:rsid w:val="00F9067A"/>
    <w:rsid w:val="00F92EBA"/>
    <w:rsid w:val="00F937B3"/>
    <w:rsid w:val="00F94834"/>
    <w:rsid w:val="00F960CB"/>
    <w:rsid w:val="00FB383B"/>
    <w:rsid w:val="00FB4224"/>
    <w:rsid w:val="00FB7CE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6A428A"/>
    <w:pPr>
      <w:spacing w:after="200" w:line="276" w:lineRule="auto"/>
    </w:p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uiPriority w:val="99"/>
    <w:semiHidden/>
    <w:unhideWhenUsed/>
    <w:rsid w:val="006A428A"/>
    <w:rPr>
      <w:b/>
      <w:bCs/>
      <w:strike w:val="0"/>
      <w:dstrike w:val="0"/>
      <w:color w:val="004C4C"/>
      <w:u w:val="none"/>
      <w:effect w:val="none"/>
    </w:rPr>
  </w:style>
  <w:style w:type="paragraph" w:styleId="Listaszerbekezds">
    <w:name w:val="List Paragraph"/>
    <w:basedOn w:val="Norml"/>
    <w:uiPriority w:val="34"/>
    <w:qFormat/>
    <w:rsid w:val="006A428A"/>
    <w:pPr>
      <w:ind w:left="720"/>
      <w:contextualSpacing/>
    </w:pPr>
    <w:rPr>
      <w:rFonts w:ascii="Calibri" w:eastAsia="Calibri" w:hAnsi="Calibri" w:cs="Times New Roman"/>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6A428A"/>
    <w:pPr>
      <w:spacing w:after="200" w:line="276" w:lineRule="auto"/>
    </w:p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uiPriority w:val="99"/>
    <w:semiHidden/>
    <w:unhideWhenUsed/>
    <w:rsid w:val="006A428A"/>
    <w:rPr>
      <w:b/>
      <w:bCs/>
      <w:strike w:val="0"/>
      <w:dstrike w:val="0"/>
      <w:color w:val="004C4C"/>
      <w:u w:val="none"/>
      <w:effect w:val="none"/>
    </w:rPr>
  </w:style>
  <w:style w:type="paragraph" w:styleId="Listaszerbekezds">
    <w:name w:val="List Paragraph"/>
    <w:basedOn w:val="Norml"/>
    <w:uiPriority w:val="34"/>
    <w:qFormat/>
    <w:rsid w:val="006A428A"/>
    <w:pPr>
      <w:ind w:left="720"/>
      <w:contextualSpacing/>
    </w:pPr>
    <w:rPr>
      <w:rFonts w:ascii="Calibri" w:eastAsia="Calibri" w:hAnsi="Calibri"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budapestembassy@dfa.i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udapestembassy@dfa.ie"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613</Words>
  <Characters>4237</Characters>
  <Application>Microsoft Office Word</Application>
  <DocSecurity>4</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Dept of Foreign Affairs &amp; Trade</Company>
  <LinksUpToDate>false</LinksUpToDate>
  <CharactersWithSpaces>4841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ict unit</dc:creator>
  <cp:lastModifiedBy>Hernádi Anna</cp:lastModifiedBy>
  <cp:revision>2</cp:revision>
  <dcterms:created xsi:type="dcterms:W3CDTF">2016-12-15T14:28:00Z</dcterms:created>
  <dcterms:modified xsi:type="dcterms:W3CDTF">2016-12-15T14:28:00Z</dcterms:modified>
</cp:coreProperties>
</file>