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DDF0" w14:textId="77777777" w:rsidR="00B90389" w:rsidRPr="004A05C4" w:rsidRDefault="00B90389" w:rsidP="00B90389">
      <w:pPr>
        <w:suppressAutoHyphens/>
        <w:jc w:val="right"/>
        <w:rPr>
          <w:rFonts w:ascii="Times New Roman" w:eastAsia="Times New Roman" w:hAnsi="Times New Roman" w:cs="Times New Roman"/>
          <w:lang w:eastAsia="zh-CN" w:bidi="ar-SA"/>
        </w:rPr>
      </w:pPr>
    </w:p>
    <w:p w14:paraId="6B1CCEA6" w14:textId="77777777" w:rsidR="008F1C5D" w:rsidRPr="004A05C4" w:rsidRDefault="0041512C" w:rsidP="008F1C5D">
      <w:pPr>
        <w:suppressAutoHyphens/>
        <w:jc w:val="center"/>
        <w:rPr>
          <w:rFonts w:ascii="Times New Roman" w:eastAsia="Times New Roman" w:hAnsi="Times New Roman" w:cs="Times New Roman"/>
          <w:b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>ADATKEZELÉSI</w:t>
      </w:r>
      <w:r w:rsidR="008F1C5D" w:rsidRPr="004A05C4">
        <w:rPr>
          <w:rFonts w:ascii="Times New Roman" w:eastAsia="Times New Roman" w:hAnsi="Times New Roman" w:cs="Times New Roman"/>
          <w:b/>
          <w:lang w:eastAsia="zh-CN" w:bidi="ar-SA"/>
        </w:rPr>
        <w:t xml:space="preserve"> TÁJÉKOZTATÓ</w:t>
      </w:r>
    </w:p>
    <w:p w14:paraId="6B1CCEA7" w14:textId="35D007A0" w:rsidR="008F1C5D" w:rsidRPr="004A05C4" w:rsidRDefault="009F4BC9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>a</w:t>
      </w:r>
      <w:r w:rsidR="00B9736C" w:rsidRPr="004A05C4">
        <w:rPr>
          <w:rFonts w:ascii="Times New Roman" w:eastAsia="Times New Roman" w:hAnsi="Times New Roman" w:cs="Times New Roman"/>
          <w:lang w:eastAsia="zh-CN" w:bidi="ar-SA"/>
        </w:rPr>
        <w:t>z</w:t>
      </w: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="009002D2" w:rsidRPr="004A05C4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="00B9736C" w:rsidRPr="004A05C4">
        <w:rPr>
          <w:rFonts w:ascii="Times New Roman" w:eastAsia="Times New Roman" w:hAnsi="Times New Roman" w:cs="Times New Roman"/>
          <w:bCs/>
          <w:lang w:eastAsia="zh-CN" w:bidi="ar-SA"/>
        </w:rPr>
        <w:t>Innovációs és Technológiai Minisztérium</w:t>
      </w:r>
      <w:r w:rsidR="00B9736C" w:rsidRPr="004A05C4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="009002D2" w:rsidRPr="004A05C4">
        <w:rPr>
          <w:rFonts w:ascii="Times New Roman" w:eastAsia="Times New Roman" w:hAnsi="Times New Roman" w:cs="Times New Roman"/>
          <w:lang w:eastAsia="zh-CN" w:bidi="ar-SA"/>
        </w:rPr>
        <w:t xml:space="preserve">és a </w:t>
      </w:r>
      <w:r w:rsidRPr="004A05C4">
        <w:rPr>
          <w:rFonts w:ascii="Times New Roman" w:eastAsia="Times New Roman" w:hAnsi="Times New Roman" w:cs="Times New Roman"/>
          <w:lang w:eastAsia="zh-CN" w:bidi="ar-SA"/>
        </w:rPr>
        <w:t>Tempus Közalapítvány</w:t>
      </w:r>
      <w:r w:rsidR="0041512C" w:rsidRPr="004A05C4">
        <w:rPr>
          <w:rFonts w:ascii="Times New Roman" w:eastAsia="Times New Roman" w:hAnsi="Times New Roman" w:cs="Times New Roman"/>
          <w:lang w:eastAsia="zh-CN" w:bidi="ar-SA"/>
        </w:rPr>
        <w:t xml:space="preserve"> által </w:t>
      </w:r>
      <w:r w:rsidR="00B9736C" w:rsidRPr="004A05C4">
        <w:rPr>
          <w:rFonts w:ascii="Times New Roman" w:eastAsia="Times New Roman" w:hAnsi="Times New Roman" w:cs="Times New Roman"/>
          <w:lang w:eastAsia="zh-CN" w:bidi="ar-SA"/>
        </w:rPr>
        <w:t xml:space="preserve">a </w:t>
      </w:r>
      <w:proofErr w:type="spellStart"/>
      <w:r w:rsidR="00B9736C" w:rsidRPr="004A05C4">
        <w:rPr>
          <w:rFonts w:ascii="Times New Roman" w:eastAsia="Times New Roman" w:hAnsi="Times New Roman" w:cs="Times New Roman"/>
          <w:i/>
          <w:lang w:eastAsia="zh-CN" w:bidi="ar-SA"/>
        </w:rPr>
        <w:t>Makovecz</w:t>
      </w:r>
      <w:proofErr w:type="spellEnd"/>
      <w:r w:rsidR="00B9736C" w:rsidRPr="004A05C4">
        <w:rPr>
          <w:rFonts w:ascii="Times New Roman" w:eastAsia="Times New Roman" w:hAnsi="Times New Roman" w:cs="Times New Roman"/>
          <w:i/>
          <w:lang w:eastAsia="zh-CN" w:bidi="ar-SA"/>
        </w:rPr>
        <w:t xml:space="preserve"> Program - Kárpát-medencei Felsőoktatási Együttműködési Keretprogram</w:t>
      </w:r>
      <w:r w:rsidR="00B9736C" w:rsidRPr="004A05C4">
        <w:rPr>
          <w:rFonts w:ascii="Times New Roman" w:eastAsia="Times New Roman" w:hAnsi="Times New Roman" w:cs="Times New Roman"/>
          <w:lang w:eastAsia="zh-CN" w:bidi="ar-SA"/>
        </w:rPr>
        <w:t xml:space="preserve"> kapcsán </w:t>
      </w:r>
      <w:r w:rsidR="00BC6BEB" w:rsidRPr="004A05C4">
        <w:rPr>
          <w:rFonts w:ascii="Times New Roman" w:eastAsia="Times New Roman" w:hAnsi="Times New Roman" w:cs="Times New Roman"/>
          <w:lang w:eastAsia="zh-CN" w:bidi="ar-SA"/>
        </w:rPr>
        <w:t>megvalósuló adatkezelésekről</w:t>
      </w:r>
    </w:p>
    <w:p w14:paraId="4DEFD95E" w14:textId="697403E0" w:rsidR="00613239" w:rsidRPr="004A05C4" w:rsidRDefault="00613239" w:rsidP="00613239">
      <w:pPr>
        <w:pStyle w:val="Listaszerbekezds"/>
        <w:widowControl/>
        <w:suppressAutoHyphens/>
        <w:autoSpaceDE/>
        <w:ind w:left="720" w:firstLine="0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22C59A31" w14:textId="77777777" w:rsidR="00953818" w:rsidRPr="004A05C4" w:rsidRDefault="00953818" w:rsidP="00613239">
      <w:pPr>
        <w:pStyle w:val="Listaszerbekezds"/>
        <w:widowControl/>
        <w:suppressAutoHyphens/>
        <w:autoSpaceDE/>
        <w:ind w:left="720" w:firstLine="0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1481AAC0" w14:textId="679D3327" w:rsidR="005C2326" w:rsidRPr="004A05C4" w:rsidRDefault="005C2326" w:rsidP="005C2326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>1. A Tájékoztató célja:</w:t>
      </w:r>
    </w:p>
    <w:p w14:paraId="14C05D0D" w14:textId="77777777" w:rsidR="005C2326" w:rsidRPr="004A05C4" w:rsidRDefault="005C2326" w:rsidP="005C2326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6874CB3A" w14:textId="641A04CE" w:rsidR="00693E70" w:rsidRPr="004A05C4" w:rsidRDefault="00613239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 xml:space="preserve">A jelen </w:t>
      </w:r>
      <w:r w:rsidR="00B9736C" w:rsidRPr="004A05C4">
        <w:rPr>
          <w:rFonts w:ascii="Times New Roman" w:hAnsi="Times New Roman" w:cs="Times New Roman"/>
          <w:bCs/>
        </w:rPr>
        <w:t xml:space="preserve">tájékoztató célja, hogy az Innovációs és Technológiai Minisztérium mint Támogató a  támogatást biztosít a </w:t>
      </w:r>
      <w:proofErr w:type="spellStart"/>
      <w:r w:rsidR="00B9736C" w:rsidRPr="004A05C4">
        <w:rPr>
          <w:rFonts w:ascii="Times New Roman" w:hAnsi="Times New Roman" w:cs="Times New Roman"/>
          <w:bCs/>
        </w:rPr>
        <w:t>Makovecz</w:t>
      </w:r>
      <w:proofErr w:type="spellEnd"/>
      <w:r w:rsidR="00B9736C" w:rsidRPr="004A05C4">
        <w:rPr>
          <w:rFonts w:ascii="Times New Roman" w:hAnsi="Times New Roman" w:cs="Times New Roman"/>
          <w:bCs/>
        </w:rPr>
        <w:t xml:space="preserve"> Program - Kárpát-medencei Felsőoktatási Együttműködési Keretprogram keretében a 2021/2022-es tanévre benyújtott kérelem alapján a Kedvezményezett részére az Innovációs és Technológiai Minisztérium és a Tempus Közalapítvány között létrejött támogatási jogviszony alapján. A be</w:t>
      </w:r>
      <w:r w:rsidR="00693E70" w:rsidRPr="004A05C4">
        <w:rPr>
          <w:rFonts w:ascii="Times New Roman" w:hAnsi="Times New Roman" w:cs="Times New Roman"/>
          <w:bCs/>
        </w:rPr>
        <w:t>érkező támogatási kérelmek kapcsán a Tempus Közalapítvánnyal</w:t>
      </w:r>
      <w:r w:rsidR="00FE2CCB" w:rsidRPr="004A05C4">
        <w:rPr>
          <w:rFonts w:ascii="Times New Roman" w:hAnsi="Times New Roman" w:cs="Times New Roman"/>
          <w:bCs/>
        </w:rPr>
        <w:t xml:space="preserve"> (továbbiakban:</w:t>
      </w:r>
      <w:r w:rsidR="00203408" w:rsidRPr="004A05C4">
        <w:rPr>
          <w:rFonts w:ascii="Times New Roman" w:hAnsi="Times New Roman" w:cs="Times New Roman"/>
          <w:bCs/>
        </w:rPr>
        <w:t xml:space="preserve"> </w:t>
      </w:r>
      <w:r w:rsidR="00FE2CCB" w:rsidRPr="004A05C4">
        <w:rPr>
          <w:rFonts w:ascii="Times New Roman" w:hAnsi="Times New Roman" w:cs="Times New Roman"/>
          <w:bCs/>
        </w:rPr>
        <w:t>TKA)</w:t>
      </w:r>
      <w:r w:rsidR="00693E70" w:rsidRPr="004A05C4">
        <w:rPr>
          <w:rFonts w:ascii="Times New Roman" w:hAnsi="Times New Roman" w:cs="Times New Roman"/>
          <w:bCs/>
        </w:rPr>
        <w:t xml:space="preserve"> együttműködésben, mint Közös Adatkezelők</w:t>
      </w:r>
      <w:r w:rsidR="008A1113" w:rsidRPr="004A05C4">
        <w:rPr>
          <w:rFonts w:ascii="Times New Roman" w:hAnsi="Times New Roman" w:cs="Times New Roman"/>
          <w:bCs/>
        </w:rPr>
        <w:t xml:space="preserve"> </w:t>
      </w:r>
      <w:r w:rsidR="00693E70" w:rsidRPr="004A05C4">
        <w:rPr>
          <w:rFonts w:ascii="Times New Roman" w:hAnsi="Times New Roman" w:cs="Times New Roman"/>
          <w:bCs/>
        </w:rPr>
        <w:t>részletes tájékoztatást nyújtsanak a</w:t>
      </w:r>
      <w:r w:rsidR="009B22C8" w:rsidRPr="004A05C4">
        <w:rPr>
          <w:rFonts w:ascii="Times New Roman" w:hAnsi="Times New Roman" w:cs="Times New Roman"/>
          <w:bCs/>
        </w:rPr>
        <w:t>z egyedi támogatási kérelmek befogadásával, elbírálásával, a támogatási szerződés</w:t>
      </w:r>
      <w:r w:rsidR="00492EC0" w:rsidRPr="004A05C4">
        <w:rPr>
          <w:rFonts w:ascii="Times New Roman" w:hAnsi="Times New Roman" w:cs="Times New Roman"/>
          <w:bCs/>
        </w:rPr>
        <w:t xml:space="preserve"> megkötésével</w:t>
      </w:r>
      <w:r w:rsidR="003E777C" w:rsidRPr="004A05C4">
        <w:rPr>
          <w:rFonts w:ascii="Times New Roman" w:hAnsi="Times New Roman" w:cs="Times New Roman"/>
          <w:bCs/>
        </w:rPr>
        <w:t>,</w:t>
      </w:r>
      <w:r w:rsidR="00037D2C" w:rsidRPr="004A05C4">
        <w:rPr>
          <w:rFonts w:ascii="Times New Roman" w:hAnsi="Times New Roman" w:cs="Times New Roman"/>
          <w:bCs/>
        </w:rPr>
        <w:t xml:space="preserve"> valamint a </w:t>
      </w:r>
      <w:r w:rsidR="00492EC0" w:rsidRPr="004A05C4">
        <w:rPr>
          <w:rFonts w:ascii="Times New Roman" w:hAnsi="Times New Roman" w:cs="Times New Roman"/>
          <w:bCs/>
        </w:rPr>
        <w:t>támogatói okirat</w:t>
      </w:r>
      <w:r w:rsidR="00037D2C" w:rsidRPr="004A05C4">
        <w:rPr>
          <w:rFonts w:ascii="Times New Roman" w:hAnsi="Times New Roman" w:cs="Times New Roman"/>
          <w:bCs/>
        </w:rPr>
        <w:t>ok</w:t>
      </w:r>
      <w:r w:rsidR="00203408" w:rsidRPr="004A05C4">
        <w:rPr>
          <w:rFonts w:ascii="Times New Roman" w:hAnsi="Times New Roman" w:cs="Times New Roman"/>
          <w:bCs/>
        </w:rPr>
        <w:t xml:space="preserve"> </w:t>
      </w:r>
      <w:r w:rsidR="008670B2" w:rsidRPr="004A05C4">
        <w:rPr>
          <w:rFonts w:ascii="Times New Roman" w:hAnsi="Times New Roman" w:cs="Times New Roman"/>
          <w:bCs/>
        </w:rPr>
        <w:t>kibocsátás</w:t>
      </w:r>
      <w:r w:rsidR="00492EC0" w:rsidRPr="004A05C4">
        <w:rPr>
          <w:rFonts w:ascii="Times New Roman" w:hAnsi="Times New Roman" w:cs="Times New Roman"/>
          <w:bCs/>
        </w:rPr>
        <w:t>ával</w:t>
      </w:r>
      <w:r w:rsidR="00630E40" w:rsidRPr="004A05C4">
        <w:rPr>
          <w:rFonts w:ascii="Times New Roman" w:hAnsi="Times New Roman" w:cs="Times New Roman"/>
          <w:bCs/>
        </w:rPr>
        <w:t xml:space="preserve"> (</w:t>
      </w:r>
      <w:r w:rsidR="00630E40" w:rsidRPr="004A05C4">
        <w:rPr>
          <w:rFonts w:ascii="Times New Roman" w:hAnsi="Times New Roman" w:cs="Times New Roman"/>
          <w:bCs/>
          <w:i/>
        </w:rPr>
        <w:t>hallgatói és oktatói ösztöndíjak megvalósítása</w:t>
      </w:r>
      <w:r w:rsidR="003E777C" w:rsidRPr="004A05C4">
        <w:rPr>
          <w:rFonts w:ascii="Times New Roman" w:hAnsi="Times New Roman" w:cs="Times New Roman"/>
          <w:bCs/>
          <w:i/>
        </w:rPr>
        <w:t>, működési támogatás</w:t>
      </w:r>
      <w:r w:rsidR="00630E40" w:rsidRPr="004A05C4">
        <w:rPr>
          <w:rFonts w:ascii="Times New Roman" w:hAnsi="Times New Roman" w:cs="Times New Roman"/>
          <w:bCs/>
        </w:rPr>
        <w:t>)</w:t>
      </w:r>
      <w:r w:rsidR="009B22C8" w:rsidRPr="004A05C4">
        <w:rPr>
          <w:rFonts w:ascii="Times New Roman" w:hAnsi="Times New Roman" w:cs="Times New Roman"/>
          <w:bCs/>
        </w:rPr>
        <w:t xml:space="preserve"> és a támogatás elszámolásával</w:t>
      </w:r>
      <w:r w:rsidR="00693E70" w:rsidRPr="004A05C4">
        <w:rPr>
          <w:rFonts w:ascii="Times New Roman" w:hAnsi="Times New Roman" w:cs="Times New Roman"/>
          <w:bCs/>
        </w:rPr>
        <w:t xml:space="preserve"> összefüggésben megvalósuló személyes adatkezelésekről és az érintetteket megillető jogokról, azok gyakorlásáról.</w:t>
      </w:r>
    </w:p>
    <w:p w14:paraId="5BC2CB42" w14:textId="77777777" w:rsidR="00693E70" w:rsidRPr="004A05C4" w:rsidRDefault="00693E70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</w:p>
    <w:p w14:paraId="021E589B" w14:textId="31FA9703" w:rsidR="008A1113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</w:rPr>
      </w:pPr>
      <w:r w:rsidRPr="004A05C4">
        <w:rPr>
          <w:rFonts w:ascii="Times New Roman" w:hAnsi="Times New Roman" w:cs="Times New Roman"/>
          <w:b/>
        </w:rPr>
        <w:t>2. Adatkezelő</w:t>
      </w:r>
      <w:r w:rsidR="00037D2C" w:rsidRPr="004A05C4">
        <w:rPr>
          <w:rFonts w:ascii="Times New Roman" w:hAnsi="Times New Roman" w:cs="Times New Roman"/>
          <w:b/>
        </w:rPr>
        <w:t>k megnevezése és elérhetőségük</w:t>
      </w:r>
    </w:p>
    <w:p w14:paraId="37CF5EC8" w14:textId="77777777" w:rsidR="00BC6BEB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</w:p>
    <w:p w14:paraId="0DDC665C" w14:textId="7469A8EA" w:rsidR="00037D2C" w:rsidRPr="004A05C4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</w:rPr>
      </w:pPr>
      <w:r w:rsidRPr="004A05C4">
        <w:rPr>
          <w:rFonts w:ascii="Times New Roman" w:hAnsi="Times New Roman" w:cs="Times New Roman"/>
          <w:b/>
          <w:bCs/>
        </w:rPr>
        <w:t>Innovációs és Technológiai Minisztérium</w:t>
      </w:r>
    </w:p>
    <w:p w14:paraId="355EC500" w14:textId="5E4443B1" w:rsidR="00BC6BEB" w:rsidRPr="004A05C4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>Cím (postacím): 1011</w:t>
      </w:r>
      <w:r w:rsidR="00BC6BEB" w:rsidRPr="004A05C4">
        <w:rPr>
          <w:rFonts w:ascii="Times New Roman" w:hAnsi="Times New Roman" w:cs="Times New Roman"/>
        </w:rPr>
        <w:t xml:space="preserve"> </w:t>
      </w:r>
      <w:r w:rsidRPr="004A05C4">
        <w:rPr>
          <w:rFonts w:ascii="Times New Roman" w:hAnsi="Times New Roman" w:cs="Times New Roman"/>
        </w:rPr>
        <w:t>Budapest, Fő utca 44-50</w:t>
      </w:r>
    </w:p>
    <w:p w14:paraId="5B6A707F" w14:textId="6FFE2E9C" w:rsidR="00BC6BEB" w:rsidRPr="004A05C4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>Telefon: +36-1-795-1700</w:t>
      </w:r>
    </w:p>
    <w:p w14:paraId="054F1142" w14:textId="69748A78" w:rsidR="0056718B" w:rsidRPr="004A05C4" w:rsidRDefault="0056718B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 xml:space="preserve">Adatvédelmi tisztviselő: dr. </w:t>
      </w:r>
      <w:proofErr w:type="spellStart"/>
      <w:r w:rsidRPr="004A05C4">
        <w:rPr>
          <w:rFonts w:ascii="Times New Roman" w:hAnsi="Times New Roman" w:cs="Times New Roman"/>
        </w:rPr>
        <w:t>Dakos</w:t>
      </w:r>
      <w:proofErr w:type="spellEnd"/>
      <w:r w:rsidRPr="004A05C4">
        <w:rPr>
          <w:rFonts w:ascii="Times New Roman" w:hAnsi="Times New Roman" w:cs="Times New Roman"/>
        </w:rPr>
        <w:t xml:space="preserve"> Zsuzsanna</w:t>
      </w:r>
    </w:p>
    <w:p w14:paraId="75991067" w14:textId="1A60C714" w:rsidR="00037D2C" w:rsidRPr="004A05C4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 xml:space="preserve">E-mail: </w:t>
      </w:r>
      <w:hyperlink r:id="rId10" w:history="1">
        <w:r w:rsidR="0056718B" w:rsidRPr="004A05C4">
          <w:rPr>
            <w:rStyle w:val="Hiperhivatkozs"/>
            <w:rFonts w:ascii="Times New Roman" w:hAnsi="Times New Roman" w:cs="Times New Roman"/>
          </w:rPr>
          <w:t>adatvedelmi.tisztviselő@itm.gov.hu</w:t>
        </w:r>
      </w:hyperlink>
      <w:r w:rsidR="0056718B" w:rsidRPr="004A05C4">
        <w:rPr>
          <w:rFonts w:ascii="Times New Roman" w:hAnsi="Times New Roman" w:cs="Times New Roman"/>
        </w:rPr>
        <w:t xml:space="preserve"> </w:t>
      </w:r>
      <w:r w:rsidRPr="004A05C4">
        <w:rPr>
          <w:rFonts w:ascii="Times New Roman" w:hAnsi="Times New Roman" w:cs="Times New Roman"/>
        </w:rPr>
        <w:t xml:space="preserve"> </w:t>
      </w:r>
    </w:p>
    <w:p w14:paraId="135123B4" w14:textId="77777777" w:rsidR="00BC6BEB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</w:p>
    <w:p w14:paraId="23303229" w14:textId="6DEBC948" w:rsidR="00BC6BEB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</w:rPr>
      </w:pPr>
      <w:r w:rsidRPr="004A05C4">
        <w:rPr>
          <w:rFonts w:ascii="Times New Roman" w:hAnsi="Times New Roman" w:cs="Times New Roman"/>
          <w:b/>
        </w:rPr>
        <w:t>Tempus Közalapítvány</w:t>
      </w:r>
    </w:p>
    <w:p w14:paraId="0995CC37" w14:textId="6CB4A7EB" w:rsidR="00037D2C" w:rsidRPr="004A05C4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>Nyilvántartási szám: 01-01-0006170</w:t>
      </w:r>
    </w:p>
    <w:p w14:paraId="699AE14C" w14:textId="4633B2A6" w:rsidR="00037D2C" w:rsidRPr="004A05C4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 xml:space="preserve">Nyilvántartást vezető szerv neve: </w:t>
      </w:r>
      <w:r w:rsidR="00EE11C6" w:rsidRPr="004A05C4">
        <w:rPr>
          <w:rFonts w:ascii="Times New Roman" w:hAnsi="Times New Roman" w:cs="Times New Roman"/>
        </w:rPr>
        <w:t xml:space="preserve">Fővárosi Törvényszék </w:t>
      </w:r>
    </w:p>
    <w:p w14:paraId="0B0104C6" w14:textId="62BC7244" w:rsidR="00BC6BEB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>Cím (székhely):</w:t>
      </w:r>
      <w:r w:rsidR="00292ABF" w:rsidRPr="004A05C4">
        <w:rPr>
          <w:rFonts w:ascii="Times New Roman" w:hAnsi="Times New Roman" w:cs="Times New Roman"/>
        </w:rPr>
        <w:t xml:space="preserve"> </w:t>
      </w:r>
      <w:r w:rsidR="00292ABF" w:rsidRPr="004A05C4">
        <w:rPr>
          <w:rFonts w:ascii="Times New Roman" w:hAnsi="Times New Roman" w:cs="Times New Roman"/>
          <w:bCs/>
        </w:rPr>
        <w:t>1077 Budapest Kéthly Anna tér 1.</w:t>
      </w:r>
    </w:p>
    <w:p w14:paraId="3B966311" w14:textId="506E285F" w:rsidR="00BC6BEB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</w:rPr>
        <w:t>Telefon:</w:t>
      </w:r>
      <w:r w:rsidR="00292ABF" w:rsidRPr="004A05C4">
        <w:rPr>
          <w:rFonts w:ascii="Times New Roman" w:hAnsi="Times New Roman" w:cs="Times New Roman"/>
        </w:rPr>
        <w:t xml:space="preserve"> </w:t>
      </w:r>
      <w:r w:rsidR="00292ABF" w:rsidRPr="004A05C4">
        <w:rPr>
          <w:rFonts w:ascii="Times New Roman" w:hAnsi="Times New Roman" w:cs="Times New Roman"/>
          <w:bCs/>
        </w:rPr>
        <w:t>+36-1-237-1300</w:t>
      </w:r>
    </w:p>
    <w:p w14:paraId="2D0FA65F" w14:textId="2B67ADF7" w:rsidR="00037D2C" w:rsidRPr="004A05C4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  <w:bCs/>
        </w:rPr>
        <w:t xml:space="preserve">Adatvédelmi tisztviselő: dr. Ugrai Gábor </w:t>
      </w:r>
    </w:p>
    <w:p w14:paraId="6AD06D8F" w14:textId="2F4071D4" w:rsidR="00BC6BEB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>E-mail:</w:t>
      </w:r>
      <w:r w:rsidR="00292ABF" w:rsidRPr="004A05C4">
        <w:rPr>
          <w:rFonts w:ascii="Times New Roman" w:hAnsi="Times New Roman" w:cs="Times New Roman"/>
        </w:rPr>
        <w:t xml:space="preserve"> </w:t>
      </w:r>
      <w:hyperlink r:id="rId11" w:history="1">
        <w:r w:rsidR="00292ABF" w:rsidRPr="004A05C4">
          <w:rPr>
            <w:rStyle w:val="Hiperhivatkozs"/>
            <w:rFonts w:ascii="Times New Roman" w:hAnsi="Times New Roman" w:cs="Times New Roman"/>
            <w:bCs/>
          </w:rPr>
          <w:t>adatvedelem@tpf.hu</w:t>
        </w:r>
      </w:hyperlink>
    </w:p>
    <w:p w14:paraId="7B14D50A" w14:textId="77777777" w:rsidR="00BC6BEB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</w:rPr>
      </w:pPr>
    </w:p>
    <w:p w14:paraId="28A72242" w14:textId="2B263A5B" w:rsidR="00BC6BEB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</w:rPr>
      </w:pPr>
      <w:r w:rsidRPr="004A05C4">
        <w:rPr>
          <w:rFonts w:ascii="Times New Roman" w:hAnsi="Times New Roman" w:cs="Times New Roman"/>
          <w:b/>
          <w:bCs/>
        </w:rPr>
        <w:t>3. Az adatkezelés során alkalmazott legfontosabb jogszabályok, közjogi szabályozói eszközök</w:t>
      </w:r>
    </w:p>
    <w:p w14:paraId="2EDA156B" w14:textId="177DAC96" w:rsidR="00BC6BEB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</w:p>
    <w:p w14:paraId="2FE2BF8C" w14:textId="1E32E2FC" w:rsidR="00EE11C6" w:rsidRPr="004A05C4" w:rsidRDefault="00EE11C6" w:rsidP="00EE11C6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>az államháztartásról szóló 2011. évi CXCV. törvény (a továbbiakban: Áht.) 48. § (3) bekezdése szerinti formában benyújto</w:t>
      </w:r>
      <w:r w:rsidR="00C2201F" w:rsidRPr="004A05C4">
        <w:rPr>
          <w:rFonts w:ascii="Times New Roman" w:hAnsi="Times New Roman" w:cs="Times New Roman"/>
        </w:rPr>
        <w:t>tt támogatási igényét (kérelem),</w:t>
      </w:r>
    </w:p>
    <w:p w14:paraId="213A9765" w14:textId="7E97DEFA" w:rsidR="00C2201F" w:rsidRPr="004A05C4" w:rsidRDefault="00C2201F" w:rsidP="00EE11C6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 xml:space="preserve">a nemzeti felsőoktatásról szóló 2011. évi CCIV. törvény ( a továbbiakban: </w:t>
      </w:r>
      <w:proofErr w:type="spellStart"/>
      <w:r w:rsidRPr="004A05C4">
        <w:rPr>
          <w:rFonts w:ascii="Times New Roman" w:hAnsi="Times New Roman" w:cs="Times New Roman"/>
        </w:rPr>
        <w:t>Nftv</w:t>
      </w:r>
      <w:proofErr w:type="spellEnd"/>
      <w:r w:rsidRPr="004A05C4">
        <w:rPr>
          <w:rFonts w:ascii="Times New Roman" w:hAnsi="Times New Roman" w:cs="Times New Roman"/>
        </w:rPr>
        <w:t>.)</w:t>
      </w:r>
    </w:p>
    <w:p w14:paraId="28DB18FB" w14:textId="77777777" w:rsidR="00EE11C6" w:rsidRPr="004A05C4" w:rsidRDefault="00EE11C6" w:rsidP="00EE11C6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 xml:space="preserve">az Áht., az államháztartásról szóló törvény végrehajtásáról szóló 368/2011. (XII.31.) Korm. rendelet (a továbbiakban: </w:t>
      </w:r>
      <w:proofErr w:type="spellStart"/>
      <w:r w:rsidRPr="004A05C4">
        <w:rPr>
          <w:rFonts w:ascii="Times New Roman" w:hAnsi="Times New Roman" w:cs="Times New Roman"/>
        </w:rPr>
        <w:t>Ávr</w:t>
      </w:r>
      <w:proofErr w:type="spellEnd"/>
      <w:r w:rsidRPr="004A05C4">
        <w:rPr>
          <w:rFonts w:ascii="Times New Roman" w:hAnsi="Times New Roman" w:cs="Times New Roman"/>
        </w:rPr>
        <w:t>.) VI. fejezetében;</w:t>
      </w:r>
    </w:p>
    <w:p w14:paraId="32D9D83F" w14:textId="77777777" w:rsidR="00EE11C6" w:rsidRPr="004A05C4" w:rsidRDefault="00EE11C6" w:rsidP="00EE11C6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>a központi költségvetésről szóló törvény XVII. Innovációs és Technológiai Minisztérium fejezet fejezeti kezelésű előirányzataiból történő támogatásnyújtáshoz kapcsolódó különös szabályokról szóló 15/2018. (XII. 28.) ITM utasításban;</w:t>
      </w:r>
    </w:p>
    <w:p w14:paraId="08898839" w14:textId="0EE6D1AF" w:rsidR="00EE11C6" w:rsidRPr="004A05C4" w:rsidRDefault="00EE11C6" w:rsidP="00EE11C6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 xml:space="preserve">a fejezeti kezelésű előirányzatok és központi kezelésű előirányzatok kezeléséről és felhasználásáról szóló 14/2019. (VI. 12.) ITM rendeletben </w:t>
      </w:r>
    </w:p>
    <w:p w14:paraId="3C6B000A" w14:textId="104D8239" w:rsidR="00BC6BEB" w:rsidRPr="004A05C4" w:rsidRDefault="00BC6BEB" w:rsidP="00BC6BEB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  <w:color w:val="202122"/>
          <w:shd w:val="clear" w:color="auto" w:fill="FFFFFF"/>
        </w:rPr>
        <w:t xml:space="preserve">az Európai Parlament és a Tanács (EU) 2016/679 rendelete a természetes személyeknek a személyes adatok kezelése tekintetében történő védelméről és az ilyen adatok szabad áramlásáról, valamint a 95/46/EK </w:t>
      </w:r>
      <w:r w:rsidR="00075F0B" w:rsidRPr="004A05C4">
        <w:rPr>
          <w:rFonts w:ascii="Times New Roman" w:hAnsi="Times New Roman" w:cs="Times New Roman"/>
          <w:color w:val="202122"/>
          <w:shd w:val="clear" w:color="auto" w:fill="FFFFFF"/>
        </w:rPr>
        <w:t>irányelv</w:t>
      </w:r>
      <w:r w:rsidRPr="004A05C4">
        <w:rPr>
          <w:rFonts w:ascii="Times New Roman" w:hAnsi="Times New Roman" w:cs="Times New Roman"/>
          <w:color w:val="202122"/>
          <w:shd w:val="clear" w:color="auto" w:fill="FFFFFF"/>
        </w:rPr>
        <w:t xml:space="preserve"> hatályon kívül helyezéséről (</w:t>
      </w:r>
      <w:r w:rsidRPr="004A05C4">
        <w:rPr>
          <w:rFonts w:ascii="Times New Roman" w:hAnsi="Times New Roman" w:cs="Times New Roman"/>
        </w:rPr>
        <w:t>továbbiakban:</w:t>
      </w:r>
      <w:r w:rsidR="00171FB0" w:rsidRPr="004A05C4">
        <w:rPr>
          <w:rFonts w:ascii="Times New Roman" w:hAnsi="Times New Roman" w:cs="Times New Roman"/>
        </w:rPr>
        <w:t xml:space="preserve"> </w:t>
      </w:r>
      <w:r w:rsidRPr="004A05C4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GDPR</w:t>
      </w:r>
      <w:r w:rsidRPr="004A05C4">
        <w:rPr>
          <w:rFonts w:ascii="Times New Roman" w:hAnsi="Times New Roman" w:cs="Times New Roman"/>
          <w:color w:val="202122"/>
          <w:shd w:val="clear" w:color="auto" w:fill="FFFFFF"/>
        </w:rPr>
        <w:t>)</w:t>
      </w:r>
    </w:p>
    <w:p w14:paraId="26C3F445" w14:textId="6FED53A0" w:rsidR="00BC6BEB" w:rsidRPr="004A05C4" w:rsidRDefault="00BC6BEB" w:rsidP="00BC6BEB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  <w:color w:val="202122"/>
          <w:shd w:val="clear" w:color="auto" w:fill="FFFFFF"/>
        </w:rPr>
        <w:t xml:space="preserve">az információs önrendelkezési jogról és az információszabadságról szóló 2011. évi CXII. törvény (továbbiakban: </w:t>
      </w:r>
      <w:proofErr w:type="spellStart"/>
      <w:r w:rsidRPr="004A05C4">
        <w:rPr>
          <w:rFonts w:ascii="Times New Roman" w:hAnsi="Times New Roman" w:cs="Times New Roman"/>
          <w:b/>
          <w:color w:val="202122"/>
          <w:shd w:val="clear" w:color="auto" w:fill="FFFFFF"/>
        </w:rPr>
        <w:t>Infotv</w:t>
      </w:r>
      <w:proofErr w:type="spellEnd"/>
      <w:r w:rsidRPr="004A05C4">
        <w:rPr>
          <w:rFonts w:ascii="Times New Roman" w:hAnsi="Times New Roman" w:cs="Times New Roman"/>
          <w:color w:val="202122"/>
          <w:shd w:val="clear" w:color="auto" w:fill="FFFFFF"/>
        </w:rPr>
        <w:t>.)</w:t>
      </w:r>
    </w:p>
    <w:p w14:paraId="7F7482BC" w14:textId="77777777" w:rsidR="00BC6BEB" w:rsidRPr="004A05C4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</w:p>
    <w:p w14:paraId="27E3DA91" w14:textId="77777777" w:rsidR="004A05C4" w:rsidRDefault="004A05C4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</w:rPr>
      </w:pPr>
    </w:p>
    <w:p w14:paraId="0E7F4932" w14:textId="77777777" w:rsidR="004A05C4" w:rsidRDefault="004A05C4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</w:rPr>
      </w:pPr>
    </w:p>
    <w:p w14:paraId="2F8CBF67" w14:textId="22902244" w:rsidR="00075F0B" w:rsidRPr="004A05C4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</w:rPr>
      </w:pPr>
      <w:r w:rsidRPr="004A05C4">
        <w:rPr>
          <w:rFonts w:ascii="Times New Roman" w:hAnsi="Times New Roman" w:cs="Times New Roman"/>
          <w:b/>
          <w:bCs/>
        </w:rPr>
        <w:t>4. Fogalmak</w:t>
      </w:r>
    </w:p>
    <w:p w14:paraId="4597AC08" w14:textId="77777777" w:rsidR="00075F0B" w:rsidRPr="004A05C4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</w:p>
    <w:p w14:paraId="3CD3F88D" w14:textId="65A65CE9" w:rsidR="00075F0B" w:rsidRPr="004A05C4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 xml:space="preserve">Jelen </w:t>
      </w:r>
      <w:proofErr w:type="spellStart"/>
      <w:r w:rsidRPr="004A05C4">
        <w:rPr>
          <w:rFonts w:ascii="Times New Roman" w:hAnsi="Times New Roman" w:cs="Times New Roman"/>
          <w:bCs/>
        </w:rPr>
        <w:t>adatkezelési</w:t>
      </w:r>
      <w:proofErr w:type="spellEnd"/>
      <w:r w:rsidRPr="004A05C4">
        <w:rPr>
          <w:rFonts w:ascii="Times New Roman" w:hAnsi="Times New Roman" w:cs="Times New Roman"/>
          <w:bCs/>
        </w:rPr>
        <w:t xml:space="preserve"> tájékoztató alapján érintett: </w:t>
      </w:r>
      <w:r w:rsidR="00C2201F" w:rsidRPr="004A05C4">
        <w:rPr>
          <w:rFonts w:ascii="Times New Roman" w:hAnsi="Times New Roman" w:cs="Times New Roman"/>
          <w:bCs/>
        </w:rPr>
        <w:t xml:space="preserve">az a természetes személy aki a meghirdetett felhívásra jelentkezett, és </w:t>
      </w:r>
      <w:r w:rsidR="00FE2CCB" w:rsidRPr="004A05C4">
        <w:rPr>
          <w:rFonts w:ascii="Times New Roman" w:hAnsi="Times New Roman" w:cs="Times New Roman"/>
          <w:bCs/>
        </w:rPr>
        <w:t>aki támogatás iránti kérelmet nyújtott be</w:t>
      </w:r>
      <w:r w:rsidR="00124F82" w:rsidRPr="004A05C4">
        <w:rPr>
          <w:rFonts w:ascii="Times New Roman" w:hAnsi="Times New Roman" w:cs="Times New Roman"/>
          <w:bCs/>
        </w:rPr>
        <w:t>,</w:t>
      </w:r>
      <w:r w:rsidR="00FE2CCB" w:rsidRPr="004A05C4">
        <w:rPr>
          <w:rFonts w:ascii="Times New Roman" w:hAnsi="Times New Roman" w:cs="Times New Roman"/>
          <w:bCs/>
        </w:rPr>
        <w:t xml:space="preserve"> valamint aki támogatásban részesült és a TKA-</w:t>
      </w:r>
      <w:proofErr w:type="spellStart"/>
      <w:r w:rsidR="00FE2CCB" w:rsidRPr="004A05C4">
        <w:rPr>
          <w:rFonts w:ascii="Times New Roman" w:hAnsi="Times New Roman" w:cs="Times New Roman"/>
          <w:bCs/>
        </w:rPr>
        <w:t>val</w:t>
      </w:r>
      <w:proofErr w:type="spellEnd"/>
      <w:r w:rsidR="00EE11C6" w:rsidRPr="004A05C4">
        <w:rPr>
          <w:rFonts w:ascii="Times New Roman" w:hAnsi="Times New Roman" w:cs="Times New Roman"/>
          <w:bCs/>
        </w:rPr>
        <w:t xml:space="preserve"> mint Adatkezelővel,</w:t>
      </w:r>
      <w:r w:rsidR="00FE2CCB" w:rsidRPr="004A05C4">
        <w:rPr>
          <w:rFonts w:ascii="Times New Roman" w:hAnsi="Times New Roman" w:cs="Times New Roman"/>
          <w:bCs/>
        </w:rPr>
        <w:t xml:space="preserve"> </w:t>
      </w:r>
      <w:r w:rsidR="00EE11C6" w:rsidRPr="004A05C4">
        <w:rPr>
          <w:rFonts w:ascii="Times New Roman" w:hAnsi="Times New Roman" w:cs="Times New Roman"/>
          <w:bCs/>
        </w:rPr>
        <w:t>Támogatói o</w:t>
      </w:r>
      <w:r w:rsidR="008670B2" w:rsidRPr="004A05C4">
        <w:rPr>
          <w:rFonts w:ascii="Times New Roman" w:hAnsi="Times New Roman" w:cs="Times New Roman"/>
          <w:bCs/>
        </w:rPr>
        <w:t xml:space="preserve">kirat </w:t>
      </w:r>
      <w:r w:rsidR="00FE2CCB" w:rsidRPr="004A05C4">
        <w:rPr>
          <w:rFonts w:ascii="Times New Roman" w:hAnsi="Times New Roman" w:cs="Times New Roman"/>
          <w:bCs/>
        </w:rPr>
        <w:t>formájában szerződéses jogviszonyt létesített.</w:t>
      </w:r>
    </w:p>
    <w:p w14:paraId="66AF9209" w14:textId="77777777" w:rsidR="00075F0B" w:rsidRPr="004A05C4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</w:p>
    <w:p w14:paraId="445BCA4C" w14:textId="01B3BF88" w:rsidR="00FE2CCB" w:rsidRPr="004A05C4" w:rsidRDefault="00FE2CC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</w:rPr>
      </w:pPr>
      <w:r w:rsidRPr="004A05C4">
        <w:rPr>
          <w:rFonts w:ascii="Times New Roman" w:hAnsi="Times New Roman" w:cs="Times New Roman"/>
          <w:b/>
          <w:bCs/>
        </w:rPr>
        <w:t>5</w:t>
      </w:r>
      <w:r w:rsidR="00713473" w:rsidRPr="004A05C4">
        <w:rPr>
          <w:rFonts w:ascii="Times New Roman" w:hAnsi="Times New Roman" w:cs="Times New Roman"/>
          <w:b/>
          <w:bCs/>
        </w:rPr>
        <w:t>.1.</w:t>
      </w:r>
      <w:r w:rsidRPr="004A05C4">
        <w:rPr>
          <w:rFonts w:ascii="Times New Roman" w:hAnsi="Times New Roman" w:cs="Times New Roman"/>
          <w:b/>
          <w:bCs/>
        </w:rPr>
        <w:t xml:space="preserve"> A kezelt személyes adatok köre</w:t>
      </w:r>
    </w:p>
    <w:p w14:paraId="106C9137" w14:textId="77777777" w:rsidR="00FE2CCB" w:rsidRPr="004A05C4" w:rsidRDefault="00FE2CC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</w:p>
    <w:p w14:paraId="618757EB" w14:textId="33E4848D" w:rsidR="0061039A" w:rsidRPr="004A05C4" w:rsidRDefault="0061039A" w:rsidP="006103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nyilatkozatok: az államháztartásról szóló törvény szerinti összeférhetetlenség fennállásáról vagy hiányáról</w:t>
      </w:r>
      <w:r w:rsidR="000B2953" w:rsidRPr="004A05C4">
        <w:rPr>
          <w:rFonts w:ascii="Times New Roman" w:hAnsi="Times New Roman" w:cs="Times New Roman"/>
          <w:bCs/>
        </w:rPr>
        <w:t xml:space="preserve"> szóló;</w:t>
      </w:r>
      <w:r w:rsidRPr="004A05C4">
        <w:rPr>
          <w:rFonts w:ascii="Times New Roman" w:hAnsi="Times New Roman" w:cs="Times New Roman"/>
          <w:bCs/>
        </w:rPr>
        <w:t xml:space="preserve"> illetve a közpénzekből nyújtott támogatások átláthatóságáról szóló 2007. évi CLXXXI. törvény szerinti összeférhetetlenség, illetve érintettség fennállásáról, vagy hiányáról</w:t>
      </w:r>
      <w:r w:rsidR="00C90145" w:rsidRPr="004A05C4">
        <w:rPr>
          <w:rFonts w:ascii="Times New Roman" w:hAnsi="Times New Roman" w:cs="Times New Roman"/>
          <w:bCs/>
        </w:rPr>
        <w:t xml:space="preserve"> szóló; és egyéb </w:t>
      </w:r>
      <w:r w:rsidR="000B2953" w:rsidRPr="004A05C4">
        <w:rPr>
          <w:rFonts w:ascii="Times New Roman" w:hAnsi="Times New Roman" w:cs="Times New Roman"/>
          <w:bCs/>
        </w:rPr>
        <w:t xml:space="preserve">nyilatkozatokban </w:t>
      </w:r>
      <w:r w:rsidR="00C57D18" w:rsidRPr="004A05C4">
        <w:rPr>
          <w:rFonts w:ascii="Times New Roman" w:hAnsi="Times New Roman" w:cs="Times New Roman"/>
          <w:bCs/>
        </w:rPr>
        <w:t>megadot</w:t>
      </w:r>
      <w:r w:rsidR="000B2953" w:rsidRPr="004A05C4">
        <w:rPr>
          <w:rFonts w:ascii="Times New Roman" w:hAnsi="Times New Roman" w:cs="Times New Roman"/>
          <w:bCs/>
        </w:rPr>
        <w:t>t személyes adatok</w:t>
      </w:r>
    </w:p>
    <w:p w14:paraId="368C6C69" w14:textId="7C7605A7" w:rsidR="00613239" w:rsidRPr="004A05C4" w:rsidRDefault="00613239" w:rsidP="00613239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a kapcsolattartóként megjelölt természet</w:t>
      </w:r>
      <w:r w:rsidR="00713473" w:rsidRPr="004A05C4">
        <w:rPr>
          <w:rFonts w:ascii="Times New Roman" w:hAnsi="Times New Roman" w:cs="Times New Roman"/>
          <w:bCs/>
        </w:rPr>
        <w:t>es személyek személyes adatai</w:t>
      </w:r>
      <w:r w:rsidR="00FB0A5B" w:rsidRPr="004A05C4">
        <w:rPr>
          <w:rFonts w:ascii="Times New Roman" w:hAnsi="Times New Roman" w:cs="Times New Roman"/>
          <w:bCs/>
        </w:rPr>
        <w:t>: név, beosztás, telefonszám, e-mail cím</w:t>
      </w:r>
    </w:p>
    <w:p w14:paraId="56C3C357" w14:textId="40B682FD" w:rsidR="00645AD9" w:rsidRPr="004A05C4" w:rsidRDefault="00645AD9" w:rsidP="00613239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kedvezményezett képviselőjének: neve, e-mail címe</w:t>
      </w:r>
    </w:p>
    <w:p w14:paraId="34CBF057" w14:textId="26596349" w:rsidR="00645AD9" w:rsidRPr="004A05C4" w:rsidRDefault="00645AD9" w:rsidP="00613239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befogadó szervezet képviselőjének: neve, e-mail címe</w:t>
      </w:r>
    </w:p>
    <w:p w14:paraId="5E1129A6" w14:textId="77777777" w:rsidR="00645AD9" w:rsidRPr="004A05C4" w:rsidRDefault="00645AD9" w:rsidP="00645AD9">
      <w:pPr>
        <w:widowControl/>
        <w:suppressAutoHyphens/>
        <w:autoSpaceDE/>
        <w:ind w:left="781"/>
        <w:jc w:val="both"/>
        <w:rPr>
          <w:rFonts w:ascii="Times New Roman" w:hAnsi="Times New Roman" w:cs="Times New Roman"/>
          <w:bCs/>
        </w:rPr>
      </w:pPr>
    </w:p>
    <w:p w14:paraId="4427D176" w14:textId="77777777" w:rsidR="00613239" w:rsidRPr="004A05C4" w:rsidRDefault="00613239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</w:p>
    <w:p w14:paraId="12894779" w14:textId="4A501AA4" w:rsidR="00347F0E" w:rsidRPr="004A05C4" w:rsidRDefault="00347F0E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Az adatszolgáltatás elmaradása esetén Adatkezelőnek nem áll módjában a tá</w:t>
      </w:r>
      <w:r w:rsidR="00CE6FCD" w:rsidRPr="004A05C4">
        <w:rPr>
          <w:rFonts w:ascii="Times New Roman" w:hAnsi="Times New Roman" w:cs="Times New Roman"/>
          <w:bCs/>
        </w:rPr>
        <w:t xml:space="preserve">mogatási kérelmek elbírálása, </w:t>
      </w:r>
      <w:r w:rsidRPr="004A05C4">
        <w:rPr>
          <w:rFonts w:ascii="Times New Roman" w:hAnsi="Times New Roman" w:cs="Times New Roman"/>
          <w:bCs/>
        </w:rPr>
        <w:t>a szerződés megkötése</w:t>
      </w:r>
      <w:r w:rsidR="00CE6FCD" w:rsidRPr="004A05C4">
        <w:rPr>
          <w:rFonts w:ascii="Times New Roman" w:hAnsi="Times New Roman" w:cs="Times New Roman"/>
          <w:bCs/>
        </w:rPr>
        <w:t>/</w:t>
      </w:r>
      <w:r w:rsidR="008670B2" w:rsidRPr="004A05C4">
        <w:rPr>
          <w:rFonts w:ascii="Times New Roman" w:hAnsi="Times New Roman" w:cs="Times New Roman"/>
          <w:bCs/>
        </w:rPr>
        <w:t xml:space="preserve">Támogatói okirat </w:t>
      </w:r>
      <w:r w:rsidR="00CE6FCD" w:rsidRPr="004A05C4">
        <w:rPr>
          <w:rFonts w:ascii="Times New Roman" w:hAnsi="Times New Roman" w:cs="Times New Roman"/>
          <w:bCs/>
        </w:rPr>
        <w:t>kiállítása</w:t>
      </w:r>
      <w:r w:rsidRPr="004A05C4">
        <w:rPr>
          <w:rFonts w:ascii="Times New Roman" w:hAnsi="Times New Roman" w:cs="Times New Roman"/>
          <w:bCs/>
        </w:rPr>
        <w:t>.</w:t>
      </w:r>
    </w:p>
    <w:p w14:paraId="334874F5" w14:textId="77777777" w:rsidR="00EC462D" w:rsidRPr="004A05C4" w:rsidRDefault="00EC462D" w:rsidP="00EC462D">
      <w:pPr>
        <w:jc w:val="both"/>
        <w:rPr>
          <w:rFonts w:ascii="Times New Roman" w:hAnsi="Times New Roman" w:cs="Times New Roman"/>
        </w:rPr>
      </w:pPr>
    </w:p>
    <w:p w14:paraId="70421C66" w14:textId="6F30BB31" w:rsidR="00EC462D" w:rsidRPr="004A05C4" w:rsidRDefault="00EC462D" w:rsidP="00EC462D">
      <w:pPr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>Adatkezelő(k) a támogatási feltételeknek való megfeleléssel, a szerződés megkötésével, a felhasználás ellenőrzésével összefüggésben további adatkezelésre jogosultak.</w:t>
      </w:r>
    </w:p>
    <w:p w14:paraId="2332D5D5" w14:textId="77777777" w:rsidR="00EC462D" w:rsidRPr="004A05C4" w:rsidRDefault="00EC462D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</w:p>
    <w:p w14:paraId="3787A587" w14:textId="77777777" w:rsidR="00347F0E" w:rsidRPr="004A05C4" w:rsidRDefault="00347F0E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</w:p>
    <w:p w14:paraId="7C913AED" w14:textId="5AAD4CE9" w:rsidR="0024332A" w:rsidRPr="004A05C4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</w:rPr>
      </w:pPr>
      <w:r w:rsidRPr="004A05C4">
        <w:rPr>
          <w:rFonts w:ascii="Times New Roman" w:hAnsi="Times New Roman" w:cs="Times New Roman"/>
          <w:b/>
          <w:bCs/>
        </w:rPr>
        <w:t>5.2. Az adatkezelés célja(i)</w:t>
      </w:r>
    </w:p>
    <w:p w14:paraId="57D9D42B" w14:textId="77777777" w:rsidR="00713473" w:rsidRPr="004A05C4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</w:rPr>
      </w:pPr>
    </w:p>
    <w:p w14:paraId="67C77E06" w14:textId="2CB732CC" w:rsidR="00713473" w:rsidRPr="004A05C4" w:rsidRDefault="00713473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a támogatási kérelmek</w:t>
      </w:r>
      <w:r w:rsidR="00FB0A5B" w:rsidRPr="004A05C4">
        <w:rPr>
          <w:rFonts w:ascii="Times New Roman" w:hAnsi="Times New Roman" w:cs="Times New Roman"/>
          <w:bCs/>
        </w:rPr>
        <w:t xml:space="preserve"> befogadása,</w:t>
      </w:r>
      <w:r w:rsidRPr="004A05C4">
        <w:rPr>
          <w:rFonts w:ascii="Times New Roman" w:hAnsi="Times New Roman" w:cs="Times New Roman"/>
          <w:bCs/>
        </w:rPr>
        <w:t xml:space="preserve"> elbírálása</w:t>
      </w:r>
      <w:r w:rsidR="004A05C4" w:rsidRPr="004A05C4">
        <w:rPr>
          <w:rFonts w:ascii="Times New Roman" w:hAnsi="Times New Roman" w:cs="Times New Roman"/>
          <w:bCs/>
        </w:rPr>
        <w:t xml:space="preserve"> (,,befogadó szervezeteken keresztül”)</w:t>
      </w:r>
    </w:p>
    <w:p w14:paraId="5B8430A3" w14:textId="45BBBEF6" w:rsidR="00713473" w:rsidRPr="004A05C4" w:rsidRDefault="00713473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kapcsolattartás az érintettekkel</w:t>
      </w:r>
    </w:p>
    <w:p w14:paraId="3322000E" w14:textId="436A8118" w:rsidR="008670B2" w:rsidRPr="004A05C4" w:rsidRDefault="008670B2" w:rsidP="008670B2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 xml:space="preserve">a támogatási kérelem, nyilatkozatok szakmai, jogi és pénzügyi ellenőrzése, hiánypótoltatása, </w:t>
      </w:r>
    </w:p>
    <w:p w14:paraId="794ACD87" w14:textId="3B2E7D4F" w:rsidR="00713473" w:rsidRPr="004A05C4" w:rsidRDefault="006A51FF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szerződés</w:t>
      </w:r>
      <w:r w:rsidR="00713473" w:rsidRPr="004A05C4">
        <w:rPr>
          <w:rFonts w:ascii="Times New Roman" w:hAnsi="Times New Roman" w:cs="Times New Roman"/>
          <w:bCs/>
        </w:rPr>
        <w:t xml:space="preserve"> megkötése</w:t>
      </w:r>
      <w:r w:rsidR="008670B2" w:rsidRPr="004A05C4">
        <w:rPr>
          <w:rFonts w:ascii="Times New Roman" w:hAnsi="Times New Roman" w:cs="Times New Roman"/>
          <w:bCs/>
        </w:rPr>
        <w:t>/okirat kibocsátása</w:t>
      </w:r>
      <w:r w:rsidR="00713473" w:rsidRPr="004A05C4">
        <w:rPr>
          <w:rFonts w:ascii="Times New Roman" w:hAnsi="Times New Roman" w:cs="Times New Roman"/>
          <w:bCs/>
        </w:rPr>
        <w:t>, módosítása, a szerződés szerinti jogok</w:t>
      </w:r>
      <w:r w:rsidR="00FB0A5B" w:rsidRPr="004A05C4">
        <w:rPr>
          <w:rFonts w:ascii="Times New Roman" w:hAnsi="Times New Roman" w:cs="Times New Roman"/>
          <w:bCs/>
        </w:rPr>
        <w:t xml:space="preserve"> gyakorlása,</w:t>
      </w:r>
      <w:r w:rsidR="00713473" w:rsidRPr="004A05C4">
        <w:rPr>
          <w:rFonts w:ascii="Times New Roman" w:hAnsi="Times New Roman" w:cs="Times New Roman"/>
          <w:bCs/>
        </w:rPr>
        <w:t xml:space="preserve"> kötelezettségek </w:t>
      </w:r>
      <w:r w:rsidR="00FB0A5B" w:rsidRPr="004A05C4">
        <w:rPr>
          <w:rFonts w:ascii="Times New Roman" w:hAnsi="Times New Roman" w:cs="Times New Roman"/>
          <w:bCs/>
        </w:rPr>
        <w:t>teljesítése</w:t>
      </w:r>
    </w:p>
    <w:p w14:paraId="2ABA9851" w14:textId="463C576D" w:rsidR="00713473" w:rsidRPr="004A05C4" w:rsidRDefault="006A51FF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a támogatási összeg kifizetése</w:t>
      </w:r>
    </w:p>
    <w:p w14:paraId="61CD9088" w14:textId="6E269183" w:rsidR="007E0A05" w:rsidRPr="004A05C4" w:rsidRDefault="00FB0A5B" w:rsidP="007E0A05">
      <w:pPr>
        <w:pStyle w:val="Listaszerbekezds"/>
        <w:widowControl/>
        <w:numPr>
          <w:ilvl w:val="0"/>
          <w:numId w:val="13"/>
        </w:numPr>
        <w:suppressAutoHyphens/>
        <w:autoSpaceDE/>
        <w:rPr>
          <w:rFonts w:ascii="Times New Roman" w:eastAsia="Times New Roman" w:hAnsi="Times New Roman" w:cs="Times New Roman"/>
          <w:lang w:eastAsia="zh-CN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a támogatói okirat </w:t>
      </w:r>
      <w:r w:rsidR="008670B2" w:rsidRPr="004A05C4">
        <w:rPr>
          <w:rFonts w:ascii="Times New Roman" w:eastAsia="Times New Roman" w:hAnsi="Times New Roman" w:cs="Times New Roman"/>
          <w:lang w:eastAsia="zh-CN" w:bidi="ar-SA"/>
        </w:rPr>
        <w:t xml:space="preserve">szakmai és </w:t>
      </w:r>
      <w:r w:rsidR="007E0A05" w:rsidRPr="004A05C4">
        <w:rPr>
          <w:rFonts w:ascii="Times New Roman" w:eastAsia="Times New Roman" w:hAnsi="Times New Roman" w:cs="Times New Roman"/>
          <w:lang w:eastAsia="zh-CN" w:bidi="ar-SA"/>
        </w:rPr>
        <w:t>pénzügyi elszámolása</w:t>
      </w:r>
      <w:r w:rsidRPr="004A05C4">
        <w:rPr>
          <w:rFonts w:ascii="Times New Roman" w:eastAsia="Times New Roman" w:hAnsi="Times New Roman" w:cs="Times New Roman"/>
          <w:lang w:eastAsia="zh-CN" w:bidi="ar-SA"/>
        </w:rPr>
        <w:t>,</w:t>
      </w:r>
    </w:p>
    <w:p w14:paraId="13F2CD96" w14:textId="262E937D" w:rsidR="006A51FF" w:rsidRPr="004A05C4" w:rsidRDefault="00FB0A5B" w:rsidP="007E0A05">
      <w:pPr>
        <w:pStyle w:val="Listaszerbekezds"/>
        <w:widowControl/>
        <w:numPr>
          <w:ilvl w:val="0"/>
          <w:numId w:val="13"/>
        </w:numPr>
        <w:suppressAutoHyphens/>
        <w:autoSpaceDE/>
        <w:rPr>
          <w:rFonts w:ascii="Times New Roman" w:eastAsia="Times New Roman" w:hAnsi="Times New Roman" w:cs="Times New Roman"/>
          <w:lang w:eastAsia="zh-CN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="007E0A05" w:rsidRPr="004A05C4">
        <w:rPr>
          <w:rFonts w:ascii="Times New Roman" w:eastAsia="Times New Roman" w:hAnsi="Times New Roman" w:cs="Times New Roman"/>
          <w:lang w:eastAsia="zh-CN" w:bidi="ar-SA"/>
        </w:rPr>
        <w:t>panaszkezelés</w:t>
      </w: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 </w:t>
      </w:r>
    </w:p>
    <w:p w14:paraId="6B3AA02B" w14:textId="77777777" w:rsidR="00713473" w:rsidRPr="004A05C4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</w:rPr>
      </w:pPr>
    </w:p>
    <w:p w14:paraId="431F895B" w14:textId="77777777" w:rsidR="00713473" w:rsidRPr="004A05C4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</w:rPr>
      </w:pPr>
    </w:p>
    <w:p w14:paraId="421B94FA" w14:textId="77777777" w:rsidR="004A05C4" w:rsidRPr="004A05C4" w:rsidRDefault="004A05C4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</w:rPr>
      </w:pPr>
    </w:p>
    <w:p w14:paraId="0DA8BE9F" w14:textId="77777777" w:rsidR="004A05C4" w:rsidRPr="004A05C4" w:rsidRDefault="004A05C4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</w:rPr>
      </w:pPr>
    </w:p>
    <w:p w14:paraId="2BE54BF1" w14:textId="63BABB1A" w:rsidR="00713473" w:rsidRPr="004A05C4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</w:rPr>
      </w:pPr>
      <w:r w:rsidRPr="004A05C4">
        <w:rPr>
          <w:rFonts w:ascii="Times New Roman" w:hAnsi="Times New Roman" w:cs="Times New Roman"/>
          <w:b/>
          <w:bCs/>
        </w:rPr>
        <w:t>5.3. Az adatkezelés jogalapja</w:t>
      </w:r>
    </w:p>
    <w:p w14:paraId="6FF185CE" w14:textId="77777777" w:rsidR="00713473" w:rsidRPr="004A05C4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</w:rPr>
      </w:pPr>
    </w:p>
    <w:p w14:paraId="7E3F9E8F" w14:textId="2B802712" w:rsidR="0005137E" w:rsidRPr="004A05C4" w:rsidRDefault="00970AE7" w:rsidP="00613239">
      <w:pPr>
        <w:adjustRightInd w:val="0"/>
        <w:ind w:right="56"/>
        <w:jc w:val="both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A</w:t>
      </w:r>
      <w:r w:rsidR="0005137E" w:rsidRPr="004A05C4">
        <w:rPr>
          <w:rFonts w:ascii="Times New Roman" w:hAnsi="Times New Roman" w:cs="Times New Roman"/>
          <w:bCs/>
        </w:rPr>
        <w:t xml:space="preserve"> GDPR 6. cikk (1) bekezdés b.) pontja (szerződés teljesítéséhez kapcsolódó adatkezelés). </w:t>
      </w:r>
    </w:p>
    <w:p w14:paraId="018DD706" w14:textId="77777777" w:rsidR="00784817" w:rsidRPr="004A05C4" w:rsidRDefault="00784817" w:rsidP="00613239">
      <w:pPr>
        <w:adjustRightInd w:val="0"/>
        <w:ind w:right="56"/>
        <w:jc w:val="both"/>
        <w:rPr>
          <w:rFonts w:ascii="Times New Roman" w:hAnsi="Times New Roman" w:cs="Times New Roman"/>
          <w:bCs/>
        </w:rPr>
      </w:pPr>
    </w:p>
    <w:p w14:paraId="57372D82" w14:textId="6669FA5F" w:rsidR="007E5762" w:rsidRPr="004A05C4" w:rsidRDefault="002A215E" w:rsidP="00613239">
      <w:pPr>
        <w:adjustRightInd w:val="0"/>
        <w:ind w:right="56"/>
        <w:jc w:val="both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>Kizárólag a</w:t>
      </w:r>
      <w:r w:rsidR="007E5762" w:rsidRPr="004A05C4">
        <w:rPr>
          <w:rFonts w:ascii="Times New Roman" w:hAnsi="Times New Roman" w:cs="Times New Roman"/>
          <w:bCs/>
        </w:rPr>
        <w:t xml:space="preserve"> támogatásban részesített kedvezményezettek esetében az adatkezelés</w:t>
      </w:r>
      <w:r w:rsidRPr="004A05C4">
        <w:rPr>
          <w:rFonts w:ascii="Times New Roman" w:hAnsi="Times New Roman" w:cs="Times New Roman"/>
          <w:bCs/>
        </w:rPr>
        <w:t xml:space="preserve"> további</w:t>
      </w:r>
      <w:r w:rsidR="007E5762" w:rsidRPr="004A05C4">
        <w:rPr>
          <w:rFonts w:ascii="Times New Roman" w:hAnsi="Times New Roman" w:cs="Times New Roman"/>
          <w:bCs/>
        </w:rPr>
        <w:t xml:space="preserve"> jogalapja a szerződés</w:t>
      </w:r>
      <w:r w:rsidRPr="004A05C4">
        <w:rPr>
          <w:rFonts w:ascii="Times New Roman" w:hAnsi="Times New Roman" w:cs="Times New Roman"/>
          <w:bCs/>
        </w:rPr>
        <w:t>ben rögzített</w:t>
      </w:r>
      <w:r w:rsidR="00784817" w:rsidRPr="004A05C4">
        <w:rPr>
          <w:rFonts w:ascii="Times New Roman" w:hAnsi="Times New Roman" w:cs="Times New Roman"/>
          <w:bCs/>
        </w:rPr>
        <w:t xml:space="preserve"> jogok gyakorlása, kötelezettségek teljesítése.</w:t>
      </w:r>
    </w:p>
    <w:p w14:paraId="169F14E6" w14:textId="77777777" w:rsidR="00713473" w:rsidRPr="004A05C4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</w:rPr>
      </w:pPr>
    </w:p>
    <w:p w14:paraId="49081459" w14:textId="51A6BA99" w:rsidR="00953818" w:rsidRPr="004A05C4" w:rsidRDefault="00CE6FCD" w:rsidP="00613239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</w:rPr>
      </w:pPr>
      <w:r w:rsidRPr="004A05C4">
        <w:rPr>
          <w:rFonts w:ascii="Times New Roman" w:hAnsi="Times New Roman" w:cs="Times New Roman"/>
          <w:b/>
          <w:bCs/>
        </w:rPr>
        <w:t>6. A</w:t>
      </w:r>
      <w:r w:rsidR="00A81060" w:rsidRPr="004A05C4">
        <w:rPr>
          <w:rFonts w:ascii="Times New Roman" w:hAnsi="Times New Roman" w:cs="Times New Roman"/>
          <w:b/>
          <w:bCs/>
        </w:rPr>
        <w:t>z adatok megőrzési ideje</w:t>
      </w:r>
    </w:p>
    <w:p w14:paraId="5A751873" w14:textId="77777777" w:rsidR="00A81060" w:rsidRPr="004A05C4" w:rsidRDefault="00A81060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</w:rPr>
      </w:pPr>
    </w:p>
    <w:p w14:paraId="7855293A" w14:textId="77777777" w:rsidR="00A81060" w:rsidRPr="004A05C4" w:rsidRDefault="00A81060" w:rsidP="00A81060">
      <w:pPr>
        <w:jc w:val="both"/>
        <w:rPr>
          <w:rFonts w:ascii="Times New Roman" w:hAnsi="Times New Roman" w:cs="Times New Roman"/>
          <w:bCs/>
        </w:rPr>
      </w:pPr>
      <w:r w:rsidRPr="004A05C4">
        <w:rPr>
          <w:rFonts w:ascii="Times New Roman" w:hAnsi="Times New Roman" w:cs="Times New Roman"/>
          <w:bCs/>
        </w:rPr>
        <w:t xml:space="preserve">A támogatásban nem részesített kérelmek esetében Adatkezelők fő szabályként a döntés meghozataláig tárolják a kezelt személyes adatokat, a döntés/elbírálást követően az adatok törlésre kerülnek. </w:t>
      </w:r>
    </w:p>
    <w:p w14:paraId="576DAEA1" w14:textId="2466B338" w:rsidR="00CE6FCD" w:rsidRPr="004A05C4" w:rsidRDefault="00A81060" w:rsidP="00CE6FC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u w:val="single"/>
          <w:lang w:eastAsia="zh-CN" w:bidi="ar-SA"/>
        </w:rPr>
      </w:pPr>
      <w:r w:rsidRPr="004A05C4">
        <w:rPr>
          <w:rFonts w:ascii="Times New Roman" w:hAnsi="Times New Roman" w:cs="Times New Roman"/>
        </w:rPr>
        <w:t>A kedvezményezett érintett(</w:t>
      </w:r>
      <w:proofErr w:type="spellStart"/>
      <w:r w:rsidRPr="004A05C4">
        <w:rPr>
          <w:rFonts w:ascii="Times New Roman" w:hAnsi="Times New Roman" w:cs="Times New Roman"/>
        </w:rPr>
        <w:t>ek</w:t>
      </w:r>
      <w:proofErr w:type="spellEnd"/>
      <w:r w:rsidRPr="004A05C4">
        <w:rPr>
          <w:rFonts w:ascii="Times New Roman" w:hAnsi="Times New Roman" w:cs="Times New Roman"/>
        </w:rPr>
        <w:t>) esetében a személyes adatok kezelése tekintetében az adatok tárolási idejére a szerződésben rögzített jogok gyakorlása, a kötelezettségek teljesítése (többek között pénzügyi elszámolás és annak ellenőrzése</w:t>
      </w:r>
      <w:r w:rsidR="0016068B" w:rsidRPr="004A05C4">
        <w:rPr>
          <w:rFonts w:ascii="Times New Roman" w:hAnsi="Times New Roman" w:cs="Times New Roman"/>
        </w:rPr>
        <w:t>, számviteli szabályok</w:t>
      </w:r>
      <w:r w:rsidRPr="004A05C4">
        <w:rPr>
          <w:rFonts w:ascii="Times New Roman" w:hAnsi="Times New Roman" w:cs="Times New Roman"/>
        </w:rPr>
        <w:t xml:space="preserve">) valamint - összhangban a közfeladatot ellátó </w:t>
      </w:r>
      <w:r w:rsidRPr="004A05C4">
        <w:rPr>
          <w:rFonts w:ascii="Times New Roman" w:hAnsi="Times New Roman" w:cs="Times New Roman"/>
        </w:rPr>
        <w:lastRenderedPageBreak/>
        <w:t>szervek iratkezelésének általános követelményeiről szóló 335/2005. (XII.29.) Korm. rendelettel és a Levéltárba adásra vonatkozó szabályokkal - a Miniszterelnökség és a TKA mindenkor hatályos Iratkezelési szabályzatában</w:t>
      </w:r>
      <w:r w:rsidR="00CE6FCD" w:rsidRPr="004A05C4">
        <w:rPr>
          <w:rFonts w:ascii="Times New Roman" w:hAnsi="Times New Roman" w:cs="Times New Roman"/>
        </w:rPr>
        <w:t xml:space="preserve"> rögzítettek az irányadóak, illetve </w:t>
      </w:r>
      <w:r w:rsidR="00CE6FCD" w:rsidRPr="004A05C4">
        <w:rPr>
          <w:rFonts w:ascii="Times New Roman" w:eastAsia="Times New Roman" w:hAnsi="Times New Roman" w:cs="Times New Roman"/>
          <w:lang w:eastAsia="zh-CN" w:bidi="ar-SA"/>
        </w:rPr>
        <w:t>az Adatkezelő ellenőrzését ellátó szervek ellenőrzési jogának gyakorlására nyitva álló határidőig megőrzi az adatokat.</w:t>
      </w:r>
    </w:p>
    <w:p w14:paraId="25D14CCD" w14:textId="77777777" w:rsidR="00CE6FCD" w:rsidRPr="004A05C4" w:rsidRDefault="00CE6FCD" w:rsidP="00CE6FCD">
      <w:pPr>
        <w:widowControl/>
        <w:adjustRightInd w:val="0"/>
        <w:spacing w:before="240" w:after="240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Az államháztartásról szóló törvény végrehajtásáról szóló 368/2011. (XII. 31.) Korm. rendelet 101. § -a szerint </w:t>
      </w:r>
      <w:r w:rsidRPr="004A05C4">
        <w:rPr>
          <w:rFonts w:ascii="Times New Roman" w:eastAsiaTheme="minorHAnsi" w:hAnsi="Times New Roman" w:cs="Times New Roman"/>
          <w:lang w:eastAsia="en-US" w:bidi="ar-SA"/>
        </w:rPr>
        <w:t>a támogató és a kedvezményezett a költségvetési támogatásokkal kapcsolatos valamennyi dokumentumot köteles a kedvezményezett beszámolójának támogató általi jóváhagyásától számított legalább tíz évig megőrizni.</w:t>
      </w:r>
    </w:p>
    <w:p w14:paraId="49B7B62E" w14:textId="1223262F" w:rsidR="00A81060" w:rsidRPr="004A05C4" w:rsidRDefault="00A81060" w:rsidP="00A81060">
      <w:pPr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>Az adatok Levéltárba történő átadásával a</w:t>
      </w:r>
      <w:r w:rsidR="00DF411C">
        <w:rPr>
          <w:rFonts w:ascii="Times New Roman" w:hAnsi="Times New Roman" w:cs="Times New Roman"/>
        </w:rPr>
        <w:t xml:space="preserve">z </w:t>
      </w:r>
      <w:r w:rsidR="005602A5" w:rsidRPr="004A05C4">
        <w:rPr>
          <w:rFonts w:ascii="Times New Roman" w:hAnsi="Times New Roman" w:cs="Times New Roman"/>
        </w:rPr>
        <w:t>Innovációs és Technológiai Minisztériumnál</w:t>
      </w:r>
      <w:r w:rsidRPr="004A05C4">
        <w:rPr>
          <w:rFonts w:ascii="Times New Roman" w:hAnsi="Times New Roman" w:cs="Times New Roman"/>
        </w:rPr>
        <w:t>/TKA-</w:t>
      </w:r>
      <w:proofErr w:type="spellStart"/>
      <w:r w:rsidRPr="004A05C4">
        <w:rPr>
          <w:rFonts w:ascii="Times New Roman" w:hAnsi="Times New Roman" w:cs="Times New Roman"/>
        </w:rPr>
        <w:t>nál</w:t>
      </w:r>
      <w:proofErr w:type="spellEnd"/>
      <w:r w:rsidRPr="004A05C4">
        <w:rPr>
          <w:rFonts w:ascii="Times New Roman" w:hAnsi="Times New Roman" w:cs="Times New Roman"/>
        </w:rPr>
        <w:t xml:space="preserve"> megszűnik az adatok kezelése.</w:t>
      </w:r>
    </w:p>
    <w:p w14:paraId="412B86D7" w14:textId="77777777" w:rsidR="00435CA1" w:rsidRPr="004A05C4" w:rsidRDefault="00435CA1" w:rsidP="00435CA1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6B1CCED0" w14:textId="65177648" w:rsidR="003F0A2B" w:rsidRPr="004A05C4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>A Tájékoztatóban foglaltak a nem természetes személyekre vonatkozó adatok</w:t>
      </w:r>
      <w:r w:rsidR="0016068B" w:rsidRPr="004A05C4">
        <w:rPr>
          <w:rFonts w:ascii="Times New Roman" w:eastAsia="Times New Roman" w:hAnsi="Times New Roman" w:cs="Times New Roman"/>
          <w:lang w:eastAsia="zh-CN" w:bidi="ar-SA"/>
        </w:rPr>
        <w:t xml:space="preserve"> tekintetében nem </w:t>
      </w:r>
      <w:proofErr w:type="spellStart"/>
      <w:r w:rsidR="0016068B" w:rsidRPr="004A05C4">
        <w:rPr>
          <w:rFonts w:ascii="Times New Roman" w:eastAsia="Times New Roman" w:hAnsi="Times New Roman" w:cs="Times New Roman"/>
          <w:lang w:eastAsia="zh-CN" w:bidi="ar-SA"/>
        </w:rPr>
        <w:t>alkalmazandóak</w:t>
      </w:r>
      <w:proofErr w:type="spellEnd"/>
      <w:r w:rsidR="0016068B" w:rsidRPr="004A05C4">
        <w:rPr>
          <w:rFonts w:ascii="Times New Roman" w:eastAsia="Times New Roman" w:hAnsi="Times New Roman" w:cs="Times New Roman"/>
          <w:lang w:eastAsia="zh-CN" w:bidi="ar-SA"/>
        </w:rPr>
        <w:t>.</w:t>
      </w:r>
    </w:p>
    <w:p w14:paraId="6B1CCED1" w14:textId="77777777" w:rsidR="003F0A2B" w:rsidRPr="004A05C4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6B1CCEE2" w14:textId="77777777" w:rsidR="00EB4077" w:rsidRPr="004A05C4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197E8879" w14:textId="3219A5BD" w:rsidR="00EF12E2" w:rsidRPr="004A05C4" w:rsidRDefault="00E33CA9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>7</w:t>
      </w:r>
      <w:r w:rsidR="00EF12E2" w:rsidRPr="004A05C4">
        <w:rPr>
          <w:rFonts w:ascii="Times New Roman" w:eastAsia="Times New Roman" w:hAnsi="Times New Roman" w:cs="Times New Roman"/>
          <w:b/>
          <w:lang w:eastAsia="zh-CN" w:bidi="ar-SA"/>
        </w:rPr>
        <w:t>. Az adatok statisztikai célú felhasználása, adatszolgáltatás</w:t>
      </w:r>
    </w:p>
    <w:p w14:paraId="6F22C355" w14:textId="77777777" w:rsidR="00EF12E2" w:rsidRPr="004A05C4" w:rsidRDefault="00EF12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2A6CCCD6" w14:textId="681F618A" w:rsidR="00EF12E2" w:rsidRPr="004A05C4" w:rsidRDefault="00EF12E2" w:rsidP="008F1C5D">
      <w:pPr>
        <w:widowControl/>
        <w:suppressAutoHyphens/>
        <w:autoSpaceDE/>
        <w:jc w:val="both"/>
        <w:rPr>
          <w:rFonts w:ascii="Times New Roman" w:hAnsi="Times New Roman" w:cs="Times New Roman"/>
        </w:rPr>
      </w:pPr>
      <w:r w:rsidRPr="004A05C4">
        <w:rPr>
          <w:rFonts w:ascii="Times New Roman" w:hAnsi="Times New Roman" w:cs="Times New Roman"/>
        </w:rPr>
        <w:t>Az Adatkezelők harmadik fél részére személyes adatot, a kérelmezőre, a kedvezményezettre vonatkozó tényt, véleményt nem továbbít, nem ad át, mely alól kivételt képez a jogszabályi kötelezettségen alapuló adatszolgáltatás, adatközlés, adatkérés (pl. bíróság, ügyészség, adatkérésre jogosult egyéb szerv) teljesítése.</w:t>
      </w:r>
    </w:p>
    <w:p w14:paraId="5826EB58" w14:textId="77777777" w:rsidR="00EF12E2" w:rsidRPr="004A05C4" w:rsidRDefault="00EF12E2" w:rsidP="008F1C5D">
      <w:pPr>
        <w:widowControl/>
        <w:suppressAutoHyphens/>
        <w:autoSpaceDE/>
        <w:jc w:val="both"/>
        <w:rPr>
          <w:rFonts w:ascii="Times New Roman" w:hAnsi="Times New Roman" w:cs="Times New Roman"/>
        </w:rPr>
      </w:pPr>
    </w:p>
    <w:p w14:paraId="16EDCB6B" w14:textId="3BA18B02" w:rsidR="00EF12E2" w:rsidRPr="004A05C4" w:rsidRDefault="00EF12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hAnsi="Times New Roman" w:cs="Times New Roman"/>
        </w:rPr>
        <w:t xml:space="preserve">Az adatok statisztikai célra azonosításra alkalmatlan módon </w:t>
      </w:r>
      <w:proofErr w:type="spellStart"/>
      <w:r w:rsidRPr="004A05C4">
        <w:rPr>
          <w:rFonts w:ascii="Times New Roman" w:hAnsi="Times New Roman" w:cs="Times New Roman"/>
        </w:rPr>
        <w:t>felhasználhatóak</w:t>
      </w:r>
      <w:proofErr w:type="spellEnd"/>
      <w:r w:rsidRPr="004A05C4">
        <w:rPr>
          <w:rFonts w:ascii="Times New Roman" w:hAnsi="Times New Roman" w:cs="Times New Roman"/>
        </w:rPr>
        <w:t>.</w:t>
      </w:r>
    </w:p>
    <w:p w14:paraId="264639C3" w14:textId="77777777" w:rsidR="00EF12E2" w:rsidRPr="004A05C4" w:rsidRDefault="00EF12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6B1CCEE3" w14:textId="1CF80ED1" w:rsidR="00EB4077" w:rsidRPr="004A05C4" w:rsidRDefault="00E33CA9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>8</w:t>
      </w:r>
      <w:r w:rsidR="00893B5C" w:rsidRPr="004A05C4">
        <w:rPr>
          <w:rFonts w:ascii="Times New Roman" w:eastAsia="Times New Roman" w:hAnsi="Times New Roman" w:cs="Times New Roman"/>
          <w:b/>
          <w:lang w:eastAsia="zh-CN" w:bidi="ar-SA"/>
        </w:rPr>
        <w:t>. Az adatok megismerésére jogosultak</w:t>
      </w:r>
    </w:p>
    <w:p w14:paraId="6B1CCEE4" w14:textId="77777777" w:rsidR="00EB4077" w:rsidRPr="004A05C4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6B1CCEE5" w14:textId="137F1D33" w:rsidR="00EB4077" w:rsidRDefault="004522F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>A</w:t>
      </w:r>
      <w:r w:rsidR="005A14E8" w:rsidRPr="004A05C4">
        <w:rPr>
          <w:rFonts w:ascii="Times New Roman" w:eastAsia="Times New Roman" w:hAnsi="Times New Roman" w:cs="Times New Roman"/>
          <w:lang w:eastAsia="zh-CN" w:bidi="ar-SA"/>
        </w:rPr>
        <w:t>z</w:t>
      </w: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="005A14E8" w:rsidRPr="004A05C4">
        <w:rPr>
          <w:rFonts w:ascii="Times New Roman" w:eastAsia="Times New Roman" w:hAnsi="Times New Roman" w:cs="Times New Roman"/>
          <w:lang w:eastAsia="zh-CN" w:bidi="ar-SA"/>
        </w:rPr>
        <w:t xml:space="preserve">Adatkezelőnél </w:t>
      </w:r>
      <w:r w:rsidR="00893B5C" w:rsidRPr="004A05C4">
        <w:rPr>
          <w:rFonts w:ascii="Times New Roman" w:eastAsia="Times New Roman" w:hAnsi="Times New Roman" w:cs="Times New Roman"/>
          <w:lang w:eastAsia="zh-CN" w:bidi="ar-SA"/>
        </w:rPr>
        <w:t>az ad</w:t>
      </w:r>
      <w:r w:rsidR="00CE6FCD" w:rsidRPr="004A05C4">
        <w:rPr>
          <w:rFonts w:ascii="Times New Roman" w:eastAsia="Times New Roman" w:hAnsi="Times New Roman" w:cs="Times New Roman"/>
          <w:lang w:eastAsia="zh-CN" w:bidi="ar-SA"/>
        </w:rPr>
        <w:t>a</w:t>
      </w:r>
      <w:r w:rsidR="00893B5C" w:rsidRPr="004A05C4">
        <w:rPr>
          <w:rFonts w:ascii="Times New Roman" w:eastAsia="Times New Roman" w:hAnsi="Times New Roman" w:cs="Times New Roman"/>
          <w:lang w:eastAsia="zh-CN" w:bidi="ar-SA"/>
        </w:rPr>
        <w:t>tok megismerésére</w:t>
      </w:r>
      <w:r w:rsidR="00CE6FCD" w:rsidRPr="004A05C4">
        <w:rPr>
          <w:rFonts w:ascii="Times New Roman" w:eastAsia="Times New Roman" w:hAnsi="Times New Roman" w:cs="Times New Roman"/>
          <w:lang w:eastAsia="zh-CN" w:bidi="ar-SA"/>
        </w:rPr>
        <w:t xml:space="preserve"> - a munkájukhoz szükséges mértékben -</w:t>
      </w:r>
      <w:r w:rsidR="00893B5C" w:rsidRPr="004A05C4">
        <w:rPr>
          <w:rFonts w:ascii="Times New Roman" w:eastAsia="Times New Roman" w:hAnsi="Times New Roman" w:cs="Times New Roman"/>
          <w:lang w:eastAsia="zh-CN" w:bidi="ar-SA"/>
        </w:rPr>
        <w:t xml:space="preserve"> jogosultak a támogatói okirat kiadásában, visszavonásában, módosításában, teljesítésében, a felhasználás ellenőrzésében, a támogatás visszafizetésében</w:t>
      </w:r>
      <w:r w:rsidR="006C5DBF" w:rsidRPr="004A05C4">
        <w:rPr>
          <w:rFonts w:ascii="Times New Roman" w:eastAsia="Times New Roman" w:hAnsi="Times New Roman" w:cs="Times New Roman"/>
          <w:lang w:eastAsia="zh-CN" w:bidi="ar-SA"/>
        </w:rPr>
        <w:t>, az okirat nyilvántartásában</w:t>
      </w:r>
      <w:r w:rsidR="003A7C16" w:rsidRPr="004A05C4">
        <w:rPr>
          <w:rFonts w:ascii="Times New Roman" w:eastAsia="Times New Roman" w:hAnsi="Times New Roman" w:cs="Times New Roman"/>
          <w:lang w:eastAsia="zh-CN" w:bidi="ar-SA"/>
        </w:rPr>
        <w:t xml:space="preserve">, </w:t>
      </w:r>
      <w:r w:rsidR="00CE6FCD" w:rsidRPr="004A05C4">
        <w:rPr>
          <w:rFonts w:ascii="Times New Roman" w:eastAsia="Times New Roman" w:hAnsi="Times New Roman" w:cs="Times New Roman"/>
          <w:lang w:eastAsia="zh-CN" w:bidi="ar-SA"/>
        </w:rPr>
        <w:t>a panaszkezelési eljárásban</w:t>
      </w:r>
      <w:r w:rsidR="00893B5C" w:rsidRPr="004A05C4">
        <w:rPr>
          <w:rFonts w:ascii="Times New Roman" w:eastAsia="Times New Roman" w:hAnsi="Times New Roman" w:cs="Times New Roman"/>
          <w:lang w:eastAsia="zh-CN" w:bidi="ar-SA"/>
        </w:rPr>
        <w:t xml:space="preserve"> közreműködő</w:t>
      </w:r>
      <w:r w:rsidR="00CE6FCD" w:rsidRPr="004A05C4">
        <w:rPr>
          <w:rFonts w:ascii="Times New Roman" w:eastAsia="Times New Roman" w:hAnsi="Times New Roman" w:cs="Times New Roman"/>
          <w:lang w:eastAsia="zh-CN" w:bidi="ar-SA"/>
        </w:rPr>
        <w:t xml:space="preserve"> kormánytisztviselők</w:t>
      </w:r>
      <w:r w:rsidR="00DA15A6" w:rsidRPr="004A05C4">
        <w:rPr>
          <w:rFonts w:ascii="Times New Roman" w:eastAsia="Times New Roman" w:hAnsi="Times New Roman" w:cs="Times New Roman"/>
          <w:lang w:eastAsia="zh-CN" w:bidi="ar-SA"/>
        </w:rPr>
        <w:t xml:space="preserve"> és</w:t>
      </w:r>
      <w:r w:rsidR="00CE6FCD" w:rsidRPr="004A05C4">
        <w:rPr>
          <w:rFonts w:ascii="Times New Roman" w:eastAsia="Times New Roman" w:hAnsi="Times New Roman" w:cs="Times New Roman"/>
          <w:lang w:eastAsia="zh-CN" w:bidi="ar-SA"/>
        </w:rPr>
        <w:t xml:space="preserve"> munkavállalók.</w:t>
      </w:r>
      <w:r w:rsidR="004A05C4" w:rsidRPr="004A05C4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="00DF411C">
        <w:rPr>
          <w:rFonts w:ascii="Times New Roman" w:eastAsia="Times New Roman" w:hAnsi="Times New Roman" w:cs="Times New Roman"/>
          <w:lang w:eastAsia="zh-CN" w:bidi="ar-SA"/>
        </w:rPr>
        <w:t xml:space="preserve">Továbbá azon befogadó szervezetek </w:t>
      </w:r>
      <w:proofErr w:type="spellStart"/>
      <w:r w:rsidR="00DF411C">
        <w:rPr>
          <w:rFonts w:ascii="Times New Roman" w:eastAsia="Times New Roman" w:hAnsi="Times New Roman" w:cs="Times New Roman"/>
          <w:lang w:eastAsia="zh-CN" w:bidi="ar-SA"/>
        </w:rPr>
        <w:t>kijelülöt</w:t>
      </w:r>
      <w:proofErr w:type="spellEnd"/>
      <w:r w:rsidR="00DF411C">
        <w:rPr>
          <w:rFonts w:ascii="Times New Roman" w:eastAsia="Times New Roman" w:hAnsi="Times New Roman" w:cs="Times New Roman"/>
          <w:lang w:eastAsia="zh-CN" w:bidi="ar-SA"/>
        </w:rPr>
        <w:t xml:space="preserve"> munkatársai</w:t>
      </w:r>
      <w:bookmarkStart w:id="0" w:name="_GoBack"/>
      <w:bookmarkEnd w:id="0"/>
      <w:r w:rsidR="00DF411C">
        <w:rPr>
          <w:rFonts w:ascii="Times New Roman" w:eastAsia="Times New Roman" w:hAnsi="Times New Roman" w:cs="Times New Roman"/>
          <w:lang w:eastAsia="zh-CN" w:bidi="ar-SA"/>
        </w:rPr>
        <w:t xml:space="preserve"> amelyek a támogatásban részesülnek. </w:t>
      </w:r>
    </w:p>
    <w:p w14:paraId="0BF8557C" w14:textId="4F518166" w:rsidR="00DF411C" w:rsidRDefault="00DF411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04DE13FA" w14:textId="45238E4C" w:rsidR="00DF411C" w:rsidRDefault="00DF411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DF411C">
        <w:rPr>
          <w:rFonts w:ascii="Times New Roman" w:eastAsia="Times New Roman" w:hAnsi="Times New Roman" w:cs="Times New Roman"/>
          <w:lang w:eastAsia="zh-CN"/>
        </w:rPr>
        <w:t>Babes</w:t>
      </w:r>
      <w:proofErr w:type="spellEnd"/>
      <w:r w:rsidRPr="00DF411C">
        <w:rPr>
          <w:rFonts w:ascii="Times New Roman" w:eastAsia="Times New Roman" w:hAnsi="Times New Roman" w:cs="Times New Roman"/>
          <w:lang w:eastAsia="zh-CN"/>
        </w:rPr>
        <w:t>-Bolyai Tudományegyetem</w:t>
      </w:r>
    </w:p>
    <w:p w14:paraId="0016CEBB" w14:textId="066D1AD7" w:rsidR="00DF411C" w:rsidRDefault="00DF411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/>
        </w:rPr>
      </w:pPr>
      <w:r w:rsidRPr="00DF411C">
        <w:rPr>
          <w:rFonts w:ascii="Times New Roman" w:eastAsia="Times New Roman" w:hAnsi="Times New Roman" w:cs="Times New Roman"/>
          <w:lang w:eastAsia="zh-CN"/>
        </w:rPr>
        <w:t>II. Rákóczi Ferenc Kárpátaljai Magyar Főiskola</w:t>
      </w:r>
    </w:p>
    <w:p w14:paraId="22AB7077" w14:textId="51AE931E" w:rsidR="00DF411C" w:rsidRDefault="00DF411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/>
        </w:rPr>
      </w:pPr>
      <w:r w:rsidRPr="00DF411C">
        <w:rPr>
          <w:rFonts w:ascii="Times New Roman" w:eastAsia="Times New Roman" w:hAnsi="Times New Roman" w:cs="Times New Roman"/>
          <w:lang w:eastAsia="zh-CN"/>
        </w:rPr>
        <w:t>Nyitrai Konstantin Filozófu</w:t>
      </w:r>
      <w:r>
        <w:rPr>
          <w:rFonts w:ascii="Times New Roman" w:eastAsia="Times New Roman" w:hAnsi="Times New Roman" w:cs="Times New Roman"/>
          <w:lang w:eastAsia="zh-CN"/>
        </w:rPr>
        <w:t>s Egyetem - Közép-európai Tanulm</w:t>
      </w:r>
      <w:r w:rsidRPr="00DF411C">
        <w:rPr>
          <w:rFonts w:ascii="Times New Roman" w:eastAsia="Times New Roman" w:hAnsi="Times New Roman" w:cs="Times New Roman"/>
          <w:lang w:eastAsia="zh-CN"/>
        </w:rPr>
        <w:t>ányok Kara</w:t>
      </w:r>
    </w:p>
    <w:p w14:paraId="314EB77F" w14:textId="1E4EA2ED" w:rsidR="00DF411C" w:rsidRDefault="00DF411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/>
        </w:rPr>
      </w:pPr>
      <w:r w:rsidRPr="00DF411C">
        <w:rPr>
          <w:rFonts w:ascii="Times New Roman" w:eastAsia="Times New Roman" w:hAnsi="Times New Roman" w:cs="Times New Roman"/>
          <w:lang w:eastAsia="zh-CN"/>
        </w:rPr>
        <w:t>Partiumi Keresztény Egyetem</w:t>
      </w:r>
    </w:p>
    <w:p w14:paraId="49CD17A4" w14:textId="059F1629" w:rsidR="00DF411C" w:rsidRDefault="00DF411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/>
        </w:rPr>
      </w:pPr>
      <w:r w:rsidRPr="00DF411C">
        <w:rPr>
          <w:rFonts w:ascii="Times New Roman" w:eastAsia="Times New Roman" w:hAnsi="Times New Roman" w:cs="Times New Roman"/>
          <w:lang w:eastAsia="zh-CN"/>
        </w:rPr>
        <w:t>Protestáns Teológiai Intézet</w:t>
      </w:r>
    </w:p>
    <w:p w14:paraId="4321D698" w14:textId="649E6058" w:rsidR="00DF411C" w:rsidRDefault="00DF411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/>
        </w:rPr>
      </w:pPr>
      <w:r w:rsidRPr="00DF411C">
        <w:rPr>
          <w:rFonts w:ascii="Times New Roman" w:eastAsia="Times New Roman" w:hAnsi="Times New Roman" w:cs="Times New Roman"/>
          <w:lang w:eastAsia="zh-CN"/>
        </w:rPr>
        <w:t>Sapientia Erdélyi Magyar Tudományegyetem</w:t>
      </w:r>
    </w:p>
    <w:p w14:paraId="2AE2EA2F" w14:textId="25BA074A" w:rsidR="00DF411C" w:rsidRDefault="00DF411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/>
        </w:rPr>
      </w:pPr>
      <w:r w:rsidRPr="00DF411C">
        <w:rPr>
          <w:rFonts w:ascii="Times New Roman" w:eastAsia="Times New Roman" w:hAnsi="Times New Roman" w:cs="Times New Roman"/>
          <w:lang w:eastAsia="zh-CN"/>
        </w:rPr>
        <w:t>Selye János Egyetem</w:t>
      </w:r>
    </w:p>
    <w:p w14:paraId="6CB65941" w14:textId="7E2B7C09" w:rsidR="00DF411C" w:rsidRDefault="00DF411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/>
        </w:rPr>
      </w:pPr>
      <w:r w:rsidRPr="00DF411C">
        <w:rPr>
          <w:rFonts w:ascii="Times New Roman" w:eastAsia="Times New Roman" w:hAnsi="Times New Roman" w:cs="Times New Roman"/>
          <w:lang w:eastAsia="zh-CN"/>
        </w:rPr>
        <w:t>Szabadkai Műszaki Szakfőiskola</w:t>
      </w:r>
    </w:p>
    <w:p w14:paraId="65427042" w14:textId="4025D4C8" w:rsidR="00DF411C" w:rsidRPr="004A05C4" w:rsidRDefault="00DF411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DF411C">
        <w:rPr>
          <w:rFonts w:ascii="Times New Roman" w:eastAsia="Times New Roman" w:hAnsi="Times New Roman" w:cs="Times New Roman"/>
          <w:lang w:eastAsia="zh-CN"/>
        </w:rPr>
        <w:t>Újvidéki Egyetem Magyar Tannyelvű Tanítóképző Magyar Kara</w:t>
      </w:r>
    </w:p>
    <w:p w14:paraId="50D108B1" w14:textId="21E1D65C" w:rsidR="004A05C4" w:rsidRPr="004A05C4" w:rsidRDefault="004A05C4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7C45A240" w14:textId="465E0E60" w:rsidR="005F290E" w:rsidRPr="004A05C4" w:rsidRDefault="005F290E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7A15FDB3" w14:textId="7EAC7BE2" w:rsidR="00523700" w:rsidRPr="004A05C4" w:rsidRDefault="004A05C4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 xml:space="preserve">9. </w:t>
      </w:r>
      <w:r w:rsidR="00523700" w:rsidRPr="004A05C4">
        <w:rPr>
          <w:rFonts w:ascii="Times New Roman" w:eastAsia="Times New Roman" w:hAnsi="Times New Roman" w:cs="Times New Roman"/>
          <w:b/>
          <w:lang w:eastAsia="zh-CN" w:bidi="ar-SA"/>
        </w:rPr>
        <w:t>Az adatok tárolása és az adatbiztonság:</w:t>
      </w:r>
    </w:p>
    <w:p w14:paraId="38B2C5D2" w14:textId="77777777" w:rsidR="00523700" w:rsidRPr="004A05C4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3D5BE4A1" w14:textId="71B474BB" w:rsidR="00523700" w:rsidRPr="004A05C4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trike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Jelen tájékoztatóval érintett, a támogatói kérelem beküldése során megadott személyes adatok, valamint a később feltöltött/benyújtott kötelező dokumentumok, nyilatkozatok és az elszámolási dokumentáció tárolása digitálisan az Adatkezelő székhelyen található szerverein kerülnek tárolásra, illetve archiválásra, valamint a papír alapú dokumentumok tárolása az Adatkezelő székhelyén történik. </w:t>
      </w:r>
    </w:p>
    <w:p w14:paraId="41EBD705" w14:textId="0AEF75EA" w:rsidR="00523700" w:rsidRPr="004A05C4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0FA4B0B0" w14:textId="369C75C1" w:rsidR="00523700" w:rsidRPr="004A05C4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>Az Adatkezelő megfelelő intézkedésekkel gondoskodik arról, hogy a személyes adatokat védje többek között a jogosulatlan hozzáférés ellen, illetve azok jogosulatlan megváltoztatása ellen.</w:t>
      </w:r>
    </w:p>
    <w:p w14:paraId="42F82C70" w14:textId="5BA07C8A" w:rsidR="00523700" w:rsidRPr="004A05C4" w:rsidRDefault="0052370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6B1CCEEC" w14:textId="77777777" w:rsidR="007C6A02" w:rsidRPr="004A05C4" w:rsidRDefault="007C6A0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6B1CCEED" w14:textId="7D639485" w:rsidR="008F1C5D" w:rsidRPr="004A05C4" w:rsidRDefault="004A05C4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>10</w:t>
      </w:r>
      <w:r w:rsidR="003204A3" w:rsidRPr="004A05C4">
        <w:rPr>
          <w:rFonts w:ascii="Times New Roman" w:eastAsia="Times New Roman" w:hAnsi="Times New Roman" w:cs="Times New Roman"/>
          <w:b/>
          <w:lang w:eastAsia="zh-CN" w:bidi="ar-SA"/>
        </w:rPr>
        <w:t>. A személyes adatok forrása:</w:t>
      </w:r>
    </w:p>
    <w:p w14:paraId="6B1CCEEE" w14:textId="77777777" w:rsidR="003204A3" w:rsidRPr="004A05C4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6B1CCEF0" w14:textId="1C407F7A" w:rsidR="003204A3" w:rsidRPr="004A05C4" w:rsidRDefault="005F290E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A TKA az Innovációs és Technológiai Minisztériumtól kapja a személyes adatokat. </w:t>
      </w:r>
    </w:p>
    <w:p w14:paraId="19773A7A" w14:textId="77777777" w:rsidR="005F290E" w:rsidRPr="004A05C4" w:rsidRDefault="005F290E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6B1CCEF1" w14:textId="6EE08C80" w:rsidR="003204A3" w:rsidRPr="004A05C4" w:rsidRDefault="00613239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>1</w:t>
      </w:r>
      <w:r w:rsidR="004A05C4" w:rsidRPr="004A05C4">
        <w:rPr>
          <w:rFonts w:ascii="Times New Roman" w:eastAsia="Times New Roman" w:hAnsi="Times New Roman" w:cs="Times New Roman"/>
          <w:b/>
          <w:lang w:eastAsia="zh-CN" w:bidi="ar-SA"/>
        </w:rPr>
        <w:t>1</w:t>
      </w:r>
      <w:r w:rsidR="003204A3" w:rsidRPr="004A05C4">
        <w:rPr>
          <w:rFonts w:ascii="Times New Roman" w:eastAsia="Times New Roman" w:hAnsi="Times New Roman" w:cs="Times New Roman"/>
          <w:b/>
          <w:lang w:eastAsia="zh-CN" w:bidi="ar-SA"/>
        </w:rPr>
        <w:t>. Automatizált döntéshozatal és profilalkotás, személyes adatok továbbítása harmadik országba, vagy nemzetközi szervezethez</w:t>
      </w:r>
    </w:p>
    <w:p w14:paraId="6B1CCEF2" w14:textId="77777777" w:rsidR="003204A3" w:rsidRPr="004A05C4" w:rsidRDefault="003204A3" w:rsidP="003204A3">
      <w:pPr>
        <w:tabs>
          <w:tab w:val="left" w:pos="3090"/>
        </w:tabs>
        <w:jc w:val="both"/>
        <w:rPr>
          <w:rFonts w:ascii="Times New Roman" w:hAnsi="Times New Roman" w:cs="Times New Roman"/>
          <w:b/>
        </w:rPr>
      </w:pPr>
    </w:p>
    <w:p w14:paraId="6B1CCEF3" w14:textId="19F472BB" w:rsidR="003204A3" w:rsidRPr="004A05C4" w:rsidRDefault="00CE6FCD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>Adatkezelők nem alkalmaznak automatizált döntéshozatali megoldásokat, illetve nem valósul meg profilalkotás. Adatkezelők harmadik országba/nemzetközi szervezet részére nem továbbítanak adatot.</w:t>
      </w:r>
    </w:p>
    <w:p w14:paraId="6B1CCEF4" w14:textId="77777777" w:rsidR="003204A3" w:rsidRPr="004A05C4" w:rsidRDefault="003204A3" w:rsidP="003204A3">
      <w:pPr>
        <w:jc w:val="both"/>
        <w:rPr>
          <w:rFonts w:ascii="Times New Roman" w:hAnsi="Times New Roman" w:cs="Times New Roman"/>
        </w:rPr>
      </w:pPr>
    </w:p>
    <w:p w14:paraId="6B1CCEF5" w14:textId="77777777" w:rsidR="008F1C5D" w:rsidRPr="004A05C4" w:rsidRDefault="008F1C5D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lang w:eastAsia="zh-CN" w:bidi="ar-SA"/>
        </w:rPr>
      </w:pPr>
    </w:p>
    <w:p w14:paraId="6B1CCEF6" w14:textId="63A7943A" w:rsidR="008F1C5D" w:rsidRPr="004A05C4" w:rsidRDefault="007D23B0" w:rsidP="003204A3">
      <w:pPr>
        <w:widowControl/>
        <w:suppressAutoHyphens/>
        <w:autoSpaceDE/>
        <w:rPr>
          <w:rFonts w:ascii="Times New Roman" w:eastAsia="Times New Roman" w:hAnsi="Times New Roman" w:cs="Times New Roman"/>
          <w:b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>1</w:t>
      </w:r>
      <w:r w:rsidR="004A05C4" w:rsidRPr="004A05C4">
        <w:rPr>
          <w:rFonts w:ascii="Times New Roman" w:eastAsia="Times New Roman" w:hAnsi="Times New Roman" w:cs="Times New Roman"/>
          <w:b/>
          <w:lang w:eastAsia="zh-CN" w:bidi="ar-SA"/>
        </w:rPr>
        <w:t>2</w:t>
      </w:r>
      <w:r w:rsidR="003204A3" w:rsidRPr="004A05C4">
        <w:rPr>
          <w:rFonts w:ascii="Times New Roman" w:eastAsia="Times New Roman" w:hAnsi="Times New Roman" w:cs="Times New Roman"/>
          <w:b/>
          <w:lang w:eastAsia="zh-CN" w:bidi="ar-SA"/>
        </w:rPr>
        <w:t xml:space="preserve">. </w:t>
      </w:r>
      <w:r w:rsidR="008F1C5D" w:rsidRPr="004A05C4">
        <w:rPr>
          <w:rFonts w:ascii="Times New Roman" w:eastAsia="Times New Roman" w:hAnsi="Times New Roman" w:cs="Times New Roman"/>
          <w:b/>
          <w:lang w:eastAsia="zh-CN" w:bidi="ar-SA"/>
        </w:rPr>
        <w:t>Tájékoztatás az érintettet az adatkezeléssel kapcsolatban megillető jogokról</w:t>
      </w:r>
    </w:p>
    <w:p w14:paraId="6B1CCEF7" w14:textId="77777777" w:rsidR="008F1C5D" w:rsidRPr="004A05C4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1DCD9039" w14:textId="77777777" w:rsidR="006763E0" w:rsidRPr="004A05C4" w:rsidRDefault="006763E0" w:rsidP="006763E0">
      <w:pPr>
        <w:jc w:val="both"/>
        <w:rPr>
          <w:rFonts w:ascii="Times New Roman" w:hAnsi="Times New Roman" w:cs="Times New Roman"/>
          <w:u w:val="single"/>
        </w:rPr>
      </w:pPr>
      <w:r w:rsidRPr="004A05C4">
        <w:rPr>
          <w:rFonts w:ascii="Times New Roman" w:hAnsi="Times New Roman"/>
        </w:rPr>
        <w:t>Az adatbiztonság törvényi követelményeinek érvényre juttatása, valamint az érintett („akire a személyes adat vonatkozik”) személyazonosságának védelme érdekében a tájékoztatási, a hozzáférési jog gyakorlása és a másolat kiadása során az erre vonatkozó kérelmet benyújtó és az érintett személyazonossága egyezőségének megállapítása érdekében az eljárás azonosításhoz kötött. Az azonosítás érdekében Adatkezelő - a cél elérésére alkalmas - további személyes adatok kezelésére jogosult.</w:t>
      </w:r>
    </w:p>
    <w:p w14:paraId="001E19B9" w14:textId="77777777" w:rsidR="006763E0" w:rsidRPr="004A05C4" w:rsidRDefault="006763E0" w:rsidP="00FC5AB0">
      <w:pPr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4345783C" w14:textId="5B227D0C" w:rsidR="006763E0" w:rsidRPr="004A05C4" w:rsidRDefault="00FC5AB0" w:rsidP="00FC5AB0">
      <w:pPr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 xml:space="preserve">Tájékoztatáshoz való jog: </w:t>
      </w:r>
      <w:r w:rsidRPr="004A05C4">
        <w:rPr>
          <w:rFonts w:ascii="Times New Roman" w:eastAsia="Times New Roman" w:hAnsi="Times New Roman" w:cs="Times New Roman"/>
          <w:lang w:eastAsia="zh-CN" w:bidi="ar-SA"/>
        </w:rPr>
        <w:t>Az érintettnek joga van az adatkezeléssel kapcsolatos tájékoztatáshoz, melyet a jelen tájékoztató rendelkezésre bocsátása útján teljesítünk.</w:t>
      </w:r>
    </w:p>
    <w:p w14:paraId="6B1CCEF9" w14:textId="77777777" w:rsidR="00FC5AB0" w:rsidRPr="004A05C4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6B1CCEFA" w14:textId="44B8D757" w:rsidR="008F1C5D" w:rsidRPr="004A05C4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>Személyes adatokhoz való hozzáférés joga:</w:t>
      </w: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 az érintett tájékoztatást kérhet, hogy </w:t>
      </w:r>
      <w:r w:rsidR="00FC5AB0" w:rsidRPr="004A05C4">
        <w:rPr>
          <w:rFonts w:ascii="Times New Roman" w:eastAsia="Times New Roman" w:hAnsi="Times New Roman" w:cs="Times New Roman"/>
          <w:lang w:eastAsia="zh-CN" w:bidi="ar-SA"/>
        </w:rPr>
        <w:t>a</w:t>
      </w:r>
      <w:r w:rsidR="005A14E8" w:rsidRPr="004A05C4">
        <w:rPr>
          <w:rFonts w:ascii="Times New Roman" w:eastAsia="Times New Roman" w:hAnsi="Times New Roman" w:cs="Times New Roman"/>
          <w:lang w:eastAsia="zh-CN" w:bidi="ar-SA"/>
        </w:rPr>
        <w:t>z</w:t>
      </w:r>
      <w:r w:rsidR="00F836D4" w:rsidRPr="004A05C4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="005A14E8" w:rsidRPr="004A05C4">
        <w:rPr>
          <w:rFonts w:ascii="Times New Roman" w:eastAsia="Times New Roman" w:hAnsi="Times New Roman" w:cs="Times New Roman"/>
          <w:lang w:eastAsia="zh-CN" w:bidi="ar-SA"/>
        </w:rPr>
        <w:t>Adatkezelőnél</w:t>
      </w: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 a személyes adatainak kezelése folyamatban van-e; amennyiben folyamatban van, úgy igényelheti a kezelt személyes adatai másolatát.</w:t>
      </w:r>
    </w:p>
    <w:p w14:paraId="6B1CCEFB" w14:textId="77777777" w:rsidR="00FC5AB0" w:rsidRPr="004A05C4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6B1CCEFC" w14:textId="4E542174" w:rsidR="008F1C5D" w:rsidRPr="004A05C4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>Helyesbítéshez</w:t>
      </w:r>
      <w:r w:rsidR="007D23B0" w:rsidRPr="004A05C4">
        <w:rPr>
          <w:rFonts w:ascii="Times New Roman" w:eastAsia="Times New Roman" w:hAnsi="Times New Roman" w:cs="Times New Roman"/>
          <w:b/>
          <w:lang w:eastAsia="zh-CN" w:bidi="ar-SA"/>
        </w:rPr>
        <w:t>, kiegészítéshez</w:t>
      </w:r>
      <w:r w:rsidRPr="004A05C4">
        <w:rPr>
          <w:rFonts w:ascii="Times New Roman" w:eastAsia="Times New Roman" w:hAnsi="Times New Roman" w:cs="Times New Roman"/>
          <w:b/>
          <w:lang w:eastAsia="zh-CN" w:bidi="ar-SA"/>
        </w:rPr>
        <w:t xml:space="preserve"> való jog:</w:t>
      </w:r>
      <w:r w:rsidR="00FC5AB0" w:rsidRPr="004A05C4">
        <w:rPr>
          <w:rFonts w:ascii="Times New Roman" w:eastAsia="Times New Roman" w:hAnsi="Times New Roman" w:cs="Times New Roman"/>
          <w:lang w:eastAsia="zh-CN" w:bidi="ar-SA"/>
        </w:rPr>
        <w:t xml:space="preserve"> az érintett kérheti, hogy a</w:t>
      </w:r>
      <w:r w:rsidR="005A14E8" w:rsidRPr="004A05C4">
        <w:rPr>
          <w:rFonts w:ascii="Times New Roman" w:eastAsia="Times New Roman" w:hAnsi="Times New Roman" w:cs="Times New Roman"/>
          <w:lang w:eastAsia="zh-CN" w:bidi="ar-SA"/>
        </w:rPr>
        <w:t xml:space="preserve">z Adatkezelő </w:t>
      </w:r>
      <w:r w:rsidRPr="004A05C4">
        <w:rPr>
          <w:rFonts w:ascii="Times New Roman" w:eastAsia="Times New Roman" w:hAnsi="Times New Roman" w:cs="Times New Roman"/>
          <w:lang w:eastAsia="zh-CN" w:bidi="ar-SA"/>
        </w:rPr>
        <w:t>indokolatl</w:t>
      </w:r>
      <w:r w:rsidR="00FC5AB0" w:rsidRPr="004A05C4">
        <w:rPr>
          <w:rFonts w:ascii="Times New Roman" w:eastAsia="Times New Roman" w:hAnsi="Times New Roman" w:cs="Times New Roman"/>
          <w:lang w:eastAsia="zh-CN" w:bidi="ar-SA"/>
        </w:rPr>
        <w:t>an késedelem nélkül helyesbítse</w:t>
      </w: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 a rá vonatkozó pontatlan személyes adatokat, valamint kérheti a kezelt hiányos személyes adatainak kiegészítését.</w:t>
      </w:r>
    </w:p>
    <w:p w14:paraId="6B1CCEFD" w14:textId="77777777" w:rsidR="00FC5AB0" w:rsidRPr="004A05C4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3E3E9F41" w14:textId="1BD7D7F6" w:rsidR="00EE2A4F" w:rsidRPr="004A05C4" w:rsidRDefault="00EE2A4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 xml:space="preserve">Az Érintett hozzájáruló nyilatkozatát </w:t>
      </w:r>
      <w:r w:rsidR="001D6341" w:rsidRPr="004A05C4">
        <w:rPr>
          <w:rFonts w:ascii="Times New Roman" w:eastAsia="Times New Roman" w:hAnsi="Times New Roman" w:cs="Times New Roman"/>
          <w:b/>
          <w:lang w:eastAsia="zh-CN" w:bidi="ar-SA"/>
        </w:rPr>
        <w:t>a szerződéses jogviszony létrejöttéig</w:t>
      </w:r>
      <w:r w:rsidR="00B95983" w:rsidRPr="004A05C4">
        <w:rPr>
          <w:rFonts w:ascii="Times New Roman" w:eastAsia="Times New Roman" w:hAnsi="Times New Roman" w:cs="Times New Roman"/>
          <w:b/>
          <w:lang w:eastAsia="zh-CN" w:bidi="ar-SA"/>
        </w:rPr>
        <w:t>/</w:t>
      </w:r>
      <w:r w:rsidR="001D6341" w:rsidRPr="004A05C4">
        <w:rPr>
          <w:rFonts w:ascii="Times New Roman" w:eastAsia="Times New Roman" w:hAnsi="Times New Roman" w:cs="Times New Roman"/>
          <w:b/>
          <w:lang w:eastAsia="zh-CN" w:bidi="ar-SA"/>
        </w:rPr>
        <w:t xml:space="preserve">támogatói okirat kibocsátásáig </w:t>
      </w:r>
      <w:r w:rsidRPr="004A05C4">
        <w:rPr>
          <w:rFonts w:ascii="Times New Roman" w:eastAsia="Times New Roman" w:hAnsi="Times New Roman" w:cs="Times New Roman"/>
          <w:b/>
          <w:lang w:eastAsia="zh-CN" w:bidi="ar-SA"/>
        </w:rPr>
        <w:t>visszavonhatja</w:t>
      </w:r>
      <w:r w:rsidRPr="004A05C4">
        <w:rPr>
          <w:rFonts w:ascii="Times New Roman" w:eastAsia="Times New Roman" w:hAnsi="Times New Roman" w:cs="Times New Roman"/>
          <w:lang w:eastAsia="zh-CN" w:bidi="ar-SA"/>
        </w:rPr>
        <w:t>, kivéve azon személyes adatok tekintetében, amelyek kezelését jogszabályi kötelezettség írja elő az adatkezelő számára. A hozzájárulás visszavonása az azt megelőző adatkezelés jogszerűségét nem érinti.</w:t>
      </w:r>
    </w:p>
    <w:p w14:paraId="49FAB6A7" w14:textId="77777777" w:rsidR="00EE2A4F" w:rsidRPr="004A05C4" w:rsidRDefault="00EE2A4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4A84E240" w14:textId="00A2F4C0" w:rsidR="006763E0" w:rsidRPr="004A05C4" w:rsidRDefault="007D23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b/>
          <w:lang w:eastAsia="zh-CN" w:bidi="ar-SA"/>
        </w:rPr>
        <w:t>Törléshez vagy</w:t>
      </w:r>
      <w:r w:rsidR="008F1C5D" w:rsidRPr="004A05C4">
        <w:rPr>
          <w:rFonts w:ascii="Times New Roman" w:eastAsia="Times New Roman" w:hAnsi="Times New Roman" w:cs="Times New Roman"/>
          <w:b/>
          <w:lang w:eastAsia="zh-CN" w:bidi="ar-SA"/>
        </w:rPr>
        <w:t xml:space="preserve"> korlátozásához való jog:</w:t>
      </w:r>
      <w:r w:rsidR="008F1C5D" w:rsidRPr="004A05C4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="006763E0" w:rsidRPr="004A05C4">
        <w:rPr>
          <w:rFonts w:ascii="Times New Roman" w:hAnsi="Times New Roman" w:cs="Times New Roman"/>
        </w:rPr>
        <w:t>A tájékoztatóban részletezett adatkezelések kapcsán az érintett kizárólag abban az esetben élhet törlési jogával, amennyiben az adat az Adatkezelő közfeladata ellátásához/végrehajtásához, a szerződés teljesítéséhez valamint az adatkezelőre ruházott közhatalmi jogosítvány gyakorlásához a továbbiakban nem szükséges.</w:t>
      </w:r>
    </w:p>
    <w:p w14:paraId="6B1CCEFE" w14:textId="797FFF45" w:rsidR="008F1C5D" w:rsidRPr="004A05C4" w:rsidRDefault="006763E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>A</w:t>
      </w:r>
      <w:r w:rsidR="008F1C5D" w:rsidRPr="004A05C4">
        <w:rPr>
          <w:rFonts w:ascii="Times New Roman" w:eastAsia="Times New Roman" w:hAnsi="Times New Roman" w:cs="Times New Roman"/>
          <w:lang w:eastAsia="zh-CN" w:bidi="ar-SA"/>
        </w:rPr>
        <w:t xml:space="preserve">z érintett </w:t>
      </w:r>
      <w:r w:rsidR="00A86FB5" w:rsidRPr="004A05C4">
        <w:rPr>
          <w:rFonts w:ascii="Times New Roman" w:eastAsia="Times New Roman" w:hAnsi="Times New Roman" w:cs="Times New Roman"/>
          <w:lang w:eastAsia="zh-CN" w:bidi="ar-SA"/>
        </w:rPr>
        <w:t>kérheti, hogy az adatkezelő</w:t>
      </w:r>
      <w:r w:rsidR="008F1C5D" w:rsidRPr="004A05C4">
        <w:rPr>
          <w:rFonts w:ascii="Times New Roman" w:eastAsia="Times New Roman" w:hAnsi="Times New Roman" w:cs="Times New Roman"/>
          <w:lang w:eastAsia="zh-CN" w:bidi="ar-SA"/>
        </w:rPr>
        <w:t xml:space="preserve"> a személyes adatait/személyes adat</w:t>
      </w:r>
      <w:r w:rsidR="00A86FB5" w:rsidRPr="004A05C4">
        <w:rPr>
          <w:rFonts w:ascii="Times New Roman" w:eastAsia="Times New Roman" w:hAnsi="Times New Roman" w:cs="Times New Roman"/>
          <w:lang w:eastAsia="zh-CN" w:bidi="ar-SA"/>
        </w:rPr>
        <w:t>ai egy részét kizárólag tárolja</w:t>
      </w:r>
      <w:r w:rsidR="008F1C5D" w:rsidRPr="004A05C4">
        <w:rPr>
          <w:rFonts w:ascii="Times New Roman" w:eastAsia="Times New Roman" w:hAnsi="Times New Roman" w:cs="Times New Roman"/>
          <w:lang w:eastAsia="zh-CN" w:bidi="ar-SA"/>
        </w:rPr>
        <w:t xml:space="preserve">, azokon egyéb </w:t>
      </w:r>
      <w:proofErr w:type="spellStart"/>
      <w:r w:rsidR="008F1C5D" w:rsidRPr="004A05C4">
        <w:rPr>
          <w:rFonts w:ascii="Times New Roman" w:eastAsia="Times New Roman" w:hAnsi="Times New Roman" w:cs="Times New Roman"/>
          <w:lang w:eastAsia="zh-CN" w:bidi="ar-SA"/>
        </w:rPr>
        <w:t>adatkezelési</w:t>
      </w:r>
      <w:proofErr w:type="spellEnd"/>
      <w:r w:rsidR="008F1C5D" w:rsidRPr="004A05C4">
        <w:rPr>
          <w:rFonts w:ascii="Times New Roman" w:eastAsia="Times New Roman" w:hAnsi="Times New Roman" w:cs="Times New Roman"/>
          <w:lang w:eastAsia="zh-CN" w:bidi="ar-SA"/>
        </w:rPr>
        <w:t xml:space="preserve"> műveletet (például rendszerezés, tagolás, összekapc</w:t>
      </w:r>
      <w:r w:rsidR="00A86FB5" w:rsidRPr="004A05C4">
        <w:rPr>
          <w:rFonts w:ascii="Times New Roman" w:eastAsia="Times New Roman" w:hAnsi="Times New Roman" w:cs="Times New Roman"/>
          <w:lang w:eastAsia="zh-CN" w:bidi="ar-SA"/>
        </w:rPr>
        <w:t>solás, továbbítás) ne végezzen</w:t>
      </w:r>
      <w:r w:rsidR="008F1C5D" w:rsidRPr="004A05C4">
        <w:rPr>
          <w:rFonts w:ascii="Times New Roman" w:eastAsia="Times New Roman" w:hAnsi="Times New Roman" w:cs="Times New Roman"/>
          <w:lang w:eastAsia="zh-CN" w:bidi="ar-SA"/>
        </w:rPr>
        <w:t>. Az adatkezelés korlátozása az alábbi okokból kérhető:</w:t>
      </w:r>
    </w:p>
    <w:p w14:paraId="6B1CCEFF" w14:textId="77777777" w:rsidR="008F1C5D" w:rsidRPr="004A05C4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>az érintett vitatja a személyes adatok pontosságát,</w:t>
      </w:r>
    </w:p>
    <w:p w14:paraId="6B1CCF00" w14:textId="77777777" w:rsidR="008F1C5D" w:rsidRPr="004A05C4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az adatkezelés jogellenes és az érintett </w:t>
      </w:r>
      <w:proofErr w:type="spellStart"/>
      <w:r w:rsidRPr="004A05C4">
        <w:rPr>
          <w:rFonts w:ascii="Times New Roman" w:eastAsia="Times New Roman" w:hAnsi="Times New Roman" w:cs="Times New Roman"/>
          <w:lang w:eastAsia="zh-CN" w:bidi="ar-SA"/>
        </w:rPr>
        <w:t>ellenzi</w:t>
      </w:r>
      <w:proofErr w:type="spellEnd"/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 az adatok törlését, vagy</w:t>
      </w:r>
    </w:p>
    <w:p w14:paraId="6B1CCF01" w14:textId="77777777" w:rsidR="008F1C5D" w:rsidRPr="004A05C4" w:rsidRDefault="00A86FB5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>az adatkezelőnek már nincs szüksége</w:t>
      </w:r>
      <w:r w:rsidR="008F1C5D" w:rsidRPr="004A05C4">
        <w:rPr>
          <w:rFonts w:ascii="Times New Roman" w:eastAsia="Times New Roman" w:hAnsi="Times New Roman" w:cs="Times New Roman"/>
          <w:lang w:eastAsia="zh-CN" w:bidi="ar-SA"/>
        </w:rPr>
        <w:t xml:space="preserve"> a személyes adatokra, de az érintett igényli azokat valamely jogi igénye előterjesztéséhez, érvényesítéséhez vagy védelméhez.</w:t>
      </w:r>
    </w:p>
    <w:p w14:paraId="6B1CCF02" w14:textId="77777777" w:rsidR="007D23B0" w:rsidRPr="004A05C4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6B1CCF03" w14:textId="14AB5691" w:rsidR="007C1AC4" w:rsidRPr="004A05C4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4A05C4">
        <w:rPr>
          <w:rFonts w:ascii="Times New Roman" w:eastAsia="Times New Roman" w:hAnsi="Times New Roman" w:cs="Times New Roman"/>
          <w:lang w:eastAsia="zh-CN" w:bidi="ar-SA"/>
        </w:rPr>
        <w:t>Ha az adatkezelés</w:t>
      </w:r>
      <w:r w:rsidR="001463EF" w:rsidRPr="004A05C4">
        <w:rPr>
          <w:rFonts w:ascii="Times New Roman" w:eastAsia="Times New Roman" w:hAnsi="Times New Roman" w:cs="Times New Roman"/>
          <w:lang w:eastAsia="zh-CN" w:bidi="ar-SA"/>
        </w:rPr>
        <w:t xml:space="preserve"> a</w:t>
      </w:r>
      <w:r w:rsidRPr="004A05C4">
        <w:rPr>
          <w:rFonts w:ascii="Times New Roman" w:eastAsia="Times New Roman" w:hAnsi="Times New Roman" w:cs="Times New Roman"/>
          <w:lang w:eastAsia="zh-CN" w:bidi="ar-SA"/>
        </w:rPr>
        <w:t xml:space="preserve"> kiadott támogatói okirat teljesítése céljából történik, a törlési kérelmet nem tudjuk teljesíteni.</w:t>
      </w:r>
    </w:p>
    <w:p w14:paraId="6B1CCF04" w14:textId="77777777" w:rsidR="007D23B0" w:rsidRPr="004A05C4" w:rsidRDefault="007D23B0" w:rsidP="00A86FB5">
      <w:pPr>
        <w:widowControl/>
        <w:suppressAutoHyphens/>
        <w:autoSpaceDE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6B1CCF05" w14:textId="77777777" w:rsidR="008F1C5D" w:rsidRPr="004A05C4" w:rsidRDefault="008F1C5D" w:rsidP="00912F3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6B1CCF06" w14:textId="1B27AD35" w:rsidR="008F1C5D" w:rsidRPr="004A05C4" w:rsidRDefault="007D23B0" w:rsidP="00912F3B">
      <w:pPr>
        <w:widowControl/>
        <w:suppressAutoHyphens/>
        <w:adjustRightInd w:val="0"/>
        <w:rPr>
          <w:rFonts w:ascii="Times New Roman" w:eastAsia="Times New Roman" w:hAnsi="Times New Roman" w:cs="Times New Roman"/>
          <w:b/>
          <w:lang w:bidi="ar-SA"/>
        </w:rPr>
      </w:pPr>
      <w:r w:rsidRPr="004A05C4">
        <w:rPr>
          <w:rFonts w:ascii="Times New Roman" w:eastAsia="Times New Roman" w:hAnsi="Times New Roman" w:cs="Times New Roman"/>
          <w:b/>
          <w:lang w:bidi="ar-SA"/>
        </w:rPr>
        <w:t>1</w:t>
      </w:r>
      <w:r w:rsidR="004A05C4" w:rsidRPr="004A05C4">
        <w:rPr>
          <w:rFonts w:ascii="Times New Roman" w:eastAsia="Times New Roman" w:hAnsi="Times New Roman" w:cs="Times New Roman"/>
          <w:b/>
          <w:lang w:bidi="ar-SA"/>
        </w:rPr>
        <w:t>3</w:t>
      </w:r>
      <w:r w:rsidR="000C6326" w:rsidRPr="004A05C4">
        <w:rPr>
          <w:rFonts w:ascii="Times New Roman" w:eastAsia="Times New Roman" w:hAnsi="Times New Roman" w:cs="Times New Roman"/>
          <w:b/>
          <w:lang w:bidi="ar-SA"/>
        </w:rPr>
        <w:t xml:space="preserve">. </w:t>
      </w:r>
      <w:r w:rsidR="008F1C5D" w:rsidRPr="004A05C4">
        <w:rPr>
          <w:rFonts w:ascii="Times New Roman" w:eastAsia="Times New Roman" w:hAnsi="Times New Roman" w:cs="Times New Roman"/>
          <w:b/>
          <w:lang w:bidi="ar-SA"/>
        </w:rPr>
        <w:t>Az érintett jogorvoslathoz való joga</w:t>
      </w:r>
    </w:p>
    <w:p w14:paraId="6B1CCF07" w14:textId="77777777" w:rsidR="008F1C5D" w:rsidRPr="004A05C4" w:rsidRDefault="008F1C5D" w:rsidP="008F1C5D">
      <w:pPr>
        <w:widowControl/>
        <w:suppressAutoHyphens/>
        <w:adjustRightInd w:val="0"/>
        <w:ind w:left="360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6B1CCF08" w14:textId="6E3F0F6B" w:rsidR="008F1C5D" w:rsidRPr="004A05C4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4A05C4">
        <w:rPr>
          <w:rFonts w:ascii="Times New Roman" w:eastAsia="Times New Roman" w:hAnsi="Times New Roman" w:cs="Times New Roman"/>
          <w:lang w:bidi="ar-SA"/>
        </w:rPr>
        <w:lastRenderedPageBreak/>
        <w:t xml:space="preserve">Az érintett a személyes adatai kezelésével kapcsolatban </w:t>
      </w:r>
      <w:r w:rsidRPr="004A05C4">
        <w:rPr>
          <w:rFonts w:ascii="Times New Roman" w:eastAsia="Times New Roman" w:hAnsi="Times New Roman" w:cs="Times New Roman"/>
          <w:b/>
          <w:lang w:bidi="ar-SA"/>
        </w:rPr>
        <w:t>bejelentést tehet</w:t>
      </w:r>
      <w:r w:rsidRPr="004A05C4">
        <w:rPr>
          <w:rFonts w:ascii="Times New Roman" w:eastAsia="Times New Roman" w:hAnsi="Times New Roman" w:cs="Times New Roman"/>
          <w:lang w:bidi="ar-SA"/>
        </w:rPr>
        <w:t xml:space="preserve"> </w:t>
      </w:r>
      <w:r w:rsidR="005A14E8" w:rsidRPr="004A05C4">
        <w:rPr>
          <w:rFonts w:ascii="Times New Roman" w:eastAsia="Times New Roman" w:hAnsi="Times New Roman" w:cs="Times New Roman"/>
          <w:b/>
          <w:lang w:bidi="ar-SA"/>
        </w:rPr>
        <w:t>az Adatkezelő (mind a</w:t>
      </w:r>
      <w:r w:rsidR="009E0E3E" w:rsidRPr="004A05C4">
        <w:rPr>
          <w:rFonts w:ascii="Times New Roman" w:eastAsia="Times New Roman" w:hAnsi="Times New Roman" w:cs="Times New Roman"/>
          <w:b/>
          <w:lang w:bidi="ar-SA"/>
        </w:rPr>
        <w:t>z Innovációs és Technológiai Minisztérium</w:t>
      </w:r>
      <w:r w:rsidR="005A14E8" w:rsidRPr="004A05C4">
        <w:rPr>
          <w:rFonts w:ascii="Times New Roman" w:eastAsia="Times New Roman" w:hAnsi="Times New Roman" w:cs="Times New Roman"/>
          <w:b/>
          <w:lang w:bidi="ar-SA"/>
        </w:rPr>
        <w:t>, mind a</w:t>
      </w:r>
      <w:r w:rsidR="001463EF" w:rsidRPr="004A05C4">
        <w:rPr>
          <w:rFonts w:ascii="Times New Roman" w:eastAsia="Times New Roman" w:hAnsi="Times New Roman" w:cs="Times New Roman"/>
          <w:b/>
          <w:lang w:bidi="ar-SA"/>
        </w:rPr>
        <w:t xml:space="preserve"> TKA</w:t>
      </w:r>
      <w:r w:rsidR="005A14E8" w:rsidRPr="004A05C4">
        <w:rPr>
          <w:rFonts w:ascii="Times New Roman" w:eastAsia="Times New Roman" w:hAnsi="Times New Roman" w:cs="Times New Roman"/>
          <w:b/>
          <w:lang w:bidi="ar-SA"/>
        </w:rPr>
        <w:t>)</w:t>
      </w:r>
      <w:r w:rsidRPr="004A05C4">
        <w:rPr>
          <w:rFonts w:ascii="Times New Roman" w:eastAsia="Times New Roman" w:hAnsi="Times New Roman" w:cs="Times New Roman"/>
          <w:b/>
          <w:lang w:bidi="ar-SA"/>
        </w:rPr>
        <w:t xml:space="preserve"> adatvédelmi tisztviselőjénél</w:t>
      </w:r>
      <w:r w:rsidRPr="004A05C4">
        <w:rPr>
          <w:rFonts w:ascii="Times New Roman" w:eastAsia="Times New Roman" w:hAnsi="Times New Roman" w:cs="Times New Roman"/>
          <w:lang w:bidi="ar-SA"/>
        </w:rPr>
        <w:t>, a fent megadott elérhetőségein. Az érintett továbbá panaszt nyújthat be a Nemzeti Adatvédelmi és Információszabadság Hatóságnál (</w:t>
      </w:r>
      <w:r w:rsidR="00613239" w:rsidRPr="004A05C4">
        <w:rPr>
          <w:rFonts w:ascii="Times New Roman" w:eastAsia="Times New Roman" w:hAnsi="Times New Roman" w:cs="Times New Roman"/>
          <w:lang w:bidi="ar-SA"/>
        </w:rPr>
        <w:t xml:space="preserve">székhely: 1055 Budapest, Falk Miksa u. 9-11., levelezési cím: 1363 Budapest, Pf. 9.,; </w:t>
      </w:r>
      <w:hyperlink r:id="rId12" w:history="1">
        <w:r w:rsidR="00613239" w:rsidRPr="004A05C4">
          <w:rPr>
            <w:rStyle w:val="Hiperhivatkozs"/>
            <w:rFonts w:ascii="Times New Roman" w:eastAsia="Times New Roman" w:hAnsi="Times New Roman" w:cs="Times New Roman"/>
            <w:lang w:bidi="ar-SA"/>
          </w:rPr>
          <w:t>www.naih.hu</w:t>
        </w:r>
      </w:hyperlink>
      <w:r w:rsidR="00613239" w:rsidRPr="004A05C4">
        <w:rPr>
          <w:rFonts w:ascii="Times New Roman" w:eastAsia="Times New Roman" w:hAnsi="Times New Roman" w:cs="Times New Roman"/>
          <w:lang w:bidi="ar-SA"/>
        </w:rPr>
        <w:t xml:space="preserve">) </w:t>
      </w:r>
      <w:r w:rsidRPr="004A05C4">
        <w:rPr>
          <w:rFonts w:ascii="Times New Roman" w:eastAsia="Times New Roman" w:hAnsi="Times New Roman" w:cs="Times New Roman"/>
          <w:lang w:bidi="ar-SA"/>
        </w:rPr>
        <w:t xml:space="preserve"> mint felügyeleti hatóságnál, ha megítélése szerint a rá vonatkozó személyes adatok kezelése sérti a GDPR rendelkezéseit. Az érintett bírósághoz fordulhat, ha megítélése szerint a személyes adatainak nem megfelelő kezelése következtében megsértették a GDPR szerinti jogait.</w:t>
      </w:r>
    </w:p>
    <w:p w14:paraId="6B1CCF09" w14:textId="77777777" w:rsidR="008F1C5D" w:rsidRPr="004A05C4" w:rsidRDefault="008F1C5D" w:rsidP="008F1C5D">
      <w:pPr>
        <w:rPr>
          <w:rFonts w:ascii="Times New Roman" w:eastAsia="Times New Roman" w:hAnsi="Times New Roman" w:cs="Times New Roman"/>
          <w:b/>
          <w:lang w:bidi="ar-SA"/>
        </w:rPr>
      </w:pPr>
    </w:p>
    <w:p w14:paraId="6B1CCF0A" w14:textId="027D82FF" w:rsidR="008F1C5D" w:rsidRPr="004A05C4" w:rsidRDefault="007D23B0" w:rsidP="00912F3B">
      <w:pPr>
        <w:rPr>
          <w:rFonts w:ascii="Times New Roman" w:eastAsia="Times New Roman" w:hAnsi="Times New Roman" w:cs="Times New Roman"/>
          <w:b/>
          <w:lang w:bidi="ar-SA"/>
        </w:rPr>
      </w:pPr>
      <w:r w:rsidRPr="004A05C4">
        <w:rPr>
          <w:rFonts w:ascii="Times New Roman" w:eastAsia="Times New Roman" w:hAnsi="Times New Roman" w:cs="Times New Roman"/>
          <w:b/>
          <w:lang w:bidi="ar-SA"/>
        </w:rPr>
        <w:t>1</w:t>
      </w:r>
      <w:r w:rsidR="004A05C4" w:rsidRPr="004A05C4">
        <w:rPr>
          <w:rFonts w:ascii="Times New Roman" w:eastAsia="Times New Roman" w:hAnsi="Times New Roman" w:cs="Times New Roman"/>
          <w:b/>
          <w:lang w:bidi="ar-SA"/>
        </w:rPr>
        <w:t>4</w:t>
      </w:r>
      <w:r w:rsidR="000C6326" w:rsidRPr="004A05C4">
        <w:rPr>
          <w:rFonts w:ascii="Times New Roman" w:eastAsia="Times New Roman" w:hAnsi="Times New Roman" w:cs="Times New Roman"/>
          <w:b/>
          <w:lang w:bidi="ar-SA"/>
        </w:rPr>
        <w:t xml:space="preserve">. </w:t>
      </w:r>
      <w:r w:rsidR="008F1C5D" w:rsidRPr="004A05C4">
        <w:rPr>
          <w:rFonts w:ascii="Times New Roman" w:eastAsia="Times New Roman" w:hAnsi="Times New Roman" w:cs="Times New Roman"/>
          <w:b/>
          <w:lang w:bidi="ar-SA"/>
        </w:rPr>
        <w:t>Az érintett kérelmeinek teljesítése</w:t>
      </w:r>
    </w:p>
    <w:p w14:paraId="6B1CCF0B" w14:textId="77777777" w:rsidR="008F1C5D" w:rsidRPr="004A05C4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6B1CCF0C" w14:textId="0788488D" w:rsidR="008F1C5D" w:rsidRPr="004A05C4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4A05C4">
        <w:rPr>
          <w:rFonts w:ascii="Times New Roman" w:eastAsia="Times New Roman" w:hAnsi="Times New Roman" w:cs="Times New Roman"/>
          <w:b/>
          <w:lang w:bidi="ar-SA"/>
        </w:rPr>
        <w:t xml:space="preserve">Az érintett jogainak gyakorlásával kapcsolatos kérelmét </w:t>
      </w:r>
      <w:r w:rsidR="005A14E8" w:rsidRPr="004A05C4">
        <w:rPr>
          <w:rFonts w:ascii="Times New Roman" w:eastAsia="Times New Roman" w:hAnsi="Times New Roman" w:cs="Times New Roman"/>
          <w:b/>
          <w:lang w:bidi="ar-SA"/>
        </w:rPr>
        <w:t>mind a</w:t>
      </w:r>
      <w:r w:rsidR="001F5B9F" w:rsidRPr="004A05C4">
        <w:rPr>
          <w:rFonts w:ascii="Times New Roman" w:eastAsia="Times New Roman" w:hAnsi="Times New Roman" w:cs="Times New Roman"/>
          <w:b/>
          <w:lang w:bidi="ar-SA"/>
        </w:rPr>
        <w:t>z Innovációs és Technológiai Minisztériumnál</w:t>
      </w:r>
      <w:r w:rsidR="005A14E8" w:rsidRPr="004A05C4">
        <w:rPr>
          <w:rFonts w:ascii="Times New Roman" w:eastAsia="Times New Roman" w:hAnsi="Times New Roman" w:cs="Times New Roman"/>
          <w:b/>
          <w:lang w:bidi="ar-SA"/>
        </w:rPr>
        <w:t xml:space="preserve">, mind a </w:t>
      </w:r>
      <w:r w:rsidR="004522FD" w:rsidRPr="004A05C4">
        <w:rPr>
          <w:rFonts w:ascii="Times New Roman" w:eastAsia="Times New Roman" w:hAnsi="Times New Roman" w:cs="Times New Roman"/>
          <w:b/>
          <w:lang w:bidi="ar-SA"/>
        </w:rPr>
        <w:t>TKA-</w:t>
      </w:r>
      <w:proofErr w:type="spellStart"/>
      <w:r w:rsidR="004522FD" w:rsidRPr="004A05C4">
        <w:rPr>
          <w:rFonts w:ascii="Times New Roman" w:eastAsia="Times New Roman" w:hAnsi="Times New Roman" w:cs="Times New Roman"/>
          <w:b/>
          <w:lang w:bidi="ar-SA"/>
        </w:rPr>
        <w:t>nál</w:t>
      </w:r>
      <w:proofErr w:type="spellEnd"/>
      <w:r w:rsidR="006763E0" w:rsidRPr="004A05C4">
        <w:rPr>
          <w:rFonts w:ascii="Times New Roman" w:eastAsia="Times New Roman" w:hAnsi="Times New Roman" w:cs="Times New Roman"/>
          <w:b/>
          <w:lang w:bidi="ar-SA"/>
        </w:rPr>
        <w:t xml:space="preserve"> nyújthat</w:t>
      </w:r>
      <w:r w:rsidRPr="004A05C4">
        <w:rPr>
          <w:rFonts w:ascii="Times New Roman" w:eastAsia="Times New Roman" w:hAnsi="Times New Roman" w:cs="Times New Roman"/>
          <w:b/>
          <w:lang w:bidi="ar-SA"/>
        </w:rPr>
        <w:t xml:space="preserve"> be, melynek teljesítése díjmentesen történik</w:t>
      </w:r>
      <w:r w:rsidRPr="004A05C4">
        <w:rPr>
          <w:rFonts w:ascii="Times New Roman" w:eastAsia="Times New Roman" w:hAnsi="Times New Roman" w:cs="Times New Roman"/>
          <w:lang w:bidi="ar-SA"/>
        </w:rPr>
        <w:t>, kivéve, ha a kérelem egyértelműen megalapozatlan vagy – különösen ismétlődő jellege miatt – túlzó, valamint az érintett által a kezelt személyes adatairól kért további másolatokat, melyekért a kérelem tárgyában eljáró adatkezelő az adminisztratív költségeken alapuló, ésszerű mértékű díjat számíthat fel.</w:t>
      </w:r>
    </w:p>
    <w:p w14:paraId="6B1CCF0D" w14:textId="77777777" w:rsidR="008F1C5D" w:rsidRPr="004A05C4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 w:rsidRPr="004A05C4">
        <w:rPr>
          <w:rFonts w:ascii="Times New Roman" w:eastAsia="Times New Roman" w:hAnsi="Times New Roman" w:cs="Times New Roman"/>
          <w:lang w:bidi="ar-SA"/>
        </w:rPr>
        <w:t xml:space="preserve">Az érintett jogainak gyakorlásával kapcsolatos kérelmek teljesítése – amennyiben kérelmét elektronikus úton nyújtotta be – </w:t>
      </w:r>
      <w:r w:rsidRPr="004A05C4">
        <w:rPr>
          <w:rFonts w:ascii="Times New Roman" w:eastAsia="Times New Roman" w:hAnsi="Times New Roman" w:cs="Times New Roman"/>
          <w:b/>
          <w:lang w:bidi="ar-SA"/>
        </w:rPr>
        <w:t>elektronikus úton</w:t>
      </w:r>
      <w:r w:rsidRPr="004A05C4">
        <w:rPr>
          <w:rFonts w:ascii="Times New Roman" w:eastAsia="Times New Roman" w:hAnsi="Times New Roman" w:cs="Times New Roman"/>
          <w:lang w:bidi="ar-SA"/>
        </w:rPr>
        <w:t xml:space="preserve"> történik, kivéve, ha az érintett másként kéri.</w:t>
      </w:r>
    </w:p>
    <w:p w14:paraId="6B1CCF0E" w14:textId="77777777" w:rsidR="008F1C5D" w:rsidRPr="004A05C4" w:rsidRDefault="008F1C5D" w:rsidP="001D0B4E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lang w:bidi="ar-SA"/>
        </w:rPr>
      </w:pPr>
    </w:p>
    <w:p w14:paraId="44F790A5" w14:textId="77777777" w:rsidR="00BF6408" w:rsidRPr="004A05C4" w:rsidRDefault="00BF6408" w:rsidP="00BF6408">
      <w:pPr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6B1CCF0F" w14:textId="3805D662" w:rsidR="007C6735" w:rsidRPr="004A05C4" w:rsidRDefault="00B07D35" w:rsidP="00B07D35">
      <w:pPr>
        <w:jc w:val="both"/>
        <w:rPr>
          <w:rFonts w:ascii="Times New Roman" w:eastAsia="Times New Roman" w:hAnsi="Times New Roman" w:cs="Times New Roman"/>
          <w:lang w:bidi="ar-SA"/>
        </w:rPr>
      </w:pPr>
      <w:r w:rsidRPr="004A05C4">
        <w:rPr>
          <w:rFonts w:ascii="Times New Roman" w:eastAsia="Times New Roman" w:hAnsi="Times New Roman" w:cs="Times New Roman"/>
          <w:lang w:bidi="ar-SA"/>
        </w:rPr>
        <w:t>Adatkezelő fenntartja a jogot, hogy az adatkezelésre vonatkozó szabályokat és tájékoztatókat</w:t>
      </w:r>
      <w:r w:rsidR="00E8032B" w:rsidRPr="004A05C4">
        <w:rPr>
          <w:rFonts w:ascii="Times New Roman" w:eastAsia="Times New Roman" w:hAnsi="Times New Roman" w:cs="Times New Roman"/>
          <w:lang w:bidi="ar-SA"/>
        </w:rPr>
        <w:t xml:space="preserve"> </w:t>
      </w:r>
      <w:r w:rsidRPr="004A05C4">
        <w:rPr>
          <w:rFonts w:ascii="Times New Roman" w:eastAsia="Times New Roman" w:hAnsi="Times New Roman" w:cs="Times New Roman"/>
          <w:lang w:bidi="ar-SA"/>
        </w:rPr>
        <w:t xml:space="preserve">honlapján történő értesítés mellett egyoldalúan módosítsa. </w:t>
      </w:r>
    </w:p>
    <w:p w14:paraId="52FE5022" w14:textId="49AC4054" w:rsidR="0017782A" w:rsidRPr="004A05C4" w:rsidRDefault="0017782A" w:rsidP="00B07D35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02CBB41" w14:textId="5497F988" w:rsidR="0017782A" w:rsidRPr="004A05C4" w:rsidRDefault="0017782A" w:rsidP="00B07D35">
      <w:pPr>
        <w:jc w:val="both"/>
        <w:rPr>
          <w:rFonts w:ascii="Times New Roman" w:eastAsia="Times New Roman" w:hAnsi="Times New Roman" w:cs="Times New Roman"/>
          <w:lang w:bidi="ar-SA"/>
        </w:rPr>
      </w:pPr>
      <w:r w:rsidRPr="004A05C4">
        <w:rPr>
          <w:rFonts w:ascii="Times New Roman" w:eastAsia="Times New Roman" w:hAnsi="Times New Roman" w:cs="Times New Roman"/>
          <w:lang w:bidi="ar-SA"/>
        </w:rPr>
        <w:t xml:space="preserve">Budapest, </w:t>
      </w:r>
      <w:r w:rsidR="004A05C4" w:rsidRPr="004A05C4">
        <w:rPr>
          <w:rFonts w:ascii="Times New Roman" w:eastAsia="Times New Roman" w:hAnsi="Times New Roman" w:cs="Times New Roman"/>
          <w:lang w:bidi="ar-SA"/>
        </w:rPr>
        <w:t>2021. december 15.</w:t>
      </w:r>
    </w:p>
    <w:sectPr w:rsidR="0017782A" w:rsidRPr="004A05C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4ACC" w16cex:dateUtc="2021-11-22T15:58:00Z"/>
  <w16cex:commentExtensible w16cex:durableId="25464AEE" w16cex:dateUtc="2021-11-22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A9CCC" w16cid:durableId="25464ACC"/>
  <w16cid:commentId w16cid:paraId="3925CC47" w16cid:durableId="25464A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9EFD5" w14:textId="77777777" w:rsidR="0043056D" w:rsidRDefault="0043056D" w:rsidP="00B65C30">
      <w:r>
        <w:separator/>
      </w:r>
    </w:p>
  </w:endnote>
  <w:endnote w:type="continuationSeparator" w:id="0">
    <w:p w14:paraId="2BD5CC48" w14:textId="77777777" w:rsidR="0043056D" w:rsidRDefault="0043056D" w:rsidP="00B6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957819"/>
      <w:docPartObj>
        <w:docPartGallery w:val="Page Numbers (Bottom of Page)"/>
        <w:docPartUnique/>
      </w:docPartObj>
    </w:sdtPr>
    <w:sdtEndPr/>
    <w:sdtContent>
      <w:p w14:paraId="4EDF9E12" w14:textId="01383FAA" w:rsidR="004522FD" w:rsidRDefault="004522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1C">
          <w:rPr>
            <w:noProof/>
          </w:rPr>
          <w:t>1</w:t>
        </w:r>
        <w:r>
          <w:fldChar w:fldCharType="end"/>
        </w:r>
      </w:p>
    </w:sdtContent>
  </w:sdt>
  <w:p w14:paraId="06E2728A" w14:textId="77777777" w:rsidR="004522FD" w:rsidRDefault="004522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4B0D" w14:textId="77777777" w:rsidR="0043056D" w:rsidRDefault="0043056D" w:rsidP="00B65C30">
      <w:r>
        <w:separator/>
      </w:r>
    </w:p>
  </w:footnote>
  <w:footnote w:type="continuationSeparator" w:id="0">
    <w:p w14:paraId="02DC5587" w14:textId="77777777" w:rsidR="0043056D" w:rsidRDefault="0043056D" w:rsidP="00B6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141"/>
    <w:multiLevelType w:val="hybridMultilevel"/>
    <w:tmpl w:val="FCC6F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A9B"/>
    <w:multiLevelType w:val="hybridMultilevel"/>
    <w:tmpl w:val="EE20FCC2"/>
    <w:lvl w:ilvl="0" w:tplc="46D0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B4A"/>
    <w:multiLevelType w:val="hybridMultilevel"/>
    <w:tmpl w:val="1E1A2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664"/>
    <w:multiLevelType w:val="hybridMultilevel"/>
    <w:tmpl w:val="705C1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A63"/>
    <w:multiLevelType w:val="hybridMultilevel"/>
    <w:tmpl w:val="E96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10E8"/>
    <w:multiLevelType w:val="hybridMultilevel"/>
    <w:tmpl w:val="752A2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4F5F"/>
    <w:multiLevelType w:val="hybridMultilevel"/>
    <w:tmpl w:val="481CE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7B16"/>
    <w:multiLevelType w:val="hybridMultilevel"/>
    <w:tmpl w:val="91F2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7090"/>
    <w:multiLevelType w:val="hybridMultilevel"/>
    <w:tmpl w:val="3EF845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021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1A9"/>
    <w:multiLevelType w:val="hybridMultilevel"/>
    <w:tmpl w:val="5C905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72D8"/>
    <w:multiLevelType w:val="hybridMultilevel"/>
    <w:tmpl w:val="58368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46621"/>
    <w:multiLevelType w:val="hybridMultilevel"/>
    <w:tmpl w:val="D54A2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E3410"/>
    <w:multiLevelType w:val="hybridMultilevel"/>
    <w:tmpl w:val="316A38DA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D"/>
    <w:rsid w:val="000351FC"/>
    <w:rsid w:val="00037D2C"/>
    <w:rsid w:val="0005137E"/>
    <w:rsid w:val="00070571"/>
    <w:rsid w:val="00075F0B"/>
    <w:rsid w:val="0008199C"/>
    <w:rsid w:val="00087AEA"/>
    <w:rsid w:val="000A05FF"/>
    <w:rsid w:val="000B2953"/>
    <w:rsid w:val="000C26B9"/>
    <w:rsid w:val="000C6326"/>
    <w:rsid w:val="000D110F"/>
    <w:rsid w:val="000D774B"/>
    <w:rsid w:val="000E6072"/>
    <w:rsid w:val="00103927"/>
    <w:rsid w:val="00113700"/>
    <w:rsid w:val="00123BAC"/>
    <w:rsid w:val="00124F82"/>
    <w:rsid w:val="001463EF"/>
    <w:rsid w:val="00154913"/>
    <w:rsid w:val="00154E67"/>
    <w:rsid w:val="0016068B"/>
    <w:rsid w:val="00171FB0"/>
    <w:rsid w:val="00172AE6"/>
    <w:rsid w:val="0017782A"/>
    <w:rsid w:val="00194027"/>
    <w:rsid w:val="001B06C1"/>
    <w:rsid w:val="001B6F2A"/>
    <w:rsid w:val="001C2419"/>
    <w:rsid w:val="001D0B4E"/>
    <w:rsid w:val="001D6341"/>
    <w:rsid w:val="001D7B95"/>
    <w:rsid w:val="001E2D9E"/>
    <w:rsid w:val="001F5B9F"/>
    <w:rsid w:val="00200793"/>
    <w:rsid w:val="00203408"/>
    <w:rsid w:val="002109B4"/>
    <w:rsid w:val="0024332A"/>
    <w:rsid w:val="00257278"/>
    <w:rsid w:val="0026080E"/>
    <w:rsid w:val="00270B10"/>
    <w:rsid w:val="00275F44"/>
    <w:rsid w:val="002801EA"/>
    <w:rsid w:val="00283417"/>
    <w:rsid w:val="00292ABF"/>
    <w:rsid w:val="002A215E"/>
    <w:rsid w:val="002C297C"/>
    <w:rsid w:val="002F32EC"/>
    <w:rsid w:val="003204A3"/>
    <w:rsid w:val="003212A8"/>
    <w:rsid w:val="00347F0E"/>
    <w:rsid w:val="00396C6D"/>
    <w:rsid w:val="003A7C16"/>
    <w:rsid w:val="003B2AA1"/>
    <w:rsid w:val="003D204F"/>
    <w:rsid w:val="003E070D"/>
    <w:rsid w:val="003E6C83"/>
    <w:rsid w:val="003E777C"/>
    <w:rsid w:val="003F0A2B"/>
    <w:rsid w:val="0041512C"/>
    <w:rsid w:val="004255AD"/>
    <w:rsid w:val="0043056D"/>
    <w:rsid w:val="00432115"/>
    <w:rsid w:val="00432893"/>
    <w:rsid w:val="00435CA1"/>
    <w:rsid w:val="004522FD"/>
    <w:rsid w:val="00465AA0"/>
    <w:rsid w:val="00467154"/>
    <w:rsid w:val="00471F6A"/>
    <w:rsid w:val="00485805"/>
    <w:rsid w:val="004874ED"/>
    <w:rsid w:val="00492EC0"/>
    <w:rsid w:val="004A05C4"/>
    <w:rsid w:val="004D3DBC"/>
    <w:rsid w:val="004D77CE"/>
    <w:rsid w:val="00506B6E"/>
    <w:rsid w:val="00523700"/>
    <w:rsid w:val="00525493"/>
    <w:rsid w:val="005533A2"/>
    <w:rsid w:val="005602A5"/>
    <w:rsid w:val="0056718B"/>
    <w:rsid w:val="00587E17"/>
    <w:rsid w:val="00596114"/>
    <w:rsid w:val="005A14E8"/>
    <w:rsid w:val="005A39BC"/>
    <w:rsid w:val="005A419F"/>
    <w:rsid w:val="005B3CB6"/>
    <w:rsid w:val="005B5A32"/>
    <w:rsid w:val="005C2326"/>
    <w:rsid w:val="005E167F"/>
    <w:rsid w:val="005F290E"/>
    <w:rsid w:val="00601099"/>
    <w:rsid w:val="00602637"/>
    <w:rsid w:val="0061039A"/>
    <w:rsid w:val="00613239"/>
    <w:rsid w:val="006268AD"/>
    <w:rsid w:val="00630E40"/>
    <w:rsid w:val="00640539"/>
    <w:rsid w:val="00645AD9"/>
    <w:rsid w:val="00663E8A"/>
    <w:rsid w:val="006763E0"/>
    <w:rsid w:val="006833BD"/>
    <w:rsid w:val="00693E70"/>
    <w:rsid w:val="006A43C5"/>
    <w:rsid w:val="006A51FF"/>
    <w:rsid w:val="006C29FD"/>
    <w:rsid w:val="006C4421"/>
    <w:rsid w:val="006C5DBF"/>
    <w:rsid w:val="006C6964"/>
    <w:rsid w:val="006F0232"/>
    <w:rsid w:val="006F27C1"/>
    <w:rsid w:val="00713473"/>
    <w:rsid w:val="00731F90"/>
    <w:rsid w:val="00761028"/>
    <w:rsid w:val="00765B8C"/>
    <w:rsid w:val="00780615"/>
    <w:rsid w:val="00784817"/>
    <w:rsid w:val="007B3980"/>
    <w:rsid w:val="007C1AC4"/>
    <w:rsid w:val="007C6A02"/>
    <w:rsid w:val="007D23B0"/>
    <w:rsid w:val="007D52DE"/>
    <w:rsid w:val="007D70AB"/>
    <w:rsid w:val="007E0A05"/>
    <w:rsid w:val="007E5762"/>
    <w:rsid w:val="007E648E"/>
    <w:rsid w:val="0081739E"/>
    <w:rsid w:val="00850FF9"/>
    <w:rsid w:val="00864864"/>
    <w:rsid w:val="008670B2"/>
    <w:rsid w:val="00893B5C"/>
    <w:rsid w:val="00895857"/>
    <w:rsid w:val="008A1113"/>
    <w:rsid w:val="008A5329"/>
    <w:rsid w:val="008D0F31"/>
    <w:rsid w:val="008E72D1"/>
    <w:rsid w:val="008F1C5D"/>
    <w:rsid w:val="009002D2"/>
    <w:rsid w:val="00912F3B"/>
    <w:rsid w:val="00931EB3"/>
    <w:rsid w:val="009340D6"/>
    <w:rsid w:val="00953818"/>
    <w:rsid w:val="00954870"/>
    <w:rsid w:val="009553C4"/>
    <w:rsid w:val="00965014"/>
    <w:rsid w:val="0096672F"/>
    <w:rsid w:val="00970AE7"/>
    <w:rsid w:val="00981733"/>
    <w:rsid w:val="009B22C8"/>
    <w:rsid w:val="009C4066"/>
    <w:rsid w:val="009E0E3E"/>
    <w:rsid w:val="009E1348"/>
    <w:rsid w:val="009E6EB0"/>
    <w:rsid w:val="009F4BC9"/>
    <w:rsid w:val="009F57E1"/>
    <w:rsid w:val="00A04909"/>
    <w:rsid w:val="00A31E56"/>
    <w:rsid w:val="00A4328A"/>
    <w:rsid w:val="00A64C8C"/>
    <w:rsid w:val="00A81060"/>
    <w:rsid w:val="00A86FB5"/>
    <w:rsid w:val="00A970BA"/>
    <w:rsid w:val="00AA2D2C"/>
    <w:rsid w:val="00AA3286"/>
    <w:rsid w:val="00AA3D57"/>
    <w:rsid w:val="00AA734F"/>
    <w:rsid w:val="00AC4579"/>
    <w:rsid w:val="00AD2FA7"/>
    <w:rsid w:val="00AD798D"/>
    <w:rsid w:val="00AE00D8"/>
    <w:rsid w:val="00AE079E"/>
    <w:rsid w:val="00B07D35"/>
    <w:rsid w:val="00B32BD6"/>
    <w:rsid w:val="00B429F0"/>
    <w:rsid w:val="00B42EFE"/>
    <w:rsid w:val="00B517E8"/>
    <w:rsid w:val="00B54A44"/>
    <w:rsid w:val="00B65C30"/>
    <w:rsid w:val="00B90389"/>
    <w:rsid w:val="00B95983"/>
    <w:rsid w:val="00B9736C"/>
    <w:rsid w:val="00B97B63"/>
    <w:rsid w:val="00BC6BEB"/>
    <w:rsid w:val="00BD7B5E"/>
    <w:rsid w:val="00BE399B"/>
    <w:rsid w:val="00BE7159"/>
    <w:rsid w:val="00BF6408"/>
    <w:rsid w:val="00C00360"/>
    <w:rsid w:val="00C123B7"/>
    <w:rsid w:val="00C12983"/>
    <w:rsid w:val="00C21BC0"/>
    <w:rsid w:val="00C2201F"/>
    <w:rsid w:val="00C51B86"/>
    <w:rsid w:val="00C57D18"/>
    <w:rsid w:val="00C73520"/>
    <w:rsid w:val="00C90145"/>
    <w:rsid w:val="00CB37AC"/>
    <w:rsid w:val="00CE4A46"/>
    <w:rsid w:val="00CE54B5"/>
    <w:rsid w:val="00CE6FCD"/>
    <w:rsid w:val="00CE7F25"/>
    <w:rsid w:val="00D057E9"/>
    <w:rsid w:val="00D54E51"/>
    <w:rsid w:val="00D55FC1"/>
    <w:rsid w:val="00D902B3"/>
    <w:rsid w:val="00DA15A6"/>
    <w:rsid w:val="00DD5796"/>
    <w:rsid w:val="00DF2AFB"/>
    <w:rsid w:val="00DF3BBB"/>
    <w:rsid w:val="00DF411C"/>
    <w:rsid w:val="00E03BB6"/>
    <w:rsid w:val="00E165CF"/>
    <w:rsid w:val="00E228CD"/>
    <w:rsid w:val="00E33CA9"/>
    <w:rsid w:val="00E5202A"/>
    <w:rsid w:val="00E52443"/>
    <w:rsid w:val="00E67680"/>
    <w:rsid w:val="00E73028"/>
    <w:rsid w:val="00E76C0B"/>
    <w:rsid w:val="00E8032B"/>
    <w:rsid w:val="00EB1394"/>
    <w:rsid w:val="00EB1609"/>
    <w:rsid w:val="00EB4077"/>
    <w:rsid w:val="00EC29C8"/>
    <w:rsid w:val="00EC2CFF"/>
    <w:rsid w:val="00EC462D"/>
    <w:rsid w:val="00ED3AB6"/>
    <w:rsid w:val="00ED705D"/>
    <w:rsid w:val="00EE11C6"/>
    <w:rsid w:val="00EE2A4F"/>
    <w:rsid w:val="00EF12E2"/>
    <w:rsid w:val="00F4327E"/>
    <w:rsid w:val="00F709BC"/>
    <w:rsid w:val="00F836D4"/>
    <w:rsid w:val="00F91A17"/>
    <w:rsid w:val="00FA142F"/>
    <w:rsid w:val="00FA3692"/>
    <w:rsid w:val="00FB0A5B"/>
    <w:rsid w:val="00FB226E"/>
    <w:rsid w:val="00FC53E0"/>
    <w:rsid w:val="00FC5AB0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CEA4"/>
  <w15:docId w15:val="{98033BCE-BB43-45A5-9850-010369E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6132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hu-HU" w:bidi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C5D"/>
    <w:pPr>
      <w:ind w:left="711" w:hanging="577"/>
      <w:jc w:val="both"/>
    </w:pPr>
  </w:style>
  <w:style w:type="table" w:customStyle="1" w:styleId="Rcsostblzat2">
    <w:name w:val="Rácsos táblázat2"/>
    <w:basedOn w:val="Normltblzat"/>
    <w:rsid w:val="008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F1C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A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AC4"/>
    <w:rPr>
      <w:rFonts w:ascii="Tahoma" w:eastAsia="Verdana" w:hAnsi="Tahoma" w:cs="Tahoma"/>
      <w:sz w:val="16"/>
      <w:szCs w:val="16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4522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2FD"/>
    <w:rPr>
      <w:rFonts w:ascii="Verdana" w:eastAsia="Verdana" w:hAnsi="Verdana" w:cs="Verdana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4522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2FD"/>
    <w:rPr>
      <w:rFonts w:ascii="Verdana" w:eastAsia="Verdana" w:hAnsi="Verdana" w:cs="Verdana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165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65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65CF"/>
    <w:rPr>
      <w:rFonts w:ascii="Verdana" w:eastAsia="Verdana" w:hAnsi="Verdana" w:cs="Verdana"/>
      <w:sz w:val="20"/>
      <w:szCs w:val="20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2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2FA7"/>
    <w:rPr>
      <w:rFonts w:ascii="Verdana" w:eastAsia="Verdana" w:hAnsi="Verdana" w:cs="Verdana"/>
      <w:b/>
      <w:bCs/>
      <w:sz w:val="20"/>
      <w:szCs w:val="20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ih.h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tvedelem@tpf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atvedelmi.tisztvisel&#337;@itm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A8F2-C0E3-4742-BC5B-45C9E2A52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6304D-6C80-4049-A511-67942772A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04497-1EC6-401A-BF8D-7D0E5935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1645</Words>
  <Characters>11355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Dakos Zsuzsanna dr.</dc:creator>
  <cp:lastModifiedBy>Dr. Ugrai Gábor</cp:lastModifiedBy>
  <cp:revision>3</cp:revision>
  <cp:lastPrinted>2019-06-19T08:13:00Z</cp:lastPrinted>
  <dcterms:created xsi:type="dcterms:W3CDTF">2021-12-15T10:06:00Z</dcterms:created>
  <dcterms:modified xsi:type="dcterms:W3CDTF">2021-12-15T12:28:00Z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